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6F35D2" w:rsidRPr="00EC23FB" w14:paraId="605D34DD" w14:textId="77777777" w:rsidTr="34FABDA5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C23FB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6F35D2" w:rsidRPr="00EC23FB" w14:paraId="36413FBF" w14:textId="77777777" w:rsidTr="34FABDA5">
        <w:tc>
          <w:tcPr>
            <w:tcW w:w="1797" w:type="dxa"/>
            <w:gridSpan w:val="2"/>
          </w:tcPr>
          <w:p w14:paraId="72C1DC59" w14:textId="77777777" w:rsidR="00A80167" w:rsidRPr="00EC23FB" w:rsidRDefault="00A80167" w:rsidP="00A801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FD60186" w:rsidR="00A80167" w:rsidRPr="00EC23FB" w:rsidRDefault="00A80167" w:rsidP="00A801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bCs/>
                <w:sz w:val="20"/>
                <w:szCs w:val="20"/>
              </w:rPr>
              <w:t>OSNOVE RAČUNALNIŠTVA V LOGISTIKI</w:t>
            </w:r>
          </w:p>
        </w:tc>
      </w:tr>
      <w:tr w:rsidR="006F35D2" w:rsidRPr="00EC23FB" w14:paraId="12BB578E" w14:textId="77777777" w:rsidTr="34FABDA5">
        <w:tc>
          <w:tcPr>
            <w:tcW w:w="1797" w:type="dxa"/>
            <w:gridSpan w:val="2"/>
          </w:tcPr>
          <w:p w14:paraId="003758B5" w14:textId="77777777" w:rsidR="00A80167" w:rsidRPr="00EC23FB" w:rsidRDefault="00A80167" w:rsidP="00A801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054FCA" w:rsidR="00A80167" w:rsidRPr="00EC23FB" w:rsidRDefault="00A80167" w:rsidP="00A801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bCs/>
                <w:sz w:val="20"/>
                <w:szCs w:val="20"/>
              </w:rPr>
              <w:t>FUNDEMENTALS OF COMPUTER SCIENCE IN LOGISTICS</w:t>
            </w:r>
          </w:p>
        </w:tc>
      </w:tr>
      <w:tr w:rsidR="006F35D2" w:rsidRPr="00EC23FB" w14:paraId="0BB44B80" w14:textId="77777777" w:rsidTr="34FABDA5">
        <w:tc>
          <w:tcPr>
            <w:tcW w:w="3305" w:type="dxa"/>
            <w:gridSpan w:val="5"/>
            <w:vAlign w:val="center"/>
          </w:tcPr>
          <w:p w14:paraId="381AAD97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6F35D2" w:rsidRPr="00EC23FB" w14:paraId="5EC26D3D" w14:textId="77777777" w:rsidTr="34FABDA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F35D2" w:rsidRPr="00EC23FB" w14:paraId="23FFFBED" w14:textId="77777777" w:rsidTr="34FABDA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16A23930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bCs/>
                <w:sz w:val="20"/>
                <w:szCs w:val="20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34E23D9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7C1EAD0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6F35D2" w:rsidRPr="00EC23FB" w14:paraId="4AE235F2" w14:textId="77777777" w:rsidTr="34FABDA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9E64168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EC23FB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EC23F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55A0322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936F377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6F35D2" w:rsidRPr="00EC23FB" w14:paraId="1E148366" w14:textId="77777777" w:rsidTr="34FABDA5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F35D2" w:rsidRPr="00EC23FB" w14:paraId="53363266" w14:textId="77777777" w:rsidTr="34FABDA5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D673228" w:rsidR="005A11E4" w:rsidRPr="00EC23FB" w:rsidRDefault="00A8016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6F35D2" w:rsidRPr="00EC23FB" w14:paraId="6024E532" w14:textId="77777777" w:rsidTr="34FABDA5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5A73A3D" w:rsidR="005A11E4" w:rsidRPr="00EC23FB" w:rsidRDefault="00A8016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6F35D2" w:rsidRPr="00EC23FB" w14:paraId="6B1B7C32" w14:textId="77777777" w:rsidTr="34FABDA5">
        <w:tc>
          <w:tcPr>
            <w:tcW w:w="5716" w:type="dxa"/>
            <w:gridSpan w:val="13"/>
          </w:tcPr>
          <w:p w14:paraId="0279965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F35D2" w:rsidRPr="00EC23FB" w14:paraId="5DB8E894" w14:textId="77777777" w:rsidTr="34FABDA5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B66CF25" w:rsidR="005A11E4" w:rsidRPr="00EC23FB" w:rsidRDefault="00A8016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6F35D2" w:rsidRPr="00EC23FB" w14:paraId="5FC48C48" w14:textId="77777777" w:rsidTr="34FABDA5">
        <w:tc>
          <w:tcPr>
            <w:tcW w:w="9690" w:type="dxa"/>
            <w:gridSpan w:val="19"/>
          </w:tcPr>
          <w:p w14:paraId="19BF6CFB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F35D2" w:rsidRPr="00EC23FB" w14:paraId="69EB4177" w14:textId="77777777" w:rsidTr="00997D52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EC23F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F35D2" w:rsidRPr="00EC23FB" w14:paraId="6C3C0BA4" w14:textId="77777777" w:rsidTr="00997D52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091" w14:textId="45BBF093" w:rsidR="00A80167" w:rsidRPr="00EC23FB" w:rsidRDefault="00D91101" w:rsidP="44F607F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18 </w:t>
            </w:r>
            <w:r w:rsidR="00A80167"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>e-P</w:t>
            </w:r>
          </w:p>
          <w:p w14:paraId="013B6061" w14:textId="7A9A3F80" w:rsidR="00A80167" w:rsidRPr="00EC23FB" w:rsidRDefault="006F35D2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42112B"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A80167"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29E" w14:textId="66F1952B" w:rsidR="00A80167" w:rsidRPr="00EC23FB" w:rsidRDefault="00D91101" w:rsidP="44F607F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18  </w:t>
            </w:r>
            <w:r w:rsidR="00A80167"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>e-V</w:t>
            </w:r>
          </w:p>
          <w:p w14:paraId="6C84A960" w14:textId="47CE4446" w:rsidR="00A80167" w:rsidRPr="00EC23FB" w:rsidRDefault="00A80167" w:rsidP="00A8016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30 </w:t>
            </w:r>
            <w:r w:rsidR="00D91101"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71D21D0" w:rsidR="00A80167" w:rsidRPr="00EC23FB" w:rsidRDefault="006F35D2" w:rsidP="44F607F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2286D452" w:rsidR="00A80167" w:rsidRPr="00EC23FB" w:rsidRDefault="006F35D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6F35D2" w:rsidRPr="00EC23FB" w14:paraId="33611488" w14:textId="77777777" w:rsidTr="00997D52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344A0DE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F35D2" w:rsidRPr="00EC23FB" w14:paraId="3AFC1636" w14:textId="77777777" w:rsidTr="00997D52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A80167" w:rsidRPr="00EC23FB" w:rsidRDefault="00A8016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F35D2" w:rsidRPr="00EC23FB" w14:paraId="6194853B" w14:textId="77777777" w:rsidTr="34FABDA5">
        <w:tc>
          <w:tcPr>
            <w:tcW w:w="9690" w:type="dxa"/>
            <w:gridSpan w:val="19"/>
          </w:tcPr>
          <w:p w14:paraId="73ECE184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F35D2" w:rsidRPr="00EC23FB" w14:paraId="695F6595" w14:textId="77777777" w:rsidTr="34FABDA5">
        <w:tc>
          <w:tcPr>
            <w:tcW w:w="3305" w:type="dxa"/>
            <w:gridSpan w:val="5"/>
          </w:tcPr>
          <w:p w14:paraId="19C80114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DA9466E" w:rsidR="005A11E4" w:rsidRPr="00EC23FB" w:rsidRDefault="00A80167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ROMAN GUMZEJ</w:t>
            </w:r>
          </w:p>
        </w:tc>
      </w:tr>
      <w:tr w:rsidR="006F35D2" w:rsidRPr="00EC23FB" w14:paraId="373ADDF1" w14:textId="77777777" w:rsidTr="34FABDA5">
        <w:tc>
          <w:tcPr>
            <w:tcW w:w="9690" w:type="dxa"/>
            <w:gridSpan w:val="19"/>
          </w:tcPr>
          <w:p w14:paraId="0BC8F3BA" w14:textId="77777777" w:rsidR="005A11E4" w:rsidRPr="00EC23F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F35D2" w:rsidRPr="00EC23FB" w14:paraId="2546E5AF" w14:textId="77777777" w:rsidTr="34FABDA5">
        <w:tc>
          <w:tcPr>
            <w:tcW w:w="2296" w:type="dxa"/>
            <w:gridSpan w:val="3"/>
            <w:vMerge w:val="restart"/>
          </w:tcPr>
          <w:p w14:paraId="6861494E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EC23FB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8797182" w:rsidR="005A11E4" w:rsidRPr="00EC23FB" w:rsidRDefault="00A80167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6F35D2" w:rsidRPr="00EC23FB" w14:paraId="0712B376" w14:textId="77777777" w:rsidTr="34FABDA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EC23FB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D6DE284" w:rsidR="005A11E4" w:rsidRPr="00EC23FB" w:rsidRDefault="00A80167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6F35D2" w:rsidRPr="00EC23FB" w14:paraId="0BB418C6" w14:textId="77777777" w:rsidTr="34FABDA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AC3F19" w:rsidRPr="00AC3F19" w14:paraId="273ADA0E" w14:textId="77777777" w:rsidTr="34FABDA5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9B5A712" w:rsidR="005A11E4" w:rsidRPr="00AC3F19" w:rsidRDefault="00A32816" w:rsidP="00997D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AC3F19" w:rsidRDefault="005A11E4" w:rsidP="00997D5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8D7398D" w:rsidR="005A11E4" w:rsidRPr="00AC3F19" w:rsidRDefault="00A32816" w:rsidP="00997D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6F35D2" w:rsidRPr="00EC23FB" w14:paraId="32638BBD" w14:textId="77777777" w:rsidTr="34FABDA5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6F35D2" w:rsidRPr="00EC23FB" w14:paraId="4EDFC7EE" w14:textId="77777777" w:rsidTr="34FABDA5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76A" w14:textId="287BD06A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1. Informacijska tehnologija in logistika:  organizacijski vidik podjetja, nivoji odločanja v podjetju, </w:t>
            </w:r>
            <w:r w:rsidR="0088734A"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struktura 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logističnih informacijskih sistemov</w:t>
            </w:r>
            <w:r w:rsidR="0088734A"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 (LIS), IT kot platforma LIS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BC4352" w14:textId="22D2F54A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2. Avtomatizirana obdelava podatkov: oblike podatkov (števila, črke, slike, zvok, črtne kode, RFID), Shannonova teorija informacij, Amdahlov zakon, Mooreov zakon</w:t>
            </w:r>
            <w:r w:rsidR="00120292" w:rsidRPr="00EC23FB">
              <w:rPr>
                <w:rFonts w:asciiTheme="minorHAnsi" w:hAnsiTheme="minorHAnsi" w:cstheme="minorHAnsi"/>
                <w:sz w:val="20"/>
                <w:szCs w:val="20"/>
              </w:rPr>
              <w:t>, algoritmi,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  <w:p w14:paraId="27BA1652" w14:textId="5C64D8BA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3. Informacijska tehnologija (IT): računalniška strojna oprema, komunikacijska omrežja, računalniška programska oprema, računalniške platforme.</w:t>
            </w:r>
          </w:p>
          <w:p w14:paraId="625112B6" w14:textId="0AD8128D" w:rsidR="005A11E4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4. Računalnišk</w:t>
            </w:r>
            <w:r w:rsidR="00CB0F18" w:rsidRPr="00EC23F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0F18" w:rsidRPr="00EC23FB">
              <w:rPr>
                <w:rFonts w:asciiTheme="minorHAnsi" w:hAnsiTheme="minorHAnsi" w:cstheme="minorHAnsi"/>
                <w:sz w:val="20"/>
                <w:szCs w:val="20"/>
              </w:rPr>
              <w:t>podpora odločanju (DSS): binarni, kvalitativni, kvantitativni kazalniki, analitika, več parametrsko odločanje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EC23FB" w:rsidRDefault="005A11E4" w:rsidP="00FC238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A2D" w14:textId="7420B1FB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1. Information technology and logistics:  organizational view of an enterprise, levels of decision making in an enterprise, logistics information systems </w:t>
            </w:r>
            <w:r w:rsidR="0088734A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(LIS) structure, IT as LIS platform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6003BBD" w14:textId="7F60C5B1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 Automated data processing: data formats (numbers, letters, pictures, sound, bar code, RFID), Shannon’s theory of information, Amdahl's law, Moore's law</w:t>
            </w:r>
            <w:r w:rsidR="00120292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algorithms, ...</w:t>
            </w:r>
          </w:p>
          <w:p w14:paraId="07685A8F" w14:textId="440E282C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3. Information technology (IT): computer hardware, netware, computer software, computing platforms. </w:t>
            </w:r>
          </w:p>
          <w:p w14:paraId="68E25B91" w14:textId="2A9FB98A" w:rsidR="005A11E4" w:rsidRPr="00EC23FB" w:rsidRDefault="0054707C" w:rsidP="0054707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4. Computer aided </w:t>
            </w:r>
            <w:r w:rsidR="00CB0F18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decision making (DSS): binary, qualitative, quantitative indicators, analytics, multi-criteria </w:t>
            </w:r>
            <w:r w:rsidR="00B72829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decision</w:t>
            </w:r>
            <w:r w:rsidR="00CB0F18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making.</w:t>
            </w:r>
          </w:p>
        </w:tc>
      </w:tr>
      <w:tr w:rsidR="006F35D2" w:rsidRPr="00EC23FB" w14:paraId="50F6CFCC" w14:textId="77777777" w:rsidTr="34FABDA5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EC23F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77777777" w:rsidR="005A11E4" w:rsidRPr="00EC23F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6F35D2" w:rsidRPr="00EC23FB" w14:paraId="166E7B56" w14:textId="77777777" w:rsidTr="34FABDA5">
        <w:trPr>
          <w:trHeight w:val="1198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63D" w14:textId="744ACEE6" w:rsidR="009B3246" w:rsidRPr="00EC23FB" w:rsidRDefault="009B3246" w:rsidP="009B324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Gumzej, R. </w:t>
            </w:r>
            <w:r w:rsidR="000444C8" w:rsidRPr="00EC23FB">
              <w:rPr>
                <w:rFonts w:asciiTheme="minorHAnsi" w:hAnsiTheme="minorHAnsi" w:cstheme="minorHAnsi"/>
                <w:sz w:val="20"/>
                <w:szCs w:val="20"/>
              </w:rPr>
              <w:t>(2024).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Računalništvo in informatika v logistiki, Celje: Fakulteta za logistiko.</w:t>
            </w:r>
            <w:r w:rsidRPr="00EC23FB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</w:t>
            </w:r>
            <w:r w:rsidR="00574A8B" w:rsidRPr="00EC23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hyperlink r:id="rId7" w:history="1">
              <w:r w:rsidR="00574A8B" w:rsidRPr="00EC23F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https://plus.cobiss.net/cobiss/si/sl/bib/179481091</w:t>
              </w:r>
            </w:hyperlink>
            <w:r w:rsidR="00574A8B" w:rsidRPr="00EC23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AC3F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62DF73" w14:textId="74F0486F" w:rsidR="005E702F" w:rsidRPr="00EC23FB" w:rsidRDefault="005E702F" w:rsidP="005E702F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Gumzej, R. (2024). </w:t>
            </w:r>
            <w:r w:rsidRPr="00EC23F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Računalništvo in informatika v logistiki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(1. izd.). Univerza v Mariboru, Univerzitetna založba. </w:t>
            </w:r>
            <w:hyperlink r:id="rId8" w:history="1">
              <w:r w:rsidRPr="00EC23F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https://press.um.si/index.php/ump/catalog/book/829</w:t>
              </w:r>
            </w:hyperlink>
            <w:r w:rsidR="00AC3F19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.</w:t>
            </w:r>
          </w:p>
          <w:p w14:paraId="1821024C" w14:textId="77777777" w:rsidR="00D23C03" w:rsidRPr="00EC23FB" w:rsidRDefault="00D23C03" w:rsidP="00D23C0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Gumzej, R. (2012). Črtna koda še v prednosti pred RFID : ko bodo razvijalci tehnologije RFID povečali njeno zanesljivost in znižali ceno, se bo lahko postavila ob bok sistemu črtne kode. Finance, 30. avg. 2012, št. 166, str. 30-31, ilustr., fotogr. ISSN 1318-1548.</w:t>
            </w:r>
          </w:p>
          <w:p w14:paraId="7E2F54DE" w14:textId="1BF2F7DB" w:rsidR="00111688" w:rsidRPr="00EC23FB" w:rsidRDefault="00111688" w:rsidP="00D23C0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Gumzej, R. (2012). Črtna koda še v prednosti pred RFID: ko bodo razvijalci tehnologije RFID povečali njeno zanesljivost in znižali ceno, se bo lahko postavila ob bok sistemu črtne kode. </w:t>
            </w:r>
            <w:r w:rsidRPr="00EC23F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Finance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</w:t>
            </w:r>
            <w:r w:rsidRPr="00EC23F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166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 30–31.</w:t>
            </w:r>
          </w:p>
          <w:p w14:paraId="0A214C7E" w14:textId="77777777" w:rsidR="0054707C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Rainer, R. K. &amp; Turban, E. (2008). Introduction to Information Systems: Supporting and Transforming Business. John Wiley and Sons, 2nd edition.</w:t>
            </w:r>
          </w:p>
          <w:p w14:paraId="71B08A45" w14:textId="77777777" w:rsidR="00E361C5" w:rsidRPr="00EC23FB" w:rsidRDefault="00E361C5" w:rsidP="00E361C5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Rainer, R. K., &amp; Prince, B. (2022). </w:t>
            </w:r>
            <w:r w:rsidRPr="00EC23F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Introduction to information systems: supporting and transforming business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(9th ed.). Wiley.</w:t>
            </w:r>
          </w:p>
          <w:p w14:paraId="7949CA91" w14:textId="77777777" w:rsidR="005A11E4" w:rsidRPr="00EC23FB" w:rsidRDefault="0054707C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White, R. (2006). How Computers Work. QuE.</w:t>
            </w:r>
          </w:p>
          <w:p w14:paraId="184E7F18" w14:textId="401B693A" w:rsidR="001C5A6B" w:rsidRPr="00EC23FB" w:rsidRDefault="00E07EAE" w:rsidP="0054707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White, R. (2014). </w:t>
            </w:r>
            <w:r w:rsidRPr="00EC23F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How Computers Work 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(10th ed.). QuE.</w:t>
            </w:r>
          </w:p>
        </w:tc>
      </w:tr>
      <w:tr w:rsidR="006F35D2" w:rsidRPr="00EC23FB" w14:paraId="17101D27" w14:textId="77777777" w:rsidTr="34FABDA5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6F35D2" w:rsidRPr="00EC23FB" w14:paraId="572FDB32" w14:textId="77777777" w:rsidTr="34FABDA5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E65" w14:textId="77777777" w:rsidR="003B0697" w:rsidRPr="00EC23FB" w:rsidRDefault="003B0697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74C8C864" w14:textId="4118BED3" w:rsidR="001B1096" w:rsidRPr="00EC23FB" w:rsidRDefault="001B1096" w:rsidP="00AC3F19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uporaba IT za avtomatizirano obdelavo podatkov v logistiki.</w:t>
            </w:r>
          </w:p>
          <w:p w14:paraId="79839B33" w14:textId="77777777" w:rsidR="003B0697" w:rsidRPr="00EC23FB" w:rsidRDefault="003B0697" w:rsidP="00AC3F1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0AF3D" w14:textId="77777777" w:rsidR="003B0697" w:rsidRPr="00EC23FB" w:rsidRDefault="003B0697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Kompetence, ki jih študenti osvojijo:</w:t>
            </w:r>
          </w:p>
          <w:p w14:paraId="5ABF70E9" w14:textId="171B9288" w:rsidR="001B1096" w:rsidRPr="00EC23FB" w:rsidRDefault="001B1096" w:rsidP="00AC3F19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poznavanje </w:t>
            </w:r>
            <w:r w:rsidR="00E73377"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konceptov 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logističnih informacijskih sistemov s pridruženimi nivoji odločanja v podjetju,</w:t>
            </w:r>
          </w:p>
          <w:p w14:paraId="7D5B8F4E" w14:textId="77777777" w:rsidR="001B1096" w:rsidRPr="00EC23FB" w:rsidRDefault="001B1096" w:rsidP="00AC3F19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razumevanje osnovnih konceptov IT,</w:t>
            </w:r>
          </w:p>
          <w:p w14:paraId="582EF3EA" w14:textId="4509CE46" w:rsidR="005A11E4" w:rsidRPr="00EC23FB" w:rsidRDefault="001B1096" w:rsidP="00AC3F19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 xml:space="preserve">uporaba IT pri </w:t>
            </w:r>
            <w:r w:rsidR="00CB0F18" w:rsidRPr="00EC23FB">
              <w:rPr>
                <w:rFonts w:asciiTheme="minorHAnsi" w:hAnsiTheme="minorHAnsi" w:cstheme="minorHAnsi"/>
                <w:sz w:val="20"/>
                <w:szCs w:val="20"/>
              </w:rPr>
              <w:t>podpori odločanju</w:t>
            </w:r>
            <w:r w:rsidRPr="00EC23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EC23FB" w:rsidRDefault="005A11E4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2C4" w14:textId="77777777" w:rsidR="003B0697" w:rsidRPr="00EC23FB" w:rsidRDefault="003B0697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Course objectives are:</w:t>
            </w:r>
          </w:p>
          <w:p w14:paraId="18432D47" w14:textId="54A714A2" w:rsidR="001B1096" w:rsidRPr="00AC3F19" w:rsidRDefault="001B1096" w:rsidP="00AC3F19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of IT for automated data processing in logistics.</w:t>
            </w:r>
          </w:p>
          <w:p w14:paraId="3600FE7F" w14:textId="71A08E58" w:rsidR="003B0697" w:rsidRDefault="003B0697" w:rsidP="00AC3F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781B6E3" w14:textId="77777777" w:rsidR="00997D52" w:rsidRPr="00EC23FB" w:rsidRDefault="00997D52" w:rsidP="00AC3F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29A5CD1" w14:textId="77777777" w:rsidR="00AC3F19" w:rsidRDefault="003B0697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Competences acquired by students:</w:t>
            </w:r>
          </w:p>
          <w:p w14:paraId="13CBFFFC" w14:textId="77777777" w:rsidR="00AC3F19" w:rsidRPr="00AC3F19" w:rsidRDefault="001B1096" w:rsidP="00AC3F19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knowing the logistics information systems </w:t>
            </w:r>
            <w:r w:rsidR="00E73377"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concepts</w:t>
            </w:r>
          </w:p>
          <w:p w14:paraId="4636CBED" w14:textId="14282078" w:rsidR="001B1096" w:rsidRDefault="001B1096" w:rsidP="00AC3F19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with associated levels of enterprise decision making,</w:t>
            </w:r>
          </w:p>
          <w:p w14:paraId="3F3A2C00" w14:textId="4A3BD207" w:rsidR="001B1096" w:rsidRPr="00AC3F19" w:rsidRDefault="001B1096" w:rsidP="00AC3F19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of basic IT concepts,</w:t>
            </w:r>
          </w:p>
          <w:p w14:paraId="41C5AAA2" w14:textId="7E6E99AA" w:rsidR="00F17940" w:rsidRPr="00AC3F19" w:rsidRDefault="001B1096" w:rsidP="00AC3F19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use of IT in </w:t>
            </w:r>
            <w:r w:rsidR="00CB0F18"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decision making</w:t>
            </w:r>
            <w:r w:rsidRPr="00AC3F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6F35D2" w:rsidRPr="00EC23FB" w14:paraId="2732D8B1" w14:textId="77777777" w:rsidTr="34FABDA5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6F35D2" w:rsidRPr="00EC23FB" w14:paraId="7BF0CAA8" w14:textId="77777777" w:rsidTr="34FABDA5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A1A" w14:textId="77777777" w:rsidR="003B0697" w:rsidRPr="00EC23FB" w:rsidRDefault="003B0697" w:rsidP="00781A3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bo po zaključku predmeta zmožen:</w:t>
            </w:r>
          </w:p>
          <w:p w14:paraId="1F82D287" w14:textId="7D28FC09" w:rsidR="002364FA" w:rsidRPr="00EC23FB" w:rsidRDefault="008F23B3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aplicirati </w:t>
            </w:r>
            <w:r w:rsidR="002364FA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osnovno terminologijo računalništva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v logistiki</w:t>
            </w:r>
            <w:r w:rsidR="002364FA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, </w:t>
            </w:r>
          </w:p>
          <w:p w14:paraId="5F399DCA" w14:textId="4F5F6944" w:rsidR="002364FA" w:rsidRPr="00EC23FB" w:rsidRDefault="008F23B3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izbrati</w:t>
            </w:r>
            <w:r w:rsidR="002364FA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ustrezno računalniško opremo 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za </w:t>
            </w:r>
            <w:r w:rsidR="002364FA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logisti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čne aplikacije</w:t>
            </w:r>
            <w:r w:rsidR="002364FA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0674119" w14:textId="4A2BD795" w:rsidR="002364FA" w:rsidRPr="00EC23FB" w:rsidRDefault="002364FA" w:rsidP="002364F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napred</w:t>
            </w:r>
            <w:r w:rsidR="008F23B3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ne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uporab</w:t>
            </w:r>
            <w:r w:rsidR="008F23B3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pisarnišk</w:t>
            </w:r>
            <w:r w:rsidR="008F23B3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programsk</w:t>
            </w:r>
            <w:r w:rsidR="008F23B3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oprem</w:t>
            </w:r>
            <w:r w:rsidR="008F23B3"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45CD9A4" w14:textId="55B64FC2" w:rsidR="002364FA" w:rsidRPr="00EC23FB" w:rsidRDefault="002364FA" w:rsidP="008F23B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obdelati, analizirati in predstaviti logistične podatke z ustreznimi računalniškimi orodji.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442" w14:textId="77777777" w:rsidR="003B0697" w:rsidRPr="00EC23FB" w:rsidRDefault="003B0697" w:rsidP="00781A3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Upon completion of the course a student will be capable of:</w:t>
            </w:r>
          </w:p>
          <w:p w14:paraId="10E084A9" w14:textId="2859F343" w:rsidR="002364FA" w:rsidRPr="00EC23FB" w:rsidRDefault="008F23B3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applying </w:t>
            </w:r>
            <w:r w:rsidR="002364FA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fundamental computer science terms</w:t>
            </w:r>
            <w:r w:rsidR="00F85103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 logistics</w:t>
            </w:r>
            <w:r w:rsidR="002364FA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1393033D" w14:textId="47937195" w:rsidR="002364FA" w:rsidRPr="00EC23FB" w:rsidRDefault="008F23B3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choos</w:t>
            </w:r>
            <w:r w:rsidR="006775A3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r w:rsidR="002364FA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appropriate computing equipment for 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logistics applications</w:t>
            </w:r>
            <w:r w:rsidR="002364FA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7E8BF450" w14:textId="36C9931C" w:rsidR="002364FA" w:rsidRPr="00EC23FB" w:rsidRDefault="002364FA" w:rsidP="00913E67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advance</w:t>
            </w:r>
            <w:r w:rsidR="008F23B3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use of office automation systems</w:t>
            </w:r>
            <w:r w:rsidR="001C3399"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58EC4A72" w14:textId="1974F93B" w:rsidR="002364FA" w:rsidRPr="00EC23FB" w:rsidRDefault="002364FA" w:rsidP="008F23B3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C2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processing, analysis, and presentation of logistic data with appropriate computing tools.</w:t>
            </w:r>
          </w:p>
        </w:tc>
      </w:tr>
      <w:tr w:rsidR="006F35D2" w:rsidRPr="00EC23FB" w14:paraId="28C61BBA" w14:textId="77777777" w:rsidTr="34FABDA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6F35D2" w:rsidRPr="00EC23FB" w14:paraId="4C66F302" w14:textId="77777777" w:rsidTr="34FABDA5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D25" w14:textId="77777777" w:rsidR="00A7491E" w:rsidRPr="00EC23FB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30726969" w14:textId="77777777" w:rsidR="00A7491E" w:rsidRPr="00EC23FB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3042BA3C" w14:textId="77777777" w:rsidR="00A7491E" w:rsidRPr="00EC23FB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  <w:p w14:paraId="2A339AFB" w14:textId="1138A8BA" w:rsidR="00D9430B" w:rsidRPr="00EC23FB" w:rsidRDefault="00D9430B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9430B" w:rsidRPr="00EC23FB" w:rsidRDefault="00D9430B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6D9" w14:textId="77777777" w:rsidR="00A7491E" w:rsidRPr="00EC23FB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27C202EF" w14:textId="77777777" w:rsidR="00A7491E" w:rsidRPr="00EC23FB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16E78F08" w14:textId="710F9B9E" w:rsidR="00D9430B" w:rsidRPr="00997D52" w:rsidRDefault="00A7491E" w:rsidP="00AC3F1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</w:tc>
      </w:tr>
      <w:tr w:rsidR="006F35D2" w:rsidRPr="00EC23FB" w14:paraId="0566443A" w14:textId="77777777" w:rsidTr="34FABDA5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02D9F63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C8E750E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B019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04B99D2E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3CA96F" w14:textId="77777777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735F408F" w:rsidR="00D9430B" w:rsidRPr="00EC23FB" w:rsidRDefault="00D9430B" w:rsidP="00D9430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AC3F19" w:rsidRPr="00AC3F19" w14:paraId="52B92BAD" w14:textId="77777777" w:rsidTr="00AC3F19">
        <w:trPr>
          <w:trHeight w:val="498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24B" w14:textId="5038A912" w:rsidR="00D9430B" w:rsidRPr="00AC3F19" w:rsidRDefault="00D95C85" w:rsidP="34FABDA5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3F874A14" w:rsidRPr="00AC3F19">
              <w:rPr>
                <w:rFonts w:asciiTheme="minorHAnsi" w:hAnsiTheme="minorHAnsi" w:cstheme="minorHAnsi"/>
                <w:sz w:val="20"/>
                <w:szCs w:val="20"/>
              </w:rPr>
              <w:t xml:space="preserve">protne </w:t>
            </w:r>
            <w:r w:rsidR="00D9430B" w:rsidRPr="00AC3F19">
              <w:rPr>
                <w:rFonts w:asciiTheme="minorHAnsi" w:hAnsiTheme="minorHAnsi" w:cstheme="minorHAnsi"/>
                <w:sz w:val="20"/>
                <w:szCs w:val="20"/>
              </w:rPr>
              <w:t>naloge</w:t>
            </w:r>
            <w:r w:rsidR="00AC3F19" w:rsidRPr="00AC3F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D37E4C" w14:textId="28BB089C" w:rsidR="00D9430B" w:rsidRPr="00AC3F19" w:rsidRDefault="00D95C85" w:rsidP="00AC3F19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9430B" w:rsidRPr="00AC3F19">
              <w:rPr>
                <w:rFonts w:asciiTheme="minorHAnsi" w:hAnsiTheme="minorHAnsi" w:cstheme="minorHAnsi"/>
                <w:sz w:val="20"/>
                <w:szCs w:val="20"/>
              </w:rPr>
              <w:t>isni izpit</w:t>
            </w:r>
            <w:r w:rsidR="00AC3F19" w:rsidRPr="00AC3F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5EE" w14:textId="5E8017E5" w:rsidR="00B14C81" w:rsidRPr="00AC3F19" w:rsidRDefault="00B14C81" w:rsidP="00D9430B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="0054707C"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</w:t>
            </w: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6252E3BC" w14:textId="63C94123" w:rsidR="00B14C81" w:rsidRPr="00AC3F19" w:rsidRDefault="00B14C81" w:rsidP="00D9430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637" w14:textId="2A45FFD2" w:rsidR="00B14C81" w:rsidRPr="00AC3F19" w:rsidRDefault="00D95C85" w:rsidP="0054707C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54707C"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ourse</w:t>
            </w:r>
            <w:r w:rsidR="00B14C81"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</w:t>
            </w:r>
            <w:r w:rsidR="00AC3F19"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F78515" w14:textId="5A73E923" w:rsidR="00D9430B" w:rsidRPr="00AC3F19" w:rsidRDefault="00D95C85" w:rsidP="0054707C">
            <w:pPr>
              <w:pStyle w:val="Odstavekseznama"/>
              <w:numPr>
                <w:ilvl w:val="0"/>
                <w:numId w:val="2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 w:rsidR="00B14C81"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ritten exam</w:t>
            </w:r>
            <w:r w:rsidR="00AC3F19" w:rsidRPr="00AC3F1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14:paraId="24CD7CC4" w14:textId="77777777" w:rsidR="005A11E4" w:rsidRPr="00EC23FB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F35D2" w:rsidRPr="00EC23FB" w14:paraId="0D823691" w14:textId="77777777" w:rsidTr="00B14C8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C23F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C23F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 xml:space="preserve">Reference nosilca / Course coordinator's references: </w:t>
            </w:r>
          </w:p>
        </w:tc>
      </w:tr>
      <w:tr w:rsidR="00AC3F19" w:rsidRPr="00AC3F19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B54" w14:textId="77777777" w:rsidR="008E6DC0" w:rsidRPr="00AC3F19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KMETEC, Anja, MLAKER KAČ, Sonja, GUMZEJ, Roman. 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3E833D69" w14:textId="40637747" w:rsidR="008E6DC0" w:rsidRPr="00AC3F19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GUMZEJ, Roman, ROSI, Bojan. Automated authentication and authorisation of consignors and their consignments within secure supply chains : Elektronski vir. Tehnički vjesnik. 2018, vol. 25, iss. 1, str. 203-209. ISSN 1848-6339. </w:t>
            </w:r>
            <w:hyperlink r:id="rId9" w:history="1">
              <w:r w:rsidR="00E06F4F" w:rsidRPr="00AC3F19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sl-SI"/>
                </w:rPr>
                <w:t>https://hrcak.srce.hr/index.php?show=clanak&amp;id_clanak_jezik=285638</w:t>
              </w:r>
            </w:hyperlink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6C8D07C2" w14:textId="469873E7" w:rsidR="00E06F4F" w:rsidRPr="00AC3F19" w:rsidRDefault="00E06F4F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GUMZEJ, Roman. Engineering safe and secure cyber-physical systems : the specification PEARL approach, (Studies in computational intelligence, vol. 632). [S. l.]: Springer, cop. 2016. XIII, 128 str., ilustr. ISBN 978-3-319-28903-8.</w:t>
            </w:r>
          </w:p>
          <w:p w14:paraId="6EEA556B" w14:textId="2FCF7C8A" w:rsidR="005A11E4" w:rsidRPr="00AC3F19" w:rsidRDefault="008E6DC0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RASHAD, Waleed, GUMZEJ, Roman. The information technology in supply chain integration : case study of Reda Chemicals with Elemica. International journal of supply chain management. [Spletna izd.]. Mar. 2014, vol. 3, no. 1, str. 62-69. ISSN 2050-7399. </w:t>
            </w:r>
            <w:hyperlink r:id="rId10" w:history="1">
              <w:r w:rsidR="00E96B87" w:rsidRPr="00AC3F19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eastAsia="sl-SI"/>
                </w:rPr>
                <w:t>http://ojs.excelingtech.co.uk/index.php/IJSCM/article/view/876/pdf</w:t>
              </w:r>
            </w:hyperlink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1AC7B40" w14:textId="149B052F" w:rsidR="00E96B87" w:rsidRPr="00AC3F19" w:rsidRDefault="00604FE5" w:rsidP="002364F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GUMZEJ, Roman, HALANG, Wolfgang A. Real-time systems' quality of service : introducing quality of service considerations in the life-cycle of real-time systems. London [etc.]: Springer, 2010. XIX, 131 str., ilustr. ISBN 978-1-84882-847-6, ISBN 1-84882-847-0, ISBN 1-84882-848-9, ISBN 978-1-84882-848-3. DOI: 10.1007/978-1-84882-848</w:t>
            </w:r>
            <w:r w:rsidR="00AC3F1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-3.</w:t>
            </w:r>
          </w:p>
        </w:tc>
      </w:tr>
    </w:tbl>
    <w:p w14:paraId="01D00855" w14:textId="77777777" w:rsidR="00F57C69" w:rsidRPr="00EC23FB" w:rsidRDefault="00F57C69" w:rsidP="00A25CCF">
      <w:pPr>
        <w:pStyle w:val="Pripomba"/>
        <w:rPr>
          <w:rFonts w:cstheme="minorHAnsi"/>
          <w:sz w:val="20"/>
          <w:szCs w:val="20"/>
        </w:rPr>
      </w:pPr>
    </w:p>
    <w:sectPr w:rsidR="00F57C69" w:rsidRPr="00EC23FB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7F17" w14:textId="77777777" w:rsidR="006826D7" w:rsidRDefault="006826D7" w:rsidP="00703ADE">
      <w:pPr>
        <w:spacing w:after="0"/>
      </w:pPr>
      <w:r>
        <w:separator/>
      </w:r>
    </w:p>
  </w:endnote>
  <w:endnote w:type="continuationSeparator" w:id="0">
    <w:p w14:paraId="28039FBC" w14:textId="77777777" w:rsidR="006826D7" w:rsidRDefault="006826D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A5F9AF0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31C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31CE4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3452" w14:textId="77777777" w:rsidR="006826D7" w:rsidRDefault="006826D7" w:rsidP="00703ADE">
      <w:pPr>
        <w:spacing w:after="0"/>
      </w:pPr>
      <w:r>
        <w:separator/>
      </w:r>
    </w:p>
  </w:footnote>
  <w:footnote w:type="continuationSeparator" w:id="0">
    <w:p w14:paraId="569219AB" w14:textId="77777777" w:rsidR="006826D7" w:rsidRDefault="006826D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F7F"/>
    <w:multiLevelType w:val="hybridMultilevel"/>
    <w:tmpl w:val="33E2EF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137F"/>
    <w:multiLevelType w:val="hybridMultilevel"/>
    <w:tmpl w:val="23C48A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9961F9"/>
    <w:multiLevelType w:val="hybridMultilevel"/>
    <w:tmpl w:val="9ADC86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E23A3"/>
    <w:multiLevelType w:val="hybridMultilevel"/>
    <w:tmpl w:val="D1C290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64481"/>
    <w:multiLevelType w:val="hybridMultilevel"/>
    <w:tmpl w:val="A77242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8759A"/>
    <w:multiLevelType w:val="hybridMultilevel"/>
    <w:tmpl w:val="A928E9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2103B2"/>
    <w:multiLevelType w:val="hybridMultilevel"/>
    <w:tmpl w:val="06EC07F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44EF"/>
    <w:multiLevelType w:val="hybridMultilevel"/>
    <w:tmpl w:val="7A160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3E2"/>
    <w:multiLevelType w:val="hybridMultilevel"/>
    <w:tmpl w:val="3AE4C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16A43"/>
    <w:multiLevelType w:val="hybridMultilevel"/>
    <w:tmpl w:val="D3B66C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2684F"/>
    <w:multiLevelType w:val="hybridMultilevel"/>
    <w:tmpl w:val="E18C68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51971"/>
    <w:multiLevelType w:val="hybridMultilevel"/>
    <w:tmpl w:val="87F2D0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1D6396"/>
    <w:multiLevelType w:val="hybridMultilevel"/>
    <w:tmpl w:val="DEAAC6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722961"/>
    <w:multiLevelType w:val="hybridMultilevel"/>
    <w:tmpl w:val="680AA9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20"/>
  </w:num>
  <w:num w:numId="4">
    <w:abstractNumId w:val="16"/>
  </w:num>
  <w:num w:numId="5">
    <w:abstractNumId w:val="18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24"/>
  </w:num>
  <w:num w:numId="11">
    <w:abstractNumId w:val="6"/>
  </w:num>
  <w:num w:numId="12">
    <w:abstractNumId w:val="2"/>
  </w:num>
  <w:num w:numId="13">
    <w:abstractNumId w:val="25"/>
  </w:num>
  <w:num w:numId="14">
    <w:abstractNumId w:val="7"/>
  </w:num>
  <w:num w:numId="15">
    <w:abstractNumId w:val="21"/>
  </w:num>
  <w:num w:numId="16">
    <w:abstractNumId w:val="28"/>
  </w:num>
  <w:num w:numId="17">
    <w:abstractNumId w:val="26"/>
  </w:num>
  <w:num w:numId="18">
    <w:abstractNumId w:val="27"/>
  </w:num>
  <w:num w:numId="19">
    <w:abstractNumId w:val="12"/>
  </w:num>
  <w:num w:numId="20">
    <w:abstractNumId w:val="13"/>
  </w:num>
  <w:num w:numId="21">
    <w:abstractNumId w:val="14"/>
  </w:num>
  <w:num w:numId="22">
    <w:abstractNumId w:val="11"/>
  </w:num>
  <w:num w:numId="23">
    <w:abstractNumId w:val="17"/>
  </w:num>
  <w:num w:numId="24">
    <w:abstractNumId w:val="19"/>
  </w:num>
  <w:num w:numId="25">
    <w:abstractNumId w:val="23"/>
  </w:num>
  <w:num w:numId="26">
    <w:abstractNumId w:val="22"/>
  </w:num>
  <w:num w:numId="27">
    <w:abstractNumId w:val="0"/>
  </w:num>
  <w:num w:numId="28">
    <w:abstractNumId w:val="3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tDQ3NjIwMbY0NDRQ0lEKTi0uzszPAykwqgUAa3yPnCwAAAA="/>
  </w:docVars>
  <w:rsids>
    <w:rsidRoot w:val="00703ADE"/>
    <w:rsid w:val="000331C7"/>
    <w:rsid w:val="00033F70"/>
    <w:rsid w:val="000444C8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D65EA"/>
    <w:rsid w:val="000E7D4E"/>
    <w:rsid w:val="000F1B74"/>
    <w:rsid w:val="000F40D2"/>
    <w:rsid w:val="000F6746"/>
    <w:rsid w:val="00103E49"/>
    <w:rsid w:val="0010411B"/>
    <w:rsid w:val="001101ED"/>
    <w:rsid w:val="00111688"/>
    <w:rsid w:val="00120292"/>
    <w:rsid w:val="001213B9"/>
    <w:rsid w:val="00127501"/>
    <w:rsid w:val="00135DE0"/>
    <w:rsid w:val="001423DB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548D"/>
    <w:rsid w:val="001B1096"/>
    <w:rsid w:val="001B40D3"/>
    <w:rsid w:val="001B4E07"/>
    <w:rsid w:val="001C3399"/>
    <w:rsid w:val="001C55C4"/>
    <w:rsid w:val="001C5A6B"/>
    <w:rsid w:val="001C65D2"/>
    <w:rsid w:val="001E2942"/>
    <w:rsid w:val="001E46A5"/>
    <w:rsid w:val="001E5BFE"/>
    <w:rsid w:val="001F39D3"/>
    <w:rsid w:val="001F3E26"/>
    <w:rsid w:val="002046BD"/>
    <w:rsid w:val="0020490D"/>
    <w:rsid w:val="00205467"/>
    <w:rsid w:val="0021144D"/>
    <w:rsid w:val="00216CD3"/>
    <w:rsid w:val="00217CEC"/>
    <w:rsid w:val="0022024F"/>
    <w:rsid w:val="002235E2"/>
    <w:rsid w:val="00223EAB"/>
    <w:rsid w:val="002364FA"/>
    <w:rsid w:val="00250591"/>
    <w:rsid w:val="00252DF2"/>
    <w:rsid w:val="002548DB"/>
    <w:rsid w:val="002729E1"/>
    <w:rsid w:val="00273DDF"/>
    <w:rsid w:val="00276596"/>
    <w:rsid w:val="0027778B"/>
    <w:rsid w:val="002805E7"/>
    <w:rsid w:val="0028075A"/>
    <w:rsid w:val="002900C6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05314"/>
    <w:rsid w:val="00314749"/>
    <w:rsid w:val="003168D8"/>
    <w:rsid w:val="00317A91"/>
    <w:rsid w:val="00324BE4"/>
    <w:rsid w:val="0033062E"/>
    <w:rsid w:val="00331CE4"/>
    <w:rsid w:val="00332EA1"/>
    <w:rsid w:val="00341880"/>
    <w:rsid w:val="00344834"/>
    <w:rsid w:val="003463F9"/>
    <w:rsid w:val="0035200A"/>
    <w:rsid w:val="00355781"/>
    <w:rsid w:val="00360075"/>
    <w:rsid w:val="00360354"/>
    <w:rsid w:val="0036175E"/>
    <w:rsid w:val="00377D01"/>
    <w:rsid w:val="003874C0"/>
    <w:rsid w:val="003A35A9"/>
    <w:rsid w:val="003B0697"/>
    <w:rsid w:val="003B7EBC"/>
    <w:rsid w:val="003C3F1B"/>
    <w:rsid w:val="003C437B"/>
    <w:rsid w:val="003C5A56"/>
    <w:rsid w:val="003C61AC"/>
    <w:rsid w:val="003D6190"/>
    <w:rsid w:val="003D6370"/>
    <w:rsid w:val="003F0EA3"/>
    <w:rsid w:val="003F667E"/>
    <w:rsid w:val="0040317F"/>
    <w:rsid w:val="0040670E"/>
    <w:rsid w:val="004203B7"/>
    <w:rsid w:val="0042112B"/>
    <w:rsid w:val="00425A8B"/>
    <w:rsid w:val="00426209"/>
    <w:rsid w:val="00435696"/>
    <w:rsid w:val="00437E9B"/>
    <w:rsid w:val="0045114F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0384C"/>
    <w:rsid w:val="00512DE7"/>
    <w:rsid w:val="00514311"/>
    <w:rsid w:val="00525A19"/>
    <w:rsid w:val="00525BD5"/>
    <w:rsid w:val="00525C1D"/>
    <w:rsid w:val="0054707C"/>
    <w:rsid w:val="00563340"/>
    <w:rsid w:val="005701F4"/>
    <w:rsid w:val="0057190E"/>
    <w:rsid w:val="005745BC"/>
    <w:rsid w:val="00574A8B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702F"/>
    <w:rsid w:val="005F16AE"/>
    <w:rsid w:val="005F49D5"/>
    <w:rsid w:val="006016DF"/>
    <w:rsid w:val="00604FE5"/>
    <w:rsid w:val="00606BB3"/>
    <w:rsid w:val="006135EC"/>
    <w:rsid w:val="0061471B"/>
    <w:rsid w:val="006261BD"/>
    <w:rsid w:val="00627C0D"/>
    <w:rsid w:val="00645458"/>
    <w:rsid w:val="00661610"/>
    <w:rsid w:val="0067061A"/>
    <w:rsid w:val="0067410C"/>
    <w:rsid w:val="00675915"/>
    <w:rsid w:val="006775A3"/>
    <w:rsid w:val="006826D7"/>
    <w:rsid w:val="00683B5F"/>
    <w:rsid w:val="00685B29"/>
    <w:rsid w:val="006863A2"/>
    <w:rsid w:val="0068792F"/>
    <w:rsid w:val="0069578E"/>
    <w:rsid w:val="006967E1"/>
    <w:rsid w:val="00697296"/>
    <w:rsid w:val="006A0944"/>
    <w:rsid w:val="006A20F0"/>
    <w:rsid w:val="006B5AC7"/>
    <w:rsid w:val="006C734C"/>
    <w:rsid w:val="006E1095"/>
    <w:rsid w:val="006E6646"/>
    <w:rsid w:val="006E732F"/>
    <w:rsid w:val="006F2D77"/>
    <w:rsid w:val="006F35D2"/>
    <w:rsid w:val="00701B0E"/>
    <w:rsid w:val="00703ADE"/>
    <w:rsid w:val="00707193"/>
    <w:rsid w:val="00711D20"/>
    <w:rsid w:val="00714E30"/>
    <w:rsid w:val="0072193C"/>
    <w:rsid w:val="007264DD"/>
    <w:rsid w:val="00743D06"/>
    <w:rsid w:val="0074545B"/>
    <w:rsid w:val="00754FB9"/>
    <w:rsid w:val="0076751A"/>
    <w:rsid w:val="00781A33"/>
    <w:rsid w:val="00784B83"/>
    <w:rsid w:val="0078644D"/>
    <w:rsid w:val="007866BD"/>
    <w:rsid w:val="00792301"/>
    <w:rsid w:val="0079494D"/>
    <w:rsid w:val="007A28AA"/>
    <w:rsid w:val="007A29FA"/>
    <w:rsid w:val="007A77A3"/>
    <w:rsid w:val="007B0935"/>
    <w:rsid w:val="007C1615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42A9C"/>
    <w:rsid w:val="00847982"/>
    <w:rsid w:val="00847DC1"/>
    <w:rsid w:val="00855585"/>
    <w:rsid w:val="00863826"/>
    <w:rsid w:val="00873A16"/>
    <w:rsid w:val="00873F0D"/>
    <w:rsid w:val="00874CA5"/>
    <w:rsid w:val="0088734A"/>
    <w:rsid w:val="00895DC7"/>
    <w:rsid w:val="008A0A06"/>
    <w:rsid w:val="008A6780"/>
    <w:rsid w:val="008A7904"/>
    <w:rsid w:val="008B2370"/>
    <w:rsid w:val="008C2DDF"/>
    <w:rsid w:val="008C735D"/>
    <w:rsid w:val="008C7A40"/>
    <w:rsid w:val="008E6DC0"/>
    <w:rsid w:val="008F23B3"/>
    <w:rsid w:val="009044E0"/>
    <w:rsid w:val="009060E2"/>
    <w:rsid w:val="00910644"/>
    <w:rsid w:val="00913A49"/>
    <w:rsid w:val="00913E67"/>
    <w:rsid w:val="009222E8"/>
    <w:rsid w:val="009322AD"/>
    <w:rsid w:val="00957F7A"/>
    <w:rsid w:val="00961B35"/>
    <w:rsid w:val="00961C9A"/>
    <w:rsid w:val="0096279B"/>
    <w:rsid w:val="00991CF4"/>
    <w:rsid w:val="009958CA"/>
    <w:rsid w:val="00997D52"/>
    <w:rsid w:val="009B077A"/>
    <w:rsid w:val="009B26AB"/>
    <w:rsid w:val="009B3246"/>
    <w:rsid w:val="009C276B"/>
    <w:rsid w:val="009D11AD"/>
    <w:rsid w:val="009D6D7A"/>
    <w:rsid w:val="009E7CBD"/>
    <w:rsid w:val="009F24ED"/>
    <w:rsid w:val="009F37EA"/>
    <w:rsid w:val="009F4070"/>
    <w:rsid w:val="009F576B"/>
    <w:rsid w:val="00A000D4"/>
    <w:rsid w:val="00A00420"/>
    <w:rsid w:val="00A019CC"/>
    <w:rsid w:val="00A0202D"/>
    <w:rsid w:val="00A13321"/>
    <w:rsid w:val="00A16260"/>
    <w:rsid w:val="00A25CCF"/>
    <w:rsid w:val="00A3053B"/>
    <w:rsid w:val="00A32816"/>
    <w:rsid w:val="00A340FC"/>
    <w:rsid w:val="00A460B2"/>
    <w:rsid w:val="00A47212"/>
    <w:rsid w:val="00A52D9A"/>
    <w:rsid w:val="00A5557A"/>
    <w:rsid w:val="00A56956"/>
    <w:rsid w:val="00A604B1"/>
    <w:rsid w:val="00A722F0"/>
    <w:rsid w:val="00A7491E"/>
    <w:rsid w:val="00A74BC4"/>
    <w:rsid w:val="00A80167"/>
    <w:rsid w:val="00A81452"/>
    <w:rsid w:val="00A87467"/>
    <w:rsid w:val="00A87AB5"/>
    <w:rsid w:val="00A87ADF"/>
    <w:rsid w:val="00A87CC4"/>
    <w:rsid w:val="00AC243A"/>
    <w:rsid w:val="00AC3F19"/>
    <w:rsid w:val="00AC50D7"/>
    <w:rsid w:val="00AC7DE5"/>
    <w:rsid w:val="00AF382F"/>
    <w:rsid w:val="00AF5E99"/>
    <w:rsid w:val="00B01725"/>
    <w:rsid w:val="00B05658"/>
    <w:rsid w:val="00B07275"/>
    <w:rsid w:val="00B07A68"/>
    <w:rsid w:val="00B14C81"/>
    <w:rsid w:val="00B32886"/>
    <w:rsid w:val="00B41FC2"/>
    <w:rsid w:val="00B44133"/>
    <w:rsid w:val="00B5301F"/>
    <w:rsid w:val="00B63E7C"/>
    <w:rsid w:val="00B70B70"/>
    <w:rsid w:val="00B72829"/>
    <w:rsid w:val="00B733D9"/>
    <w:rsid w:val="00BB0126"/>
    <w:rsid w:val="00BC1823"/>
    <w:rsid w:val="00BC3476"/>
    <w:rsid w:val="00BC4876"/>
    <w:rsid w:val="00BC5294"/>
    <w:rsid w:val="00BC74F8"/>
    <w:rsid w:val="00BC7DC9"/>
    <w:rsid w:val="00BD50BF"/>
    <w:rsid w:val="00BE08A0"/>
    <w:rsid w:val="00BE32A6"/>
    <w:rsid w:val="00BF5A0E"/>
    <w:rsid w:val="00BF691A"/>
    <w:rsid w:val="00BF7B2D"/>
    <w:rsid w:val="00C06952"/>
    <w:rsid w:val="00C23384"/>
    <w:rsid w:val="00C26205"/>
    <w:rsid w:val="00C31227"/>
    <w:rsid w:val="00C35629"/>
    <w:rsid w:val="00C374A0"/>
    <w:rsid w:val="00C4086F"/>
    <w:rsid w:val="00C63A16"/>
    <w:rsid w:val="00C65B60"/>
    <w:rsid w:val="00C72B00"/>
    <w:rsid w:val="00C73CAE"/>
    <w:rsid w:val="00C83735"/>
    <w:rsid w:val="00C92969"/>
    <w:rsid w:val="00CB0F18"/>
    <w:rsid w:val="00CB4FA1"/>
    <w:rsid w:val="00CC0286"/>
    <w:rsid w:val="00CC2E15"/>
    <w:rsid w:val="00CC7B6E"/>
    <w:rsid w:val="00CC7D6E"/>
    <w:rsid w:val="00CD3B38"/>
    <w:rsid w:val="00CD40B9"/>
    <w:rsid w:val="00CE0FA9"/>
    <w:rsid w:val="00CE20E4"/>
    <w:rsid w:val="00CE4CA3"/>
    <w:rsid w:val="00CF2F89"/>
    <w:rsid w:val="00D023A0"/>
    <w:rsid w:val="00D06C07"/>
    <w:rsid w:val="00D07034"/>
    <w:rsid w:val="00D1099E"/>
    <w:rsid w:val="00D12BC2"/>
    <w:rsid w:val="00D176A8"/>
    <w:rsid w:val="00D17CFB"/>
    <w:rsid w:val="00D216BD"/>
    <w:rsid w:val="00D23C03"/>
    <w:rsid w:val="00D36EFF"/>
    <w:rsid w:val="00D4141E"/>
    <w:rsid w:val="00D56DEF"/>
    <w:rsid w:val="00D634CF"/>
    <w:rsid w:val="00D656E4"/>
    <w:rsid w:val="00D822FB"/>
    <w:rsid w:val="00D91101"/>
    <w:rsid w:val="00D91630"/>
    <w:rsid w:val="00D9430B"/>
    <w:rsid w:val="00D94920"/>
    <w:rsid w:val="00D95C85"/>
    <w:rsid w:val="00DC294C"/>
    <w:rsid w:val="00DD03F7"/>
    <w:rsid w:val="00DF0B31"/>
    <w:rsid w:val="00E03C39"/>
    <w:rsid w:val="00E06F4F"/>
    <w:rsid w:val="00E07EAE"/>
    <w:rsid w:val="00E12B7D"/>
    <w:rsid w:val="00E24F2B"/>
    <w:rsid w:val="00E25DDC"/>
    <w:rsid w:val="00E26379"/>
    <w:rsid w:val="00E31EDF"/>
    <w:rsid w:val="00E32D7E"/>
    <w:rsid w:val="00E3517F"/>
    <w:rsid w:val="00E361C5"/>
    <w:rsid w:val="00E61420"/>
    <w:rsid w:val="00E61E60"/>
    <w:rsid w:val="00E6704B"/>
    <w:rsid w:val="00E70FEA"/>
    <w:rsid w:val="00E73377"/>
    <w:rsid w:val="00E76AEB"/>
    <w:rsid w:val="00E84030"/>
    <w:rsid w:val="00E8487A"/>
    <w:rsid w:val="00E856E6"/>
    <w:rsid w:val="00E91818"/>
    <w:rsid w:val="00E919CA"/>
    <w:rsid w:val="00E935CE"/>
    <w:rsid w:val="00E96B87"/>
    <w:rsid w:val="00EA0EAB"/>
    <w:rsid w:val="00EA3A61"/>
    <w:rsid w:val="00EB6B47"/>
    <w:rsid w:val="00EB7E3F"/>
    <w:rsid w:val="00EC0DAE"/>
    <w:rsid w:val="00EC23FB"/>
    <w:rsid w:val="00ED74DD"/>
    <w:rsid w:val="00EF335F"/>
    <w:rsid w:val="00EF375E"/>
    <w:rsid w:val="00F02874"/>
    <w:rsid w:val="00F12416"/>
    <w:rsid w:val="00F128BD"/>
    <w:rsid w:val="00F17940"/>
    <w:rsid w:val="00F33330"/>
    <w:rsid w:val="00F36598"/>
    <w:rsid w:val="00F4075A"/>
    <w:rsid w:val="00F44BC1"/>
    <w:rsid w:val="00F51390"/>
    <w:rsid w:val="00F57C69"/>
    <w:rsid w:val="00F65910"/>
    <w:rsid w:val="00F734B4"/>
    <w:rsid w:val="00F734DA"/>
    <w:rsid w:val="00F74CD5"/>
    <w:rsid w:val="00F85103"/>
    <w:rsid w:val="00FA00CC"/>
    <w:rsid w:val="00FA10EF"/>
    <w:rsid w:val="00FA2FAA"/>
    <w:rsid w:val="00FA66B9"/>
    <w:rsid w:val="00FA7685"/>
    <w:rsid w:val="00FA7E0F"/>
    <w:rsid w:val="00FB7865"/>
    <w:rsid w:val="00FC2385"/>
    <w:rsid w:val="00FC4F71"/>
    <w:rsid w:val="00FD4503"/>
    <w:rsid w:val="00FD7078"/>
    <w:rsid w:val="00FE166B"/>
    <w:rsid w:val="00FE4F6B"/>
    <w:rsid w:val="00FE50A1"/>
    <w:rsid w:val="00FE5CDE"/>
    <w:rsid w:val="00FF5A25"/>
    <w:rsid w:val="00FF7637"/>
    <w:rsid w:val="34FABDA5"/>
    <w:rsid w:val="3F874A14"/>
    <w:rsid w:val="44F607F3"/>
    <w:rsid w:val="55A2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D9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customStyle="1" w:styleId="Naslov1Znak">
    <w:name w:val="Naslov 1 Znak"/>
    <w:basedOn w:val="Privzetapisavaodstavka"/>
    <w:link w:val="Naslov1"/>
    <w:rsid w:val="00D9430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E06F4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6F4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4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um.si/index.php/ump/catalog/book/8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us.cobiss.net/cobiss/si/sl/bib/1794810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ojs.excelingtech.co.uk/index.php/IJSCM/article/view/876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cak.srce.hr/index.php?show=clanak&amp;id_clanak_jezik=28563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9</cp:revision>
  <cp:lastPrinted>2019-01-30T13:00:00Z</cp:lastPrinted>
  <dcterms:created xsi:type="dcterms:W3CDTF">2026-01-09T10:08:00Z</dcterms:created>
  <dcterms:modified xsi:type="dcterms:W3CDTF">2026-03-12T06:54:00Z</dcterms:modified>
</cp:coreProperties>
</file>