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894663" w14:paraId="04A7ABDA" w14:textId="77777777" w:rsidTr="00D85A1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1249D8" w14:textId="77777777" w:rsidR="005A11E4" w:rsidRPr="00894663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A57D74" w:rsidRPr="00894663" w14:paraId="3501A6E6" w14:textId="77777777" w:rsidTr="00D85A1E">
        <w:tc>
          <w:tcPr>
            <w:tcW w:w="1797" w:type="dxa"/>
            <w:gridSpan w:val="2"/>
          </w:tcPr>
          <w:p w14:paraId="2F788F81" w14:textId="77777777" w:rsidR="00A57D74" w:rsidRPr="00894663" w:rsidRDefault="00A57D74" w:rsidP="00A57D7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261" w14:textId="09DE7BA0" w:rsidR="004C622F" w:rsidRPr="00894663" w:rsidRDefault="004C622F" w:rsidP="00A57D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MODELIRANJE INTRALOGISTIČNIH SISTEMOV</w:t>
            </w:r>
          </w:p>
        </w:tc>
      </w:tr>
      <w:tr w:rsidR="00A57D74" w:rsidRPr="00894663" w14:paraId="322CD0F9" w14:textId="77777777" w:rsidTr="00D85A1E">
        <w:tc>
          <w:tcPr>
            <w:tcW w:w="1797" w:type="dxa"/>
            <w:gridSpan w:val="2"/>
          </w:tcPr>
          <w:p w14:paraId="1B6CA038" w14:textId="77777777" w:rsidR="00A57D74" w:rsidRPr="00894663" w:rsidRDefault="00A57D74" w:rsidP="00A57D7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5F1" w14:textId="37394E4A" w:rsidR="004C622F" w:rsidRPr="00894663" w:rsidRDefault="004C622F" w:rsidP="00A57D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MODELLING OF INTRALOGISTICS SYSTEMS</w:t>
            </w:r>
          </w:p>
        </w:tc>
      </w:tr>
      <w:tr w:rsidR="005A11E4" w:rsidRPr="00894663" w14:paraId="14C2ADA1" w14:textId="77777777" w:rsidTr="00D85A1E">
        <w:tc>
          <w:tcPr>
            <w:tcW w:w="3305" w:type="dxa"/>
            <w:gridSpan w:val="6"/>
            <w:vAlign w:val="center"/>
          </w:tcPr>
          <w:p w14:paraId="7C59B2CD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182D5437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E0491A2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3053AA8D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894663" w14:paraId="12479B8F" w14:textId="77777777" w:rsidTr="00D85A1E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BBB21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0A9698F7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6E324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41F4CABF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2E617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5B11DEFD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4798F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5BD84122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894663" w14:paraId="44FAA0EE" w14:textId="77777777" w:rsidTr="00D85A1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722" w14:textId="77777777" w:rsidR="00667ED1" w:rsidRPr="0089466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74E" w14:textId="77777777" w:rsidR="00667ED1" w:rsidRPr="0089466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104" w14:textId="77777777" w:rsidR="00667ED1" w:rsidRPr="00894663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C96" w14:textId="77777777" w:rsidR="00667ED1" w:rsidRPr="00894663" w:rsidRDefault="00F315AC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894663" w14:paraId="1918E6F3" w14:textId="77777777" w:rsidTr="00D85A1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D84" w14:textId="77777777" w:rsidR="00667ED1" w:rsidRPr="0089466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894663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FBD" w14:textId="77777777" w:rsidR="00667ED1" w:rsidRPr="0089466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6E2" w14:textId="77777777" w:rsidR="00667ED1" w:rsidRPr="00894663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220C" w14:textId="77777777" w:rsidR="00667ED1" w:rsidRPr="00894663" w:rsidRDefault="00F315AC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894663" w14:paraId="79F6F6C3" w14:textId="77777777" w:rsidTr="00D85A1E">
        <w:trPr>
          <w:trHeight w:val="103"/>
        </w:trPr>
        <w:tc>
          <w:tcPr>
            <w:tcW w:w="9695" w:type="dxa"/>
            <w:gridSpan w:val="19"/>
          </w:tcPr>
          <w:p w14:paraId="6B60C1C8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94663" w14:paraId="15E1F311" w14:textId="77777777" w:rsidTr="00D85A1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658044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5AF67A0E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49F" w14:textId="77777777" w:rsidR="005A11E4" w:rsidRPr="00894663" w:rsidRDefault="00F315AC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894663" w14:paraId="5EF0CC45" w14:textId="77777777" w:rsidTr="00D85A1E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8369BB6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201" w14:textId="77777777" w:rsidR="005A11E4" w:rsidRPr="00894663" w:rsidRDefault="00F315AC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894663" w14:paraId="3AED2A9E" w14:textId="77777777" w:rsidTr="00D85A1E">
        <w:tc>
          <w:tcPr>
            <w:tcW w:w="5716" w:type="dxa"/>
            <w:gridSpan w:val="13"/>
          </w:tcPr>
          <w:p w14:paraId="56D95DD7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1EBBA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94663" w14:paraId="4068B2B4" w14:textId="77777777" w:rsidTr="00D85A1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8C68A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F7E" w14:textId="77777777" w:rsidR="005A11E4" w:rsidRPr="00894663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894663" w14:paraId="0F79DB38" w14:textId="77777777" w:rsidTr="00D85A1E">
        <w:tc>
          <w:tcPr>
            <w:tcW w:w="9695" w:type="dxa"/>
            <w:gridSpan w:val="19"/>
          </w:tcPr>
          <w:p w14:paraId="0B9C8A7F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94663" w14:paraId="1B0D6339" w14:textId="77777777" w:rsidTr="00A57D74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BA5D8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157639A5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E312D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31017B11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B0E6C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0EC51782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39AA3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02F032D7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B0A7E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152E59F2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D5F0C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037429CD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1A745A2B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3DC0A" w14:textId="77777777" w:rsidR="005A11E4" w:rsidRPr="0089466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A57D74" w:rsidRPr="00894663" w14:paraId="0EBE52D9" w14:textId="77777777" w:rsidTr="00A57D7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43149" w14:textId="2C7D4A52" w:rsidR="00A57D74" w:rsidRPr="00894663" w:rsidRDefault="004C622F" w:rsidP="00667ED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16 </w:t>
            </w:r>
            <w:r w:rsidR="00A57D74"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e-P</w:t>
            </w:r>
          </w:p>
          <w:p w14:paraId="1503A479" w14:textId="5D98F2AB" w:rsidR="00A57D74" w:rsidRPr="00894663" w:rsidRDefault="004C622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24 </w:t>
            </w:r>
            <w:r w:rsidR="00A57D74"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a-P</w:t>
            </w:r>
            <w:r w:rsidR="00A57D74" w:rsidRPr="00894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97F9D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172B8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B7AA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BECB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8108B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F7113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1C8CE" w14:textId="4FA283E1" w:rsidR="00A57D74" w:rsidRPr="00894663" w:rsidRDefault="00010435" w:rsidP="0010202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17E0C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D6BD4" w14:textId="28AA2EF3" w:rsidR="00A57D74" w:rsidRPr="00894663" w:rsidRDefault="0001043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A57D74" w:rsidRPr="00894663" w14:paraId="7E161ABC" w14:textId="77777777" w:rsidTr="00A57D7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1677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9F94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F47E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5D7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832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3DC2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FBEB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21F1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CDD8A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B973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7D74" w:rsidRPr="00894663" w14:paraId="283D88EE" w14:textId="77777777" w:rsidTr="00A57D7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3B6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8DF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EFD" w14:textId="23D7DC72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0CA" w14:textId="2B30D5C9" w:rsidR="00A57D74" w:rsidRPr="00894663" w:rsidRDefault="00010435" w:rsidP="001F79FB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045" w14:textId="0B8647BB" w:rsidR="00010435" w:rsidRPr="00894663" w:rsidRDefault="00010435" w:rsidP="00BB2B7B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659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AF6A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922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4DCF6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A84" w14:textId="77777777" w:rsidR="00A57D74" w:rsidRPr="00894663" w:rsidRDefault="00A57D7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94663" w14:paraId="29DD7C1E" w14:textId="77777777" w:rsidTr="00D85A1E">
        <w:tc>
          <w:tcPr>
            <w:tcW w:w="9695" w:type="dxa"/>
            <w:gridSpan w:val="19"/>
          </w:tcPr>
          <w:p w14:paraId="5BBAD72B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94663" w14:paraId="53F4F681" w14:textId="77777777" w:rsidTr="00D85A1E">
        <w:tc>
          <w:tcPr>
            <w:tcW w:w="3305" w:type="dxa"/>
            <w:gridSpan w:val="6"/>
          </w:tcPr>
          <w:p w14:paraId="30EF492A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7EC" w14:textId="77777777" w:rsidR="005A11E4" w:rsidRPr="00894663" w:rsidRDefault="00F315AC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TONE LERHER</w:t>
            </w:r>
          </w:p>
        </w:tc>
      </w:tr>
      <w:tr w:rsidR="005A11E4" w:rsidRPr="00894663" w14:paraId="0C380036" w14:textId="77777777" w:rsidTr="00D85A1E">
        <w:tc>
          <w:tcPr>
            <w:tcW w:w="9695" w:type="dxa"/>
            <w:gridSpan w:val="19"/>
          </w:tcPr>
          <w:p w14:paraId="77A190AC" w14:textId="77777777" w:rsidR="005A11E4" w:rsidRPr="00894663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67ED1" w:rsidRPr="00894663" w14:paraId="180F91F8" w14:textId="77777777" w:rsidTr="00D85A1E">
        <w:tc>
          <w:tcPr>
            <w:tcW w:w="2296" w:type="dxa"/>
            <w:gridSpan w:val="3"/>
            <w:vMerge w:val="restart"/>
          </w:tcPr>
          <w:p w14:paraId="5B6CD67B" w14:textId="77777777" w:rsidR="00667ED1" w:rsidRPr="00894663" w:rsidRDefault="00667ED1" w:rsidP="00667ED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6"/>
          </w:tcPr>
          <w:p w14:paraId="796D15BB" w14:textId="77777777" w:rsidR="00667ED1" w:rsidRPr="00894663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A19" w14:textId="77777777" w:rsidR="00667ED1" w:rsidRPr="00894663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894663" w14:paraId="6878C234" w14:textId="77777777" w:rsidTr="00D85A1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85F8540" w14:textId="77777777" w:rsidR="00667ED1" w:rsidRPr="00894663" w:rsidRDefault="00667ED1" w:rsidP="00667ED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6"/>
          </w:tcPr>
          <w:p w14:paraId="7387BDE4" w14:textId="77777777" w:rsidR="00667ED1" w:rsidRPr="00894663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545" w14:textId="77777777" w:rsidR="00667ED1" w:rsidRPr="00894663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894663" w14:paraId="7020F297" w14:textId="77777777" w:rsidTr="00D85A1E">
        <w:tc>
          <w:tcPr>
            <w:tcW w:w="47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F326F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70FEBB97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776F8604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C753287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02E40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89B127B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D06A69" w:rsidRPr="00D06A69" w14:paraId="0A0EE420" w14:textId="77777777" w:rsidTr="00D85A1E">
        <w:trPr>
          <w:trHeight w:val="275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3B6" w14:textId="3F2F462B" w:rsidR="00894663" w:rsidRPr="00D06A69" w:rsidRDefault="00894663" w:rsidP="0089466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B077913" w14:textId="5A7B4F8C" w:rsidR="00894663" w:rsidRPr="00D06A69" w:rsidRDefault="00894663" w:rsidP="00894663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CAF3C" w14:textId="77777777" w:rsidR="00B63298" w:rsidRPr="00D06A69" w:rsidRDefault="00B63298" w:rsidP="0089466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93D" w14:textId="5B93C50E" w:rsidR="00894663" w:rsidRPr="00D06A69" w:rsidRDefault="00894663" w:rsidP="00894663">
            <w:pPr>
              <w:spacing w:after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  <w:lang w:val="en-US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699B68C3" w14:textId="18F250F8" w:rsidR="00894663" w:rsidRPr="00D06A69" w:rsidRDefault="00894663" w:rsidP="0089466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6A6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All parts of the exam must be positively assessed.</w:t>
            </w:r>
          </w:p>
        </w:tc>
      </w:tr>
      <w:tr w:rsidR="00B63298" w:rsidRPr="00894663" w14:paraId="14DCA6E8" w14:textId="77777777" w:rsidTr="00A95C47">
        <w:trPr>
          <w:trHeight w:val="137"/>
        </w:trPr>
        <w:tc>
          <w:tcPr>
            <w:tcW w:w="47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24696" w14:textId="77777777" w:rsidR="00B63298" w:rsidRPr="0089466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76AD3B8" w14:textId="77777777" w:rsidR="00B63298" w:rsidRPr="0089466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2848EAA0" w14:textId="77777777" w:rsidR="00B63298" w:rsidRPr="0089466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DB91F" w14:textId="77777777" w:rsidR="00B63298" w:rsidRPr="0089466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6938831" w14:textId="77777777" w:rsidR="00B63298" w:rsidRPr="0089466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697484" w:rsidRPr="00894663" w14:paraId="3EFFFD5A" w14:textId="77777777" w:rsidTr="00A95C47">
        <w:trPr>
          <w:trHeight w:val="269"/>
        </w:trPr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11B" w14:textId="77777777" w:rsidR="00697484" w:rsidRPr="00894663" w:rsidRDefault="00697484" w:rsidP="00894663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Intralogistika ("Layout",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avtomatizirano in robotizirano skladiščenje, notranji transport, oskrba in strega delovnih mest, metodologije in analitični/numerični modeli, pretočna zmogljivost in sledljivost).   </w:t>
            </w:r>
          </w:p>
          <w:p w14:paraId="5EB3B4B6" w14:textId="77777777" w:rsidR="00697484" w:rsidRPr="00894663" w:rsidRDefault="00697484" w:rsidP="00894663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Pametne tovarne (pametni izdelki, stroji in procesi, novi poslovni modeli "Batch size 1", koncept delovnega mesta "Operator 4.0", model gibke platforme pametne tovarne).</w:t>
            </w:r>
          </w:p>
          <w:p w14:paraId="2F288408" w14:textId="77777777" w:rsidR="00697484" w:rsidRPr="00894663" w:rsidRDefault="00697484" w:rsidP="00894663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Pametna skladišča (procesi v pametnem skladišču, robotizacija skladiščnih procesov, obogatena in virtualna resničnost, pametne palete in zaboji, umetna inteligenca, AGV in avtonomni mobilni roboti AMR, lokalizacija in navigacija).</w:t>
            </w:r>
          </w:p>
          <w:p w14:paraId="405DFF8C" w14:textId="77777777" w:rsidR="00697484" w:rsidRPr="00894663" w:rsidRDefault="00697484" w:rsidP="00894663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Sistematična prostorska razvrstitev "layout" fleksibilnih proizvodnih in skladiščnih sistemov (diagrami toka materiala, grobo in fino planiranje, Sankey diagram, matrike toka materiala, DIJKSTRA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algoritem, analitično in numerično modeliranje "layout-a" proizvodnih in skladiščnih sistemov).</w:t>
            </w:r>
          </w:p>
          <w:p w14:paraId="71217320" w14:textId="77EDD86B" w:rsidR="00697484" w:rsidRPr="00894663" w:rsidRDefault="00697484" w:rsidP="00894663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1" w:hanging="221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Avtomatizirani skladiščni sistemi in mobilni roboti za podporo komisioniranju (avtonomni mobilni roboti AMR, kolaborativni mobilni roboti KMR, avtonomni viličarji AGV, analitični in numerični modeli za izračun učinkovitosti sistemov).</w:t>
            </w:r>
          </w:p>
          <w:p w14:paraId="7A5432F5" w14:textId="161BC8EE" w:rsidR="00697484" w:rsidRPr="00894663" w:rsidRDefault="00697484" w:rsidP="00894663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1" w:hanging="221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Simulacijsko modeliranje transportno-skladiščnih sistemov v intralogistiki (zvezna in diskretna optimizacija transportno-skladiščnih sistemov v intralogistiki, enojna- in več-objektna optimizacija, digitalni dvojček transportno-skladiščnega sistema).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3D393" w14:textId="77777777" w:rsidR="00697484" w:rsidRPr="00894663" w:rsidRDefault="00697484" w:rsidP="0089466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C45" w14:textId="77777777" w:rsidR="00697484" w:rsidRPr="00894663" w:rsidRDefault="00697484" w:rsidP="00894663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Intralogistics (layout, automated and robotised storage, internal transport,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workplace supply, and loading/unloading system, methodologies and analytical/numerical models, throughput performance and traceability).</w:t>
            </w:r>
          </w:p>
          <w:p w14:paraId="3BFD1D2A" w14:textId="77777777" w:rsidR="00697484" w:rsidRPr="00894663" w:rsidRDefault="00697484" w:rsidP="00894663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Smart factories (smart products, machines and process, new business models </w:t>
            </w: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"Batch size 1", concept of the working environment "Operator 4.0", smart factory flexible platform model).</w:t>
            </w:r>
          </w:p>
          <w:p w14:paraId="64D2B94D" w14:textId="1F266F80" w:rsidR="00697484" w:rsidRPr="00894663" w:rsidRDefault="00697484" w:rsidP="00894663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Smart warehouses (process in a smart warehouse, robotisation of warehouse process,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augment and virtual reality, smart pallets and bins, artificial intelligence, AGV and autonomous mobile robots AMR, localization and navigation).</w:t>
            </w:r>
          </w:p>
          <w:p w14:paraId="031BB849" w14:textId="77777777" w:rsidR="00697484" w:rsidRPr="00894663" w:rsidRDefault="00697484" w:rsidP="00894663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Systematic layout planning of flexible production and storage systems (material flow diagrams, rough and fine layout planning, Sankey diagrams, material flow matrixes, DIJKSTRA algorithm, analytical and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lastRenderedPageBreak/>
              <w:t>numerical layout planning of flexible production and storage systems).</w:t>
            </w:r>
          </w:p>
          <w:p w14:paraId="59797EEB" w14:textId="697DE1D7" w:rsidR="00697484" w:rsidRPr="00894663" w:rsidRDefault="00697484" w:rsidP="00894663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Automated storage systems and mobile robots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for supporting order-picking system (autonomous mobile robots AMR, collaborative mobile robots KMR, autonomous forklift trucks AGV, analytical and numerical model to determine the system performance).</w:t>
            </w:r>
          </w:p>
          <w:p w14:paraId="742B5F9D" w14:textId="3DB3F68A" w:rsidR="00697484" w:rsidRPr="00894663" w:rsidRDefault="00697484" w:rsidP="00894663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Simulation modelling of transport and storage systems in intralogistics (discrete and continuous optimization of transport and storage systems in intralogistics, single- and multi-objective optimization, digital twin of transport and storage system).</w:t>
            </w:r>
          </w:p>
        </w:tc>
      </w:tr>
    </w:tbl>
    <w:p w14:paraId="7DA72E26" w14:textId="77777777" w:rsidR="00F315AC" w:rsidRPr="00894663" w:rsidRDefault="00F315AC" w:rsidP="0089466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4"/>
        <w:gridCol w:w="9"/>
        <w:gridCol w:w="143"/>
        <w:gridCol w:w="704"/>
        <w:gridCol w:w="4117"/>
      </w:tblGrid>
      <w:tr w:rsidR="00A95C47" w:rsidRPr="00894663" w14:paraId="1C749DF5" w14:textId="77777777" w:rsidTr="00F315AC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11A25A73" w14:textId="77777777" w:rsidR="00A95C47" w:rsidRPr="00894663" w:rsidRDefault="00A95C47" w:rsidP="0089466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A57D74" w:rsidRPr="00894663" w14:paraId="7A148732" w14:textId="77777777" w:rsidTr="00F315AC">
        <w:trPr>
          <w:trHeight w:val="2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190" w14:textId="596F8E89" w:rsidR="00B84E2A" w:rsidRPr="00894663" w:rsidRDefault="00B84E2A" w:rsidP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Lerher, T. (2022). </w:t>
            </w:r>
            <w:r w:rsidRPr="008946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Avtomatska vozila in mobilni roboti v intralogistiki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 (1. izd.). Univerzitetna založba. https://doi.org/10.18690/um.fs.3.2022</w:t>
            </w:r>
            <w:r w:rsidR="00D06A6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6ABD46" w14:textId="624C02F7" w:rsidR="009C57D3" w:rsidRPr="00894663" w:rsidRDefault="00E43A84" w:rsidP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Fottner, J., Galka, S., Habenicht, S., Klenk, E., Meinhardt, I., &amp; Schmidt, T. (2022). </w:t>
            </w:r>
            <w:r w:rsidRPr="008946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Planung von innerbetrieblichen Transportsystemen: Fahrzeugsysteme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 (str. XI, 231). Springer Vieweg</w:t>
            </w:r>
            <w:r w:rsidR="009C57D3" w:rsidRPr="008946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C4E59F" w14:textId="7E12F103" w:rsidR="00397530" w:rsidRPr="00894663" w:rsidRDefault="00397530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Martin, H. (2021). </w:t>
            </w:r>
            <w:r w:rsidRPr="008946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Technische Transport- und Lagerlogistik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. Springer Vieweg.</w:t>
            </w:r>
          </w:p>
          <w:p w14:paraId="0541243A" w14:textId="3588929D" w:rsidR="009C57D3" w:rsidRPr="00894663" w:rsidRDefault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Ten Hompel, M., Bauernhansl, T.</w:t>
            </w:r>
            <w:r w:rsidR="00745569"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615E" w:rsidRPr="00894663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 Vogel-Heuser, B. </w:t>
            </w:r>
            <w:r w:rsidR="0007615E"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(Eds.). 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(2020). </w:t>
            </w:r>
            <w:r w:rsidR="00347CDB" w:rsidRPr="008946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Handbuch Industrie 4.0. Bd. 3, Logistik</w:t>
            </w:r>
            <w:r w:rsidR="00347CDB" w:rsidRPr="00894663">
              <w:rPr>
                <w:rFonts w:asciiTheme="minorHAnsi" w:hAnsiTheme="minorHAnsi" w:cstheme="minorHAnsi"/>
                <w:sz w:val="20"/>
                <w:szCs w:val="20"/>
              </w:rPr>
              <w:t> (3. Aufl.). Springer Vieweg.</w:t>
            </w:r>
          </w:p>
          <w:p w14:paraId="4E31566E" w14:textId="536D71B1" w:rsidR="009C57D3" w:rsidRPr="00894663" w:rsidRDefault="009C57D3" w:rsidP="009C57D3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946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Bartholdi, J. J. &amp; Hackman, S. T. (2019). </w:t>
            </w:r>
            <w:r w:rsidRPr="00894663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</w:rPr>
              <w:t>Warehouse and distribution science, Release 0.98.1</w:t>
            </w:r>
            <w:r w:rsidR="002E43FD" w:rsidRPr="00894663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</w:rPr>
              <w:t>.</w:t>
            </w:r>
            <w:r w:rsidRPr="008946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The Supply Chain &amp; Logistics Institute</w:t>
            </w:r>
            <w:r w:rsidR="002E43FD" w:rsidRPr="008946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</w:t>
            </w:r>
            <w:r w:rsidRPr="008946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H. Milton Stewart School of Industrial and Systems Engineering, Georgia Institute of Technology Atlanta, USA.</w:t>
            </w:r>
          </w:p>
          <w:p w14:paraId="0A18566A" w14:textId="34C10EBD" w:rsidR="00B1379F" w:rsidRPr="00894663" w:rsidRDefault="00DC0BEB" w:rsidP="00480824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Stephens, M. P. (2019). </w:t>
            </w:r>
            <w:r w:rsidRPr="008946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Manufacturing facilities design &amp; material handling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 (6th ed.). Purdue University Press.</w:t>
            </w:r>
          </w:p>
          <w:p w14:paraId="5012BE1F" w14:textId="09D90E61" w:rsidR="00A57D74" w:rsidRPr="00894663" w:rsidRDefault="00B1379F" w:rsidP="0089466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Tompkins, J. A., White, J. A., Bozer, Y. A., &amp; Tanchoco, J. M. A. (2010). </w:t>
            </w:r>
            <w:r w:rsidRPr="008946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Facilities planning</w:t>
            </w: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 (4th ed.). J. Wiley &amp; Sons.</w:t>
            </w:r>
          </w:p>
        </w:tc>
      </w:tr>
      <w:tr w:rsidR="00A95C47" w:rsidRPr="00894663" w14:paraId="0E17241F" w14:textId="77777777" w:rsidTr="00F315AC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938480" w14:textId="77777777" w:rsidR="00A95C47" w:rsidRPr="00894663" w:rsidRDefault="00A95C47" w:rsidP="00A95C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64ED561" w14:textId="77777777" w:rsidR="00A95C47" w:rsidRPr="00894663" w:rsidRDefault="00A95C47" w:rsidP="00A95C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095CAA88" w14:textId="77777777" w:rsidR="00A95C47" w:rsidRPr="00894663" w:rsidRDefault="00A95C47" w:rsidP="00A95C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306DC80" w14:textId="77777777" w:rsidR="00A95C47" w:rsidRPr="00894663" w:rsidRDefault="00A95C47" w:rsidP="00A95C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79460412" w14:textId="77777777" w:rsidR="00A95C47" w:rsidRPr="00894663" w:rsidRDefault="00A95C47" w:rsidP="00A95C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B6B76" w:rsidRPr="00894663" w14:paraId="78A506FD" w14:textId="77777777" w:rsidTr="00F315AC">
        <w:trPr>
          <w:trHeight w:val="454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BAC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predmeta:</w:t>
            </w:r>
          </w:p>
          <w:p w14:paraId="46609C96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vlogo sodobnih tehniških rešitev in njihovo uporaba v intralogistiki,</w:t>
            </w:r>
          </w:p>
          <w:p w14:paraId="0363FDF0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predstaviti možne tehnično-tehnološke rešitve za uporabo v pametnih tovarnah in pametnih skladiščih,</w:t>
            </w:r>
          </w:p>
          <w:p w14:paraId="2E1192B1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predstaviti primer načrtovanja in analize prostorske razvrstitve "layout-a" fleksibilnih proizvodnih in skladiščnih sistemov,</w:t>
            </w:r>
          </w:p>
          <w:p w14:paraId="7335541C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pojasniti pomen uporabe avtomatiziranih in robotiziranih transportno-skladiščnih rešitev v pametnih tovarnah in pametnih skladiščih,</w:t>
            </w:r>
          </w:p>
          <w:p w14:paraId="5FE89EC5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opredeliti sistematični pristop pri reševanju različnih tehniških izzivov v intralogistiki, </w:t>
            </w:r>
          </w:p>
          <w:p w14:paraId="7A1FDB48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predstaviti primer modeliranja in optimizacije intralogističnih sistemov z uporabo naprednih modelov in računalniško podprtih orodij,</w:t>
            </w:r>
          </w:p>
          <w:p w14:paraId="332C52B1" w14:textId="77777777" w:rsidR="00EB6B76" w:rsidRPr="00894663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nadgraditi znanje na področju načrtovanja in razvoja novih modelov za reševanje izzivov intralogističnih sistemov.</w:t>
            </w:r>
          </w:p>
          <w:p w14:paraId="466D1BC1" w14:textId="77777777" w:rsidR="00EB6B76" w:rsidRPr="00894663" w:rsidRDefault="00EB6B76" w:rsidP="00EB6B76">
            <w:pPr>
              <w:pStyle w:val="Odstavekseznama"/>
              <w:autoSpaceDE w:val="0"/>
              <w:autoSpaceDN w:val="0"/>
              <w:adjustRightInd w:val="0"/>
              <w:ind w:left="369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62CE9194" w14:textId="77777777" w:rsidR="00EB6B76" w:rsidRPr="00894663" w:rsidRDefault="00EB6B76" w:rsidP="00EB6B76">
            <w:pPr>
              <w:autoSpaceDE w:val="0"/>
              <w:autoSpaceDN w:val="0"/>
              <w:adjustRightInd w:val="0"/>
              <w:spacing w:after="0"/>
              <w:jc w:val="both"/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94663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Kompetence, ki jih študentje osvojijo:</w:t>
            </w:r>
            <w:r w:rsidRPr="00894663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9B3CC22" w14:textId="77777777" w:rsidR="00EB6B76" w:rsidRPr="00894663" w:rsidRDefault="00EB6B76" w:rsidP="00EB6B76">
            <w:pPr>
              <w:pStyle w:val="Odstavekseznama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spoznati in razumeti delovanje različnih sodobnih tehnoloških rešitev v pametnih tovarnah in pametnih skladiščih,</w:t>
            </w:r>
          </w:p>
          <w:p w14:paraId="71AB075F" w14:textId="77777777" w:rsidR="00EB6B76" w:rsidRPr="00894663" w:rsidRDefault="00EB6B76" w:rsidP="00EB6B76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izdelavo in analizo "layout-a" fleksibilnih proizvodnih in skladiščnih sistemov,</w:t>
            </w:r>
          </w:p>
          <w:p w14:paraId="4946AB3E" w14:textId="77777777" w:rsidR="00EB6B76" w:rsidRPr="00894663" w:rsidRDefault="00EB6B76" w:rsidP="00EB6B76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se usposobiti za izbiro in implementacijo avtomatizirane in robotizirane transportno-skladiščne tehnike in tehnologije,</w:t>
            </w:r>
          </w:p>
          <w:p w14:paraId="37243A5F" w14:textId="775B2CBB" w:rsidR="00EB6B76" w:rsidRPr="00894663" w:rsidRDefault="00EB6B76" w:rsidP="00EB6B76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izbiro optimalnega transportnega sredstva pri skladiščenju, komisioniranju, oskrbi delovnih mest, pakiranju in stregi</w:t>
            </w:r>
            <w:r w:rsidR="00D06A6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6107638" w14:textId="3A858B83" w:rsidR="00EB6B76" w:rsidRPr="00894663" w:rsidRDefault="00EB6B76" w:rsidP="00B06A2B">
            <w:pPr>
              <w:pStyle w:val="Odstavekseznama"/>
              <w:numPr>
                <w:ilvl w:val="0"/>
                <w:numId w:val="14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sposoben je izdelati model tovarne ali skladišča ter simulirati, optimirati in analizirati transportne, skladiščne in oskrbne procese v intralogistiki.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EFE7" w14:textId="77777777" w:rsidR="00EB6B76" w:rsidRPr="00894663" w:rsidRDefault="00EB6B76" w:rsidP="00EB6B76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BFB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Objectives:</w:t>
            </w:r>
          </w:p>
          <w:p w14:paraId="01DC3420" w14:textId="77777777" w:rsidR="00EB6B76" w:rsidRPr="00894663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define the role of modern technical solutions and their application in intralogistics,</w:t>
            </w:r>
          </w:p>
          <w:p w14:paraId="77C85BFB" w14:textId="77777777" w:rsidR="00EB6B76" w:rsidRPr="00894663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present possible technical-technological solutions for the application in smart factories and smart warehouses,</w:t>
            </w:r>
          </w:p>
          <w:p w14:paraId="5C7DB166" w14:textId="77777777" w:rsidR="00EB6B76" w:rsidRPr="00894663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present layout planning and analysis of flexible production and storage systems,</w:t>
            </w:r>
          </w:p>
          <w:p w14:paraId="5D0B8D1D" w14:textId="77777777" w:rsidR="00EB6B76" w:rsidRPr="00894663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explain the importance of automated and robotised solutions in smart factories and smart warehouses,</w:t>
            </w:r>
          </w:p>
          <w:p w14:paraId="1F31836E" w14:textId="77777777" w:rsidR="00EB6B76" w:rsidRPr="00894663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 define a systematic approach to solving various technical challenges in intralogistics,</w:t>
            </w:r>
          </w:p>
          <w:p w14:paraId="498BCA08" w14:textId="77777777" w:rsidR="00EB6B76" w:rsidRPr="00894663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present an example of modeling and optimization of intralogistics systems using advanced models and computer-aided tools,</w:t>
            </w:r>
          </w:p>
          <w:p w14:paraId="12D28228" w14:textId="77777777" w:rsidR="00EB6B76" w:rsidRPr="00894663" w:rsidRDefault="00EB6B76" w:rsidP="00221659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upgrade knowledge in the field of planning and development of new models for solving the challenges of intralogistics systems.</w:t>
            </w:r>
          </w:p>
          <w:p w14:paraId="30D7E590" w14:textId="67094D8B" w:rsidR="00EB6B76" w:rsidRDefault="00EB6B76" w:rsidP="00221659">
            <w:pPr>
              <w:spacing w:after="0"/>
              <w:ind w:left="3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6AF0B113" w14:textId="2EC60F1A" w:rsidR="00894663" w:rsidRDefault="00894663" w:rsidP="00221659">
            <w:pPr>
              <w:spacing w:after="0"/>
              <w:ind w:left="3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7F3E332E" w14:textId="77777777" w:rsidR="00894663" w:rsidRPr="00894663" w:rsidRDefault="00894663" w:rsidP="00221659">
            <w:pPr>
              <w:spacing w:after="0"/>
              <w:ind w:left="3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658EA585" w14:textId="77777777" w:rsidR="00EB6B76" w:rsidRPr="00894663" w:rsidRDefault="00EB6B76" w:rsidP="002216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Competences that students acquire:  </w:t>
            </w:r>
          </w:p>
          <w:p w14:paraId="2C70C1D9" w14:textId="77777777" w:rsidR="00EB6B76" w:rsidRPr="00894663" w:rsidRDefault="00EB6B76" w:rsidP="00221659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get familiar and to understand the operation of various modern technical solutions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in smart factories and smart warehouses,</w:t>
            </w:r>
          </w:p>
          <w:p w14:paraId="7CC97633" w14:textId="4D4D2653" w:rsidR="00EB6B76" w:rsidRPr="00894663" w:rsidRDefault="00EB6B76" w:rsidP="00EB6B76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gain the ability to perform and to analyse the layout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of flexible production and storage systems</w:t>
            </w:r>
            <w:r w:rsidR="00186CE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57C87099" w14:textId="27BC1582" w:rsidR="00EB6B76" w:rsidRPr="00894663" w:rsidRDefault="00EB6B76" w:rsidP="00EB6B76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lastRenderedPageBreak/>
              <w:t xml:space="preserve">gain the ability to select and to implement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automated and robitised transport and storage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technical-technological solutions</w:t>
            </w:r>
            <w:r w:rsidR="00D06A69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3F9470FA" w14:textId="6798E55C" w:rsidR="00EB6B76" w:rsidRPr="00894663" w:rsidRDefault="00EB6B76" w:rsidP="00EB6B76">
            <w:pPr>
              <w:pStyle w:val="Odstavekseznama"/>
              <w:numPr>
                <w:ilvl w:val="0"/>
                <w:numId w:val="28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gain the ability to evaluate and select the optimal transport device for storing, order-picking,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workplace supply, packaging and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loading/unloading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system</w:t>
            </w:r>
            <w:r w:rsidR="00D06A69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30A658AF" w14:textId="6AEBA6C3" w:rsidR="00EB6B76" w:rsidRPr="00894663" w:rsidRDefault="00EB6B76" w:rsidP="00221659">
            <w:pPr>
              <w:pStyle w:val="Odstavekseznama"/>
              <w:numPr>
                <w:ilvl w:val="0"/>
                <w:numId w:val="28"/>
              </w:numPr>
              <w:ind w:left="318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be able to create a model of a factory or warehouse and to simulate, optimize and analyze transport, storage and supply processes in intralogistics</w:t>
            </w:r>
            <w:r w:rsidR="00221659"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  <w:tr w:rsidR="00EB6B76" w:rsidRPr="00894663" w14:paraId="5F6A214C" w14:textId="77777777" w:rsidTr="00F315AC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1ACF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4B35DA1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01BA8A7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021ED3B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6ACC1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F6E240F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B6B76" w:rsidRPr="00894663" w14:paraId="2B88A9F3" w14:textId="77777777" w:rsidTr="00F315AC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C26" w14:textId="77777777" w:rsidR="00EB6B76" w:rsidRPr="00894663" w:rsidRDefault="00EB6B76" w:rsidP="00EB6B76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je ob zaključku predmeta zmožen:</w:t>
            </w:r>
          </w:p>
          <w:p w14:paraId="6141F055" w14:textId="77777777" w:rsidR="00EB6B76" w:rsidRPr="00894663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razumeti in kritično ovrednotiti priložnost uporabe sodobnih tehniških rešitev za izboljšavo procesov v intralogistiki,</w:t>
            </w:r>
          </w:p>
          <w:p w14:paraId="39ADE79D" w14:textId="77777777" w:rsidR="00EB6B76" w:rsidRPr="00894663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 xml:space="preserve">načrtovati, analizirati in ovrednotiti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prostorsko razvrstitev "layout" fleksibilnih produkcijski in skladiščnih sistemov,</w:t>
            </w:r>
          </w:p>
          <w:p w14:paraId="5F9B39BD" w14:textId="77777777" w:rsidR="00EB6B76" w:rsidRPr="00894663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načrtovati, analizirati in optimirati rešitve avtomatiziranih transportno-skladiščnih sistemov v intralogistiki,</w:t>
            </w:r>
          </w:p>
          <w:p w14:paraId="61030158" w14:textId="77777777" w:rsidR="00EB6B76" w:rsidRPr="00894663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načrtovati in analizirati mobilni robotizirani sistem za podporo procesu komisioniranja,</w:t>
            </w:r>
          </w:p>
          <w:p w14:paraId="4B576635" w14:textId="77777777" w:rsidR="00EB6B76" w:rsidRPr="00894663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uporabiti standarde (ISO, EN) in tehnična priporočila (VDI, FEM) za modeliranje intralogističnih sistemov,</w:t>
            </w:r>
          </w:p>
          <w:p w14:paraId="72F8E5E7" w14:textId="79E6E353" w:rsidR="00EB6B76" w:rsidRPr="00894663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aplicirati analitične modele in računalniško podprta orodja za modeliranje intralogističnih sistemov,</w:t>
            </w:r>
          </w:p>
          <w:p w14:paraId="00B4F030" w14:textId="31772318" w:rsidR="00EB6B76" w:rsidRPr="00894663" w:rsidRDefault="00EB6B76" w:rsidP="00ED51D5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</w:rPr>
              <w:t>oceniti potencial uporabe mobilnih avtonomnih vozičkov tudi na ostalih področjih priložnosti (uporaba v bolnišnicah, mestnih središčih, letališčih).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EFFA2" w14:textId="77777777" w:rsidR="00EB6B76" w:rsidRPr="00894663" w:rsidRDefault="00EB6B76" w:rsidP="00EB6B7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B72" w14:textId="77777777" w:rsidR="00EB6B76" w:rsidRPr="00894663" w:rsidRDefault="00EB6B76" w:rsidP="00EB6B76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At the end of the course, the student is able to: </w:t>
            </w:r>
          </w:p>
          <w:p w14:paraId="433D609C" w14:textId="77777777" w:rsidR="00EB6B76" w:rsidRPr="00894663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and critically evaluate the possibility of using modern technical solutions to improve processes in intralogistics,</w:t>
            </w:r>
          </w:p>
          <w:p w14:paraId="24B0259A" w14:textId="77777777" w:rsidR="00EB6B76" w:rsidRPr="00894663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plan, analyse and evaluate layout of </w:t>
            </w: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flexible production and storage systems,</w:t>
            </w:r>
          </w:p>
          <w:p w14:paraId="149F5220" w14:textId="77777777" w:rsidR="00EB6B76" w:rsidRPr="00894663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plan, analyse and optimize </w:t>
            </w: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solutions of automated transport and storage systems in intralogistics,</w:t>
            </w:r>
          </w:p>
          <w:p w14:paraId="3F1E4C8C" w14:textId="77777777" w:rsidR="00EB6B76" w:rsidRPr="00894663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plan and analyse mobile robot systems to support the process of order-picking,</w:t>
            </w:r>
          </w:p>
          <w:p w14:paraId="086B762C" w14:textId="0477A43C" w:rsidR="00EB6B76" w:rsidRPr="00894663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standards (ISO, EN) and technical guidelines (VDI, FEM) for modelling intralogistics systems</w:t>
            </w:r>
            <w:r w:rsidR="00221659"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1DA12B43" w14:textId="5E7E665D" w:rsidR="00EB6B76" w:rsidRPr="00894663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apply analytical models and computer supported tools for modelling intralogistics systems</w:t>
            </w:r>
            <w:r w:rsidR="00221659"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2DA92E17" w14:textId="4B05626F" w:rsidR="00EB6B76" w:rsidRPr="00894663" w:rsidRDefault="00EB6B76" w:rsidP="00B06A2B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assess the potential of mobile autonomous vehicles in other areas of opportunity (use in hospitals, city centers, airports).</w:t>
            </w:r>
          </w:p>
          <w:p w14:paraId="7D5CE27B" w14:textId="77777777" w:rsidR="00EB6B76" w:rsidRPr="00894663" w:rsidRDefault="00EB6B76" w:rsidP="00EB6B7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FE1FBE0" w14:textId="5F6D8CAA" w:rsidR="00EB6B76" w:rsidRPr="00894663" w:rsidRDefault="00EB6B76" w:rsidP="00B06A2B">
            <w:pPr>
              <w:pStyle w:val="Odstavekseznama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B6B76" w:rsidRPr="00894663" w14:paraId="17B0472D" w14:textId="77777777" w:rsidTr="00F315AC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ECA67F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5BC1A18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C420141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B37023E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5DC005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F9C3BD6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B6B76" w:rsidRPr="00894663" w14:paraId="0337B63D" w14:textId="77777777" w:rsidTr="00F315AC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7D5" w14:textId="77777777" w:rsidR="00027F1D" w:rsidRPr="00894663" w:rsidRDefault="00027F1D" w:rsidP="00027F1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1FD43FE" w14:textId="52122699" w:rsidR="00EB6B76" w:rsidRPr="00894663" w:rsidRDefault="00027F1D" w:rsidP="00EB6B7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laboratoriju,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650C6" w14:textId="77777777" w:rsidR="00EB6B76" w:rsidRPr="00894663" w:rsidRDefault="00EB6B76" w:rsidP="00EB6B7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1B2" w14:textId="77777777" w:rsidR="00027F1D" w:rsidRPr="00894663" w:rsidRDefault="00027F1D" w:rsidP="00027F1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6DFFA3B1" w14:textId="2374C765" w:rsidR="00EB6B76" w:rsidRPr="00894663" w:rsidRDefault="00027F1D" w:rsidP="00EB6B7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laboratory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EB6B76" w:rsidRPr="00894663" w14:paraId="75D91750" w14:textId="77777777" w:rsidTr="00F315AC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6FC3C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3173483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C463E3A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E0DF3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24FA0164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26141233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B0332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08678BF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1D2FA4C" w14:textId="77777777" w:rsidR="00EB6B76" w:rsidRPr="00894663" w:rsidRDefault="00EB6B76" w:rsidP="00EB6B7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06A69" w:rsidRPr="00D06A69" w14:paraId="75666327" w14:textId="77777777" w:rsidTr="00F315AC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5A6" w14:textId="26D362BC" w:rsidR="00133792" w:rsidRPr="00D06A69" w:rsidRDefault="00D06A69" w:rsidP="00D06A69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Pi</w:t>
            </w:r>
            <w:r w:rsidR="00274479"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sni izpit</w:t>
            </w:r>
            <w:r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B01C6FB" w14:textId="30FA787A" w:rsidR="00133792" w:rsidRPr="00D06A69" w:rsidRDefault="00133792" w:rsidP="00274479">
            <w:pPr>
              <w:numPr>
                <w:ilvl w:val="0"/>
                <w:numId w:val="33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74479"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rojekt</w:t>
            </w:r>
            <w:r w:rsidR="00D06A69"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1DFF038" w14:textId="4B27A594" w:rsidR="00EB6B76" w:rsidRPr="00D06A69" w:rsidRDefault="00D06A69" w:rsidP="00894663">
            <w:pPr>
              <w:numPr>
                <w:ilvl w:val="0"/>
                <w:numId w:val="33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74479" w:rsidRPr="00D06A69">
              <w:rPr>
                <w:rFonts w:asciiTheme="minorHAnsi" w:hAnsiTheme="minorHAnsi" w:cstheme="minorHAnsi"/>
                <w:bCs/>
                <w:sz w:val="20"/>
                <w:szCs w:val="20"/>
              </w:rPr>
              <w:t>protne naloge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AC2" w14:textId="1AF8670A" w:rsidR="00731D9A" w:rsidRPr="00D06A69" w:rsidRDefault="00133792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6A6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50 %</w:t>
            </w:r>
          </w:p>
          <w:p w14:paraId="566B80B4" w14:textId="5B27652E" w:rsidR="00731D9A" w:rsidRPr="00D06A69" w:rsidRDefault="00731D9A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6A6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40 %</w:t>
            </w:r>
          </w:p>
          <w:p w14:paraId="4A093172" w14:textId="77AE0982" w:rsidR="00EB6B76" w:rsidRPr="00D06A69" w:rsidRDefault="00133792" w:rsidP="00D06A69">
            <w:pPr>
              <w:spacing w:after="0"/>
              <w:jc w:val="center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D06A6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E6E" w14:textId="6AAFC586" w:rsidR="00D06A69" w:rsidRPr="00D06A69" w:rsidRDefault="00D06A69" w:rsidP="00D06A69">
            <w:pPr>
              <w:pStyle w:val="Odstavekseznama"/>
              <w:numPr>
                <w:ilvl w:val="0"/>
                <w:numId w:val="43"/>
              </w:numPr>
              <w:ind w:hanging="47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DA30F0" w:rsidRPr="00D06A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ritten exam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D407263" w14:textId="743984E9" w:rsidR="00133792" w:rsidRPr="00D06A69" w:rsidRDefault="00D06A69" w:rsidP="00D06A69">
            <w:pPr>
              <w:pStyle w:val="Odstavekseznama"/>
              <w:numPr>
                <w:ilvl w:val="0"/>
                <w:numId w:val="43"/>
              </w:numPr>
              <w:ind w:hanging="47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</w:t>
            </w:r>
            <w:r w:rsidR="00DA30F0" w:rsidRPr="00D06A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roject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823EDCB" w14:textId="5DACD9AD" w:rsidR="00BB4734" w:rsidRPr="00D06A69" w:rsidRDefault="00D06A69" w:rsidP="00D06A69">
            <w:pPr>
              <w:pStyle w:val="Odstavekseznama"/>
              <w:numPr>
                <w:ilvl w:val="0"/>
                <w:numId w:val="43"/>
              </w:numPr>
              <w:ind w:hanging="47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06A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DA30F0" w:rsidRPr="00D06A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oursework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73F6CA46" w14:textId="77777777" w:rsidR="00A57D74" w:rsidRPr="00894663" w:rsidRDefault="00A57D7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894663" w14:paraId="59527C6D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61E640D8" w14:textId="77777777" w:rsidR="005A11E4" w:rsidRPr="0089466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946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D06A69" w:rsidRPr="00D06A69" w14:paraId="2CDF0152" w14:textId="77777777" w:rsidTr="00A57D74">
        <w:trPr>
          <w:trHeight w:val="2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0A6" w14:textId="77777777" w:rsidR="005825C4" w:rsidRPr="00D06A69" w:rsidRDefault="005825C4" w:rsidP="005825C4">
            <w:pPr>
              <w:pStyle w:val="Odstavekseznama"/>
              <w:numPr>
                <w:ilvl w:val="0"/>
                <w:numId w:val="4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EKREN, Banu Y., LERHER, Tone, KÜÇÜKYAŞAR, Melis, JERMAN, Boris. Cost and performance comparison of tier-captive SBS/RS with a novel AVS/RS/ML. International Journal of Production Research. 2024, no. 5, vol. 62, str. 1648–1662, ilustr. ISSN 0020-7543. DOI: 10.1080/00207543.2023.2199101. [COBISS.SI-ID 156709635].</w:t>
            </w:r>
          </w:p>
          <w:p w14:paraId="201ECE81" w14:textId="50FE5023" w:rsidR="005825C4" w:rsidRPr="00D06A69" w:rsidRDefault="007779FB" w:rsidP="005825C4">
            <w:pPr>
              <w:pStyle w:val="Odstavekseznama"/>
              <w:numPr>
                <w:ilvl w:val="0"/>
                <w:numId w:val="4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lastRenderedPageBreak/>
              <w:t>MAROLT, Jakob, KOSANIĆ, Nenad, LERHER, Tone. Relocation and storage assignment strategy evaluation in a multiple-deep tier captive automated vehicle storage and retrieval system with undetermined retrieval sequence. The international journal of advanced manufacturing technology. [Spletna izd.]. 2022, vol. 118, str. 3403-3420, ilustr. ISSN 1433-3015. https://doi.org/10.1007/s00170-021-08169-x, DOI: 10.1007/s00170-021-08169-x. [COBISS.SI-ID 81664771].</w:t>
            </w:r>
          </w:p>
          <w:p w14:paraId="2BB66218" w14:textId="30546CCB" w:rsidR="007779FB" w:rsidRPr="00D06A69" w:rsidRDefault="0090386F" w:rsidP="005825C4">
            <w:pPr>
              <w:pStyle w:val="Odstavekseznama"/>
              <w:numPr>
                <w:ilvl w:val="0"/>
                <w:numId w:val="4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JERMAN, Boris, EKREN, Banu Y., KÜÇÜKYAŞAR, Melis, LERHER, Tone. Simulation-based performance analysis for a novel AVS/RS technology with movable lifts. Applied sciences. Mar. 2021, vol. 11, iss. 5, str. 1-14, ilustr. ISSN 2076-3417. https://www.mdpi.com/2076-3417/11/5/2283#, DOI: 10.3390/app11052283. [COBISS.SI-ID 56899843].</w:t>
            </w:r>
          </w:p>
          <w:p w14:paraId="3F7D3068" w14:textId="4EFC0094" w:rsidR="0090386F" w:rsidRPr="00D06A69" w:rsidRDefault="001B31CB" w:rsidP="005825C4">
            <w:pPr>
              <w:pStyle w:val="Odstavekseznama"/>
              <w:numPr>
                <w:ilvl w:val="0"/>
                <w:numId w:val="4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LERHER, Tone, FICKO, Mirko, PALČIČ, Iztok. Throughput performance analysis of automated vehicle storage and retrieval systems with multiple-tier shuttle vehicles. Applied mathematical modelling. [Print ed.]. Mar. 2021, vol. 91, str. 1004-1022, ilustr. ISSN 0307-904X. DOI: 10.1016/j.apm.2020.10.032. [COBISS.SI-ID 36277251].</w:t>
            </w:r>
          </w:p>
          <w:p w14:paraId="54E9EABC" w14:textId="79506CB1" w:rsidR="00A57D74" w:rsidRPr="00D06A69" w:rsidRDefault="001C2BEC" w:rsidP="00221659">
            <w:pPr>
              <w:pStyle w:val="Odstavekseznama"/>
              <w:numPr>
                <w:ilvl w:val="0"/>
                <w:numId w:val="4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6A6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KÜÇÜKYAŞAR, Melis, EKREN, Banu Y., LERHER, Tone. Cost and performance comparison for tier-captive and tier-to-tier SBS/RS warehouse configurations. International transactions in operational research. [Online ed.]. July 2021, vol. 28, iss. 4, str. 1847-1863. ISSN 1475-3995. https://doi-org.ezproxy.lib.ukm.si/10.1111/itor.12864, DOI: 10.1111/itor.12864. [COBISS.SI-ID 25139715].</w:t>
            </w:r>
            <w:r w:rsidR="00A57D74" w:rsidRPr="00D06A69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</w:p>
        </w:tc>
      </w:tr>
    </w:tbl>
    <w:p w14:paraId="02426429" w14:textId="77777777" w:rsidR="005A11E4" w:rsidRPr="00894663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894663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E5FC" w14:textId="77777777" w:rsidR="00D020F8" w:rsidRDefault="00D020F8" w:rsidP="00703ADE">
      <w:pPr>
        <w:spacing w:after="0"/>
      </w:pPr>
      <w:r>
        <w:separator/>
      </w:r>
    </w:p>
  </w:endnote>
  <w:endnote w:type="continuationSeparator" w:id="0">
    <w:p w14:paraId="72B3578F" w14:textId="77777777" w:rsidR="00D020F8" w:rsidRDefault="00D020F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D863" w14:textId="7865293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06A2B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06A2B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D47B" w14:textId="77777777" w:rsidR="00D020F8" w:rsidRDefault="00D020F8" w:rsidP="00703ADE">
      <w:pPr>
        <w:spacing w:after="0"/>
      </w:pPr>
      <w:r>
        <w:separator/>
      </w:r>
    </w:p>
  </w:footnote>
  <w:footnote w:type="continuationSeparator" w:id="0">
    <w:p w14:paraId="641CA29C" w14:textId="77777777" w:rsidR="00D020F8" w:rsidRDefault="00D020F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850"/>
    <w:multiLevelType w:val="hybridMultilevel"/>
    <w:tmpl w:val="E74C0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AD0"/>
    <w:multiLevelType w:val="hybridMultilevel"/>
    <w:tmpl w:val="581E0F34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056647F8"/>
    <w:multiLevelType w:val="hybridMultilevel"/>
    <w:tmpl w:val="87A4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97B"/>
    <w:multiLevelType w:val="hybridMultilevel"/>
    <w:tmpl w:val="5CF6E3B2"/>
    <w:lvl w:ilvl="0" w:tplc="0424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F7824EC"/>
    <w:multiLevelType w:val="hybridMultilevel"/>
    <w:tmpl w:val="D9844EFC"/>
    <w:lvl w:ilvl="0" w:tplc="87C40A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D5321"/>
    <w:multiLevelType w:val="hybridMultilevel"/>
    <w:tmpl w:val="1A9417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76D8F"/>
    <w:multiLevelType w:val="hybridMultilevel"/>
    <w:tmpl w:val="A9B4C8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35C6"/>
    <w:multiLevelType w:val="hybridMultilevel"/>
    <w:tmpl w:val="72D6D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33C0"/>
    <w:multiLevelType w:val="hybridMultilevel"/>
    <w:tmpl w:val="108894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E6523"/>
    <w:multiLevelType w:val="hybridMultilevel"/>
    <w:tmpl w:val="8B92CDF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83105"/>
    <w:multiLevelType w:val="hybridMultilevel"/>
    <w:tmpl w:val="7A0A5E9C"/>
    <w:lvl w:ilvl="0" w:tplc="84C87ADC">
      <w:numFmt w:val="bullet"/>
      <w:lvlText w:val="•"/>
      <w:lvlJc w:val="left"/>
      <w:pPr>
        <w:ind w:left="723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207A3"/>
    <w:multiLevelType w:val="hybridMultilevel"/>
    <w:tmpl w:val="31D65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54436"/>
    <w:multiLevelType w:val="hybridMultilevel"/>
    <w:tmpl w:val="F06886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13611"/>
    <w:multiLevelType w:val="hybridMultilevel"/>
    <w:tmpl w:val="C5B2F3F8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36D37072"/>
    <w:multiLevelType w:val="hybridMultilevel"/>
    <w:tmpl w:val="26304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E3AB1"/>
    <w:multiLevelType w:val="hybridMultilevel"/>
    <w:tmpl w:val="F796D472"/>
    <w:lvl w:ilvl="0" w:tplc="0424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3C387562"/>
    <w:multiLevelType w:val="hybridMultilevel"/>
    <w:tmpl w:val="237CD75A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01EC7"/>
    <w:multiLevelType w:val="hybridMultilevel"/>
    <w:tmpl w:val="DC2AC954"/>
    <w:lvl w:ilvl="0" w:tplc="5A34EC7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A1C3F"/>
    <w:multiLevelType w:val="hybridMultilevel"/>
    <w:tmpl w:val="BEF8DAE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F7377A"/>
    <w:multiLevelType w:val="hybridMultilevel"/>
    <w:tmpl w:val="240660D4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3E4276"/>
    <w:multiLevelType w:val="hybridMultilevel"/>
    <w:tmpl w:val="C8E81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66BD8"/>
    <w:multiLevelType w:val="hybridMultilevel"/>
    <w:tmpl w:val="F210E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A1598"/>
    <w:multiLevelType w:val="hybridMultilevel"/>
    <w:tmpl w:val="5CF6E3B2"/>
    <w:lvl w:ilvl="0" w:tplc="0424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50FF1FB8"/>
    <w:multiLevelType w:val="hybridMultilevel"/>
    <w:tmpl w:val="FFE6A754"/>
    <w:lvl w:ilvl="0" w:tplc="0424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24D73"/>
    <w:multiLevelType w:val="hybridMultilevel"/>
    <w:tmpl w:val="158CD9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4765A0"/>
    <w:multiLevelType w:val="hybridMultilevel"/>
    <w:tmpl w:val="776CE3D6"/>
    <w:lvl w:ilvl="0" w:tplc="382442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3773F7"/>
    <w:multiLevelType w:val="hybridMultilevel"/>
    <w:tmpl w:val="50960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38179C"/>
    <w:multiLevelType w:val="hybridMultilevel"/>
    <w:tmpl w:val="C360F3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3E4D92"/>
    <w:multiLevelType w:val="hybridMultilevel"/>
    <w:tmpl w:val="49C8F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43195"/>
    <w:multiLevelType w:val="hybridMultilevel"/>
    <w:tmpl w:val="D4D6A2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B6E58"/>
    <w:multiLevelType w:val="hybridMultilevel"/>
    <w:tmpl w:val="C576E9BC"/>
    <w:lvl w:ilvl="0" w:tplc="66E6D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00FF7"/>
    <w:multiLevelType w:val="hybridMultilevel"/>
    <w:tmpl w:val="5B16C6A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A1849"/>
    <w:multiLevelType w:val="hybridMultilevel"/>
    <w:tmpl w:val="BA68BAE2"/>
    <w:lvl w:ilvl="0" w:tplc="0424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79260BF0"/>
    <w:multiLevelType w:val="hybridMultilevel"/>
    <w:tmpl w:val="F4643416"/>
    <w:lvl w:ilvl="0" w:tplc="100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2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9"/>
  </w:num>
  <w:num w:numId="4">
    <w:abstractNumId w:val="22"/>
  </w:num>
  <w:num w:numId="5">
    <w:abstractNumId w:val="5"/>
  </w:num>
  <w:num w:numId="6">
    <w:abstractNumId w:val="23"/>
  </w:num>
  <w:num w:numId="7">
    <w:abstractNumId w:val="33"/>
  </w:num>
  <w:num w:numId="8">
    <w:abstractNumId w:val="38"/>
  </w:num>
  <w:num w:numId="9">
    <w:abstractNumId w:val="21"/>
  </w:num>
  <w:num w:numId="10">
    <w:abstractNumId w:val="4"/>
  </w:num>
  <w:num w:numId="11">
    <w:abstractNumId w:val="24"/>
  </w:num>
  <w:num w:numId="12">
    <w:abstractNumId w:val="19"/>
  </w:num>
  <w:num w:numId="13">
    <w:abstractNumId w:val="17"/>
  </w:num>
  <w:num w:numId="14">
    <w:abstractNumId w:val="29"/>
  </w:num>
  <w:num w:numId="15">
    <w:abstractNumId w:val="16"/>
  </w:num>
  <w:num w:numId="16">
    <w:abstractNumId w:val="15"/>
  </w:num>
  <w:num w:numId="17">
    <w:abstractNumId w:val="34"/>
  </w:num>
  <w:num w:numId="18">
    <w:abstractNumId w:val="1"/>
  </w:num>
  <w:num w:numId="19">
    <w:abstractNumId w:val="8"/>
  </w:num>
  <w:num w:numId="20">
    <w:abstractNumId w:val="28"/>
  </w:num>
  <w:num w:numId="21">
    <w:abstractNumId w:val="32"/>
  </w:num>
  <w:num w:numId="22">
    <w:abstractNumId w:val="26"/>
  </w:num>
  <w:num w:numId="23">
    <w:abstractNumId w:val="3"/>
  </w:num>
  <w:num w:numId="24">
    <w:abstractNumId w:val="10"/>
  </w:num>
  <w:num w:numId="25">
    <w:abstractNumId w:val="14"/>
  </w:num>
  <w:num w:numId="26">
    <w:abstractNumId w:val="25"/>
  </w:num>
  <w:num w:numId="27">
    <w:abstractNumId w:val="6"/>
  </w:num>
  <w:num w:numId="28">
    <w:abstractNumId w:val="35"/>
  </w:num>
  <w:num w:numId="29">
    <w:abstractNumId w:val="0"/>
  </w:num>
  <w:num w:numId="30">
    <w:abstractNumId w:val="2"/>
  </w:num>
  <w:num w:numId="31">
    <w:abstractNumId w:val="7"/>
  </w:num>
  <w:num w:numId="32">
    <w:abstractNumId w:val="13"/>
  </w:num>
  <w:num w:numId="33">
    <w:abstractNumId w:val="40"/>
  </w:num>
  <w:num w:numId="34">
    <w:abstractNumId w:val="36"/>
  </w:num>
  <w:num w:numId="35">
    <w:abstractNumId w:val="20"/>
  </w:num>
  <w:num w:numId="36">
    <w:abstractNumId w:val="18"/>
  </w:num>
  <w:num w:numId="37">
    <w:abstractNumId w:val="42"/>
  </w:num>
  <w:num w:numId="38">
    <w:abstractNumId w:val="12"/>
  </w:num>
  <w:num w:numId="39">
    <w:abstractNumId w:val="31"/>
  </w:num>
  <w:num w:numId="40">
    <w:abstractNumId w:val="11"/>
  </w:num>
  <w:num w:numId="41">
    <w:abstractNumId w:val="37"/>
  </w:num>
  <w:num w:numId="42">
    <w:abstractNumId w:val="27"/>
  </w:num>
  <w:num w:numId="43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xMDAxMbMwM7QwMjNX0lEKTi0uzszPAymwqAUAT7dueCwAAAA="/>
  </w:docVars>
  <w:rsids>
    <w:rsidRoot w:val="00703ADE"/>
    <w:rsid w:val="000012D7"/>
    <w:rsid w:val="00010435"/>
    <w:rsid w:val="0001423B"/>
    <w:rsid w:val="0002009C"/>
    <w:rsid w:val="00027F1D"/>
    <w:rsid w:val="00033966"/>
    <w:rsid w:val="00046B40"/>
    <w:rsid w:val="00053C25"/>
    <w:rsid w:val="000625CC"/>
    <w:rsid w:val="00067866"/>
    <w:rsid w:val="000703F7"/>
    <w:rsid w:val="00072F0F"/>
    <w:rsid w:val="0007615E"/>
    <w:rsid w:val="000761B7"/>
    <w:rsid w:val="0009073D"/>
    <w:rsid w:val="00090D1C"/>
    <w:rsid w:val="0009636B"/>
    <w:rsid w:val="000A19DD"/>
    <w:rsid w:val="000A4F8B"/>
    <w:rsid w:val="000B0A40"/>
    <w:rsid w:val="000B587A"/>
    <w:rsid w:val="000B67E3"/>
    <w:rsid w:val="000B6A23"/>
    <w:rsid w:val="000E7D4E"/>
    <w:rsid w:val="000F1B74"/>
    <w:rsid w:val="000F40D2"/>
    <w:rsid w:val="000F6746"/>
    <w:rsid w:val="00102023"/>
    <w:rsid w:val="00103E49"/>
    <w:rsid w:val="0010411B"/>
    <w:rsid w:val="001101ED"/>
    <w:rsid w:val="0011450D"/>
    <w:rsid w:val="001213B9"/>
    <w:rsid w:val="00133792"/>
    <w:rsid w:val="00135DE0"/>
    <w:rsid w:val="001577DF"/>
    <w:rsid w:val="00160EFE"/>
    <w:rsid w:val="0016104C"/>
    <w:rsid w:val="001710DF"/>
    <w:rsid w:val="001762E9"/>
    <w:rsid w:val="0018344C"/>
    <w:rsid w:val="001848D1"/>
    <w:rsid w:val="00186CE3"/>
    <w:rsid w:val="0018780C"/>
    <w:rsid w:val="00196F28"/>
    <w:rsid w:val="001B31CB"/>
    <w:rsid w:val="001B40D3"/>
    <w:rsid w:val="001B4E07"/>
    <w:rsid w:val="001C2BEC"/>
    <w:rsid w:val="001C4698"/>
    <w:rsid w:val="001C55C4"/>
    <w:rsid w:val="001C65D2"/>
    <w:rsid w:val="001D3DAD"/>
    <w:rsid w:val="001E2942"/>
    <w:rsid w:val="001E46A5"/>
    <w:rsid w:val="001E5BFE"/>
    <w:rsid w:val="001F0213"/>
    <w:rsid w:val="001F39D3"/>
    <w:rsid w:val="001F3E26"/>
    <w:rsid w:val="001F79FB"/>
    <w:rsid w:val="00205467"/>
    <w:rsid w:val="0021144D"/>
    <w:rsid w:val="00216CD3"/>
    <w:rsid w:val="00217CEC"/>
    <w:rsid w:val="0022024F"/>
    <w:rsid w:val="00221659"/>
    <w:rsid w:val="002235E2"/>
    <w:rsid w:val="00223EAB"/>
    <w:rsid w:val="00235B73"/>
    <w:rsid w:val="0023759A"/>
    <w:rsid w:val="00243C6A"/>
    <w:rsid w:val="00250591"/>
    <w:rsid w:val="00250EC7"/>
    <w:rsid w:val="00252877"/>
    <w:rsid w:val="00252DF2"/>
    <w:rsid w:val="002548DB"/>
    <w:rsid w:val="00273DDF"/>
    <w:rsid w:val="00274479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BAB"/>
    <w:rsid w:val="002C2E5E"/>
    <w:rsid w:val="002C44F3"/>
    <w:rsid w:val="002C7D0D"/>
    <w:rsid w:val="002E43FD"/>
    <w:rsid w:val="002E5B7F"/>
    <w:rsid w:val="002F418C"/>
    <w:rsid w:val="002F465F"/>
    <w:rsid w:val="00302344"/>
    <w:rsid w:val="00302BFC"/>
    <w:rsid w:val="003037B1"/>
    <w:rsid w:val="003168D8"/>
    <w:rsid w:val="00317A91"/>
    <w:rsid w:val="00324BE4"/>
    <w:rsid w:val="0033062E"/>
    <w:rsid w:val="00332EA1"/>
    <w:rsid w:val="00334FD5"/>
    <w:rsid w:val="003401D0"/>
    <w:rsid w:val="00341880"/>
    <w:rsid w:val="003430C7"/>
    <w:rsid w:val="00344834"/>
    <w:rsid w:val="003463F9"/>
    <w:rsid w:val="00347CDB"/>
    <w:rsid w:val="00351624"/>
    <w:rsid w:val="003529F7"/>
    <w:rsid w:val="00355781"/>
    <w:rsid w:val="00360075"/>
    <w:rsid w:val="00360354"/>
    <w:rsid w:val="0036175E"/>
    <w:rsid w:val="00377D01"/>
    <w:rsid w:val="003874C0"/>
    <w:rsid w:val="00397530"/>
    <w:rsid w:val="003B7EBC"/>
    <w:rsid w:val="003C3F1B"/>
    <w:rsid w:val="003C437B"/>
    <w:rsid w:val="003C5A56"/>
    <w:rsid w:val="003C5D12"/>
    <w:rsid w:val="003C61AC"/>
    <w:rsid w:val="003D6370"/>
    <w:rsid w:val="003F0EA3"/>
    <w:rsid w:val="003F667E"/>
    <w:rsid w:val="0040317F"/>
    <w:rsid w:val="00405338"/>
    <w:rsid w:val="0040670E"/>
    <w:rsid w:val="00410DC6"/>
    <w:rsid w:val="00416E01"/>
    <w:rsid w:val="004203B7"/>
    <w:rsid w:val="004246C2"/>
    <w:rsid w:val="00425A8B"/>
    <w:rsid w:val="00435696"/>
    <w:rsid w:val="00451CC8"/>
    <w:rsid w:val="00467AC3"/>
    <w:rsid w:val="00467C3E"/>
    <w:rsid w:val="00467D47"/>
    <w:rsid w:val="00480824"/>
    <w:rsid w:val="0048408C"/>
    <w:rsid w:val="00485962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22F"/>
    <w:rsid w:val="004C66E8"/>
    <w:rsid w:val="004D11DE"/>
    <w:rsid w:val="004F484B"/>
    <w:rsid w:val="004F4E9E"/>
    <w:rsid w:val="004F5050"/>
    <w:rsid w:val="00500DB6"/>
    <w:rsid w:val="005029C6"/>
    <w:rsid w:val="00514311"/>
    <w:rsid w:val="00521E6D"/>
    <w:rsid w:val="00525A19"/>
    <w:rsid w:val="00525BD5"/>
    <w:rsid w:val="00525C1D"/>
    <w:rsid w:val="00563340"/>
    <w:rsid w:val="0056610C"/>
    <w:rsid w:val="005701F4"/>
    <w:rsid w:val="0057190E"/>
    <w:rsid w:val="005745BC"/>
    <w:rsid w:val="00581E1B"/>
    <w:rsid w:val="005825C4"/>
    <w:rsid w:val="005838EA"/>
    <w:rsid w:val="00586B02"/>
    <w:rsid w:val="00587381"/>
    <w:rsid w:val="00597F23"/>
    <w:rsid w:val="005A013D"/>
    <w:rsid w:val="005A11E4"/>
    <w:rsid w:val="005A239B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27C50"/>
    <w:rsid w:val="00645458"/>
    <w:rsid w:val="00660585"/>
    <w:rsid w:val="00665239"/>
    <w:rsid w:val="00667ED1"/>
    <w:rsid w:val="0067410C"/>
    <w:rsid w:val="00683B5F"/>
    <w:rsid w:val="00685B29"/>
    <w:rsid w:val="006863A2"/>
    <w:rsid w:val="0068792F"/>
    <w:rsid w:val="0069578E"/>
    <w:rsid w:val="00697296"/>
    <w:rsid w:val="00697484"/>
    <w:rsid w:val="006A20F0"/>
    <w:rsid w:val="006B5AC7"/>
    <w:rsid w:val="006C734C"/>
    <w:rsid w:val="006D47BF"/>
    <w:rsid w:val="006D5C5A"/>
    <w:rsid w:val="006D6C45"/>
    <w:rsid w:val="006E0006"/>
    <w:rsid w:val="006E1095"/>
    <w:rsid w:val="006E6646"/>
    <w:rsid w:val="006E732F"/>
    <w:rsid w:val="006F2D77"/>
    <w:rsid w:val="006F4A39"/>
    <w:rsid w:val="006F7C87"/>
    <w:rsid w:val="00701B0E"/>
    <w:rsid w:val="00703ADE"/>
    <w:rsid w:val="00707193"/>
    <w:rsid w:val="00714E30"/>
    <w:rsid w:val="0072193C"/>
    <w:rsid w:val="007264DD"/>
    <w:rsid w:val="00731D9A"/>
    <w:rsid w:val="00732155"/>
    <w:rsid w:val="007351D7"/>
    <w:rsid w:val="007434AA"/>
    <w:rsid w:val="00743D06"/>
    <w:rsid w:val="0074545B"/>
    <w:rsid w:val="00745569"/>
    <w:rsid w:val="00754FB9"/>
    <w:rsid w:val="0076751A"/>
    <w:rsid w:val="007779FB"/>
    <w:rsid w:val="00784B83"/>
    <w:rsid w:val="00786312"/>
    <w:rsid w:val="0078644D"/>
    <w:rsid w:val="00792301"/>
    <w:rsid w:val="0079494D"/>
    <w:rsid w:val="007A28AA"/>
    <w:rsid w:val="007A29FA"/>
    <w:rsid w:val="007A66A2"/>
    <w:rsid w:val="007A77A3"/>
    <w:rsid w:val="007B0935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4394"/>
    <w:rsid w:val="00855585"/>
    <w:rsid w:val="00863826"/>
    <w:rsid w:val="00873A16"/>
    <w:rsid w:val="00873F0D"/>
    <w:rsid w:val="00874CA5"/>
    <w:rsid w:val="00882A11"/>
    <w:rsid w:val="00886646"/>
    <w:rsid w:val="00894663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E33AF"/>
    <w:rsid w:val="00901E68"/>
    <w:rsid w:val="0090386F"/>
    <w:rsid w:val="009044E0"/>
    <w:rsid w:val="009060E2"/>
    <w:rsid w:val="00910644"/>
    <w:rsid w:val="009139BA"/>
    <w:rsid w:val="00913A49"/>
    <w:rsid w:val="009222E8"/>
    <w:rsid w:val="009322AD"/>
    <w:rsid w:val="00955CD7"/>
    <w:rsid w:val="00957F7A"/>
    <w:rsid w:val="00961B35"/>
    <w:rsid w:val="00961C9A"/>
    <w:rsid w:val="00961FCE"/>
    <w:rsid w:val="0096279B"/>
    <w:rsid w:val="009746BA"/>
    <w:rsid w:val="00991CF4"/>
    <w:rsid w:val="009958CA"/>
    <w:rsid w:val="009B077A"/>
    <w:rsid w:val="009B26AB"/>
    <w:rsid w:val="009C276B"/>
    <w:rsid w:val="009C57D3"/>
    <w:rsid w:val="009C7B24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06B07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50D7"/>
    <w:rsid w:val="00AC7DE5"/>
    <w:rsid w:val="00AD5C32"/>
    <w:rsid w:val="00AF382F"/>
    <w:rsid w:val="00B01725"/>
    <w:rsid w:val="00B05658"/>
    <w:rsid w:val="00B06A2B"/>
    <w:rsid w:val="00B07275"/>
    <w:rsid w:val="00B07A68"/>
    <w:rsid w:val="00B1379F"/>
    <w:rsid w:val="00B26A46"/>
    <w:rsid w:val="00B32886"/>
    <w:rsid w:val="00B41FC2"/>
    <w:rsid w:val="00B44133"/>
    <w:rsid w:val="00B63298"/>
    <w:rsid w:val="00B63E7C"/>
    <w:rsid w:val="00B70B70"/>
    <w:rsid w:val="00B733D9"/>
    <w:rsid w:val="00B734DC"/>
    <w:rsid w:val="00B84E2A"/>
    <w:rsid w:val="00BB2B7B"/>
    <w:rsid w:val="00BB4734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977"/>
    <w:rsid w:val="00BF5A0E"/>
    <w:rsid w:val="00BF7B2D"/>
    <w:rsid w:val="00C00529"/>
    <w:rsid w:val="00C06952"/>
    <w:rsid w:val="00C07F0A"/>
    <w:rsid w:val="00C23384"/>
    <w:rsid w:val="00C26205"/>
    <w:rsid w:val="00C31227"/>
    <w:rsid w:val="00C35629"/>
    <w:rsid w:val="00C4086F"/>
    <w:rsid w:val="00C45987"/>
    <w:rsid w:val="00C63A16"/>
    <w:rsid w:val="00C65B60"/>
    <w:rsid w:val="00C72B00"/>
    <w:rsid w:val="00C73CAE"/>
    <w:rsid w:val="00C83735"/>
    <w:rsid w:val="00C870E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0F8"/>
    <w:rsid w:val="00D023A0"/>
    <w:rsid w:val="00D06A69"/>
    <w:rsid w:val="00D07034"/>
    <w:rsid w:val="00D103A5"/>
    <w:rsid w:val="00D1099E"/>
    <w:rsid w:val="00D12BC2"/>
    <w:rsid w:val="00D176A8"/>
    <w:rsid w:val="00D17CFB"/>
    <w:rsid w:val="00D216BD"/>
    <w:rsid w:val="00D235BA"/>
    <w:rsid w:val="00D27EDE"/>
    <w:rsid w:val="00D36EFF"/>
    <w:rsid w:val="00D4141E"/>
    <w:rsid w:val="00D436E5"/>
    <w:rsid w:val="00D47953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A30F0"/>
    <w:rsid w:val="00DB2805"/>
    <w:rsid w:val="00DC0BEB"/>
    <w:rsid w:val="00DC294C"/>
    <w:rsid w:val="00DD03F7"/>
    <w:rsid w:val="00DE4A82"/>
    <w:rsid w:val="00DF0B31"/>
    <w:rsid w:val="00DF26C0"/>
    <w:rsid w:val="00E03C39"/>
    <w:rsid w:val="00E07DF8"/>
    <w:rsid w:val="00E10F4F"/>
    <w:rsid w:val="00E12B7D"/>
    <w:rsid w:val="00E24F2B"/>
    <w:rsid w:val="00E26379"/>
    <w:rsid w:val="00E26FA2"/>
    <w:rsid w:val="00E32D7E"/>
    <w:rsid w:val="00E33A20"/>
    <w:rsid w:val="00E3517F"/>
    <w:rsid w:val="00E36329"/>
    <w:rsid w:val="00E43A84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368"/>
    <w:rsid w:val="00EA75DA"/>
    <w:rsid w:val="00EB6B47"/>
    <w:rsid w:val="00EB6B76"/>
    <w:rsid w:val="00EB7E3F"/>
    <w:rsid w:val="00EC0DAE"/>
    <w:rsid w:val="00ED51D5"/>
    <w:rsid w:val="00ED74DD"/>
    <w:rsid w:val="00EF335F"/>
    <w:rsid w:val="00EF375E"/>
    <w:rsid w:val="00F02874"/>
    <w:rsid w:val="00F12416"/>
    <w:rsid w:val="00F128BD"/>
    <w:rsid w:val="00F13282"/>
    <w:rsid w:val="00F14A50"/>
    <w:rsid w:val="00F315AC"/>
    <w:rsid w:val="00F31808"/>
    <w:rsid w:val="00F36598"/>
    <w:rsid w:val="00F4075A"/>
    <w:rsid w:val="00F44BC1"/>
    <w:rsid w:val="00F51390"/>
    <w:rsid w:val="00F57C69"/>
    <w:rsid w:val="00F734B4"/>
    <w:rsid w:val="00F734DA"/>
    <w:rsid w:val="00F74CD5"/>
    <w:rsid w:val="00F97C6D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2785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217E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4C62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012D7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EB6B76"/>
  </w:style>
  <w:style w:type="character" w:customStyle="1" w:styleId="eop">
    <w:name w:val="eop"/>
    <w:basedOn w:val="Privzetapisavaodstavka"/>
    <w:rsid w:val="00EB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1695</Words>
  <Characters>11508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2026-01-16T09:40:00Z</dcterms:created>
  <dcterms:modified xsi:type="dcterms:W3CDTF">2026-03-12T06:35:00Z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816954b19dc3f0215f85e084831931cadbf594231dd96ed151c59f3f33c8ee5b</vt:lpwstr>
  </property>
</Properties>
</file>