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9"/>
        <w:gridCol w:w="386"/>
        <w:gridCol w:w="496"/>
        <w:gridCol w:w="518"/>
        <w:gridCol w:w="475"/>
        <w:gridCol w:w="9"/>
        <w:gridCol w:w="466"/>
        <w:gridCol w:w="243"/>
        <w:gridCol w:w="232"/>
        <w:gridCol w:w="472"/>
        <w:gridCol w:w="152"/>
        <w:gridCol w:w="695"/>
        <w:gridCol w:w="137"/>
        <w:gridCol w:w="983"/>
        <w:gridCol w:w="424"/>
        <w:gridCol w:w="1124"/>
        <w:gridCol w:w="284"/>
        <w:gridCol w:w="132"/>
        <w:gridCol w:w="1063"/>
      </w:tblGrid>
      <w:tr w:rsidR="005A11E4" w:rsidRPr="00A006EE" w14:paraId="605D34DD" w14:textId="77777777" w:rsidTr="1ED42354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A006EE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730A1" w:rsidRPr="00A006EE" w14:paraId="36413FBF" w14:textId="77777777" w:rsidTr="003F016B">
        <w:tc>
          <w:tcPr>
            <w:tcW w:w="1785" w:type="dxa"/>
            <w:gridSpan w:val="2"/>
          </w:tcPr>
          <w:p w14:paraId="72C1DC59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AE51129" w:rsidR="00C55EE1" w:rsidRPr="00A006EE" w:rsidRDefault="00C55EE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NAČRTOVANJE IN IZVAJANJE TRANSPORTNIH AKTIVNOSTI</w:t>
            </w:r>
          </w:p>
        </w:tc>
      </w:tr>
      <w:tr w:rsidR="002730A1" w:rsidRPr="00A006EE" w14:paraId="12BB578E" w14:textId="77777777" w:rsidTr="003F016B">
        <w:tc>
          <w:tcPr>
            <w:tcW w:w="1785" w:type="dxa"/>
            <w:gridSpan w:val="2"/>
          </w:tcPr>
          <w:p w14:paraId="003758B5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CDD17EE" w:rsidR="00341A10" w:rsidRPr="00A006EE" w:rsidRDefault="00341A10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PLANNING AND PERFORMING TRANSPORT ACTIVITIES</w:t>
            </w:r>
          </w:p>
        </w:tc>
      </w:tr>
      <w:tr w:rsidR="005A11E4" w:rsidRPr="00A006EE" w14:paraId="0BB44B80" w14:textId="77777777" w:rsidTr="003F016B">
        <w:tc>
          <w:tcPr>
            <w:tcW w:w="3283" w:type="dxa"/>
            <w:gridSpan w:val="6"/>
            <w:vAlign w:val="center"/>
          </w:tcPr>
          <w:p w14:paraId="381AAD97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72824CE0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BCC111C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EB909A8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A006EE" w14:paraId="5EC26D3D" w14:textId="77777777" w:rsidTr="003F016B">
        <w:tc>
          <w:tcPr>
            <w:tcW w:w="32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A006EE" w14:paraId="23FFFBED" w14:textId="77777777" w:rsidTr="003F016B">
        <w:trPr>
          <w:trHeight w:val="318"/>
        </w:trPr>
        <w:tc>
          <w:tcPr>
            <w:tcW w:w="3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A546DD4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</w:p>
        </w:tc>
      </w:tr>
      <w:tr w:rsidR="00427AF7" w:rsidRPr="00A006EE" w14:paraId="4AE235F2" w14:textId="77777777" w:rsidTr="003F016B">
        <w:trPr>
          <w:trHeight w:val="318"/>
        </w:trPr>
        <w:tc>
          <w:tcPr>
            <w:tcW w:w="3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949CFE3" w:rsidR="00427AF7" w:rsidRPr="00A006EE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</w:p>
        </w:tc>
      </w:tr>
      <w:tr w:rsidR="005A11E4" w:rsidRPr="00A006EE" w14:paraId="1E148366" w14:textId="77777777" w:rsidTr="1ED42354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006EE" w14:paraId="53363266" w14:textId="77777777" w:rsidTr="003F016B">
        <w:trPr>
          <w:trHeight w:val="270"/>
        </w:trPr>
        <w:tc>
          <w:tcPr>
            <w:tcW w:w="5680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B6E52DA" w:rsidR="005A11E4" w:rsidRPr="00A006EE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A006EE" w14:paraId="6024E532" w14:textId="77777777" w:rsidTr="003F016B">
        <w:trPr>
          <w:trHeight w:val="270"/>
        </w:trPr>
        <w:tc>
          <w:tcPr>
            <w:tcW w:w="5680" w:type="dxa"/>
            <w:gridSpan w:val="13"/>
            <w:vMerge/>
          </w:tcPr>
          <w:p w14:paraId="6138598E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DC68A3F" w:rsidR="005A11E4" w:rsidRPr="00A006EE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A006EE" w14:paraId="6B1B7C32" w14:textId="77777777" w:rsidTr="003F016B">
        <w:tc>
          <w:tcPr>
            <w:tcW w:w="5680" w:type="dxa"/>
            <w:gridSpan w:val="13"/>
          </w:tcPr>
          <w:p w14:paraId="02799658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006EE" w14:paraId="5DB8E894" w14:textId="77777777" w:rsidTr="003F016B">
        <w:tc>
          <w:tcPr>
            <w:tcW w:w="568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A006EE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A006EE" w14:paraId="5FC48C48" w14:textId="77777777" w:rsidTr="1ED42354">
        <w:tc>
          <w:tcPr>
            <w:tcW w:w="9690" w:type="dxa"/>
            <w:gridSpan w:val="19"/>
          </w:tcPr>
          <w:p w14:paraId="19BF6CFB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006EE" w14:paraId="69EB4177" w14:textId="77777777" w:rsidTr="0085401C"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A006EE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F016B" w:rsidRPr="00A006EE" w14:paraId="6C3C0BA4" w14:textId="77777777" w:rsidTr="003F016B">
        <w:trPr>
          <w:trHeight w:val="318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1F64" w14:textId="3FD5A47D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</w:rPr>
            </w:pPr>
          </w:p>
          <w:p w14:paraId="09C7FA73" w14:textId="50E48578" w:rsidR="003F016B" w:rsidRPr="00A006EE" w:rsidRDefault="003F016B" w:rsidP="00231E0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 e-P</w:t>
            </w:r>
          </w:p>
          <w:p w14:paraId="013B6061" w14:textId="00A2C9E6" w:rsidR="003F016B" w:rsidRPr="00A006EE" w:rsidRDefault="003F016B" w:rsidP="00231E0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 a-P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6B615" w14:textId="77777777" w:rsidR="003F016B" w:rsidRPr="00A006EE" w:rsidRDefault="003F016B" w:rsidP="003F016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AF0DB" w14:textId="77777777" w:rsidR="003F016B" w:rsidRPr="00A006EE" w:rsidRDefault="003F016B" w:rsidP="00231E0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48235FB1" w:rsidR="003F016B" w:rsidRPr="00A006EE" w:rsidRDefault="003F016B" w:rsidP="00231E0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0E1E669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025F371" w:rsidR="003F016B" w:rsidRPr="00A006EE" w:rsidRDefault="003F016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6</w:t>
            </w:r>
          </w:p>
        </w:tc>
      </w:tr>
      <w:tr w:rsidR="003F016B" w:rsidRPr="00A006EE" w14:paraId="33611488" w14:textId="77777777" w:rsidTr="0085401C">
        <w:trPr>
          <w:trHeight w:val="318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6E5" w14:textId="1CA11564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C39" w14:textId="05B41806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5AEE965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F016B" w:rsidRPr="00A006EE" w14:paraId="3AFC1636" w14:textId="77777777" w:rsidTr="0085401C">
        <w:trPr>
          <w:trHeight w:val="318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618" w14:textId="015767BC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0F9" w14:textId="77DC7EB2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0F56112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F016B" w:rsidRPr="00A006EE" w:rsidRDefault="003F016B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006EE" w14:paraId="6194853B" w14:textId="77777777" w:rsidTr="1ED42354">
        <w:tc>
          <w:tcPr>
            <w:tcW w:w="9690" w:type="dxa"/>
            <w:gridSpan w:val="19"/>
          </w:tcPr>
          <w:p w14:paraId="73ECE184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006EE" w14:paraId="695F6595" w14:textId="77777777" w:rsidTr="003F016B">
        <w:tc>
          <w:tcPr>
            <w:tcW w:w="3283" w:type="dxa"/>
            <w:gridSpan w:val="6"/>
          </w:tcPr>
          <w:p w14:paraId="19C80114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9B99FE8" w:rsidR="005A11E4" w:rsidRPr="00A006EE" w:rsidRDefault="002730A1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DARJA TOPOLŠEK</w:t>
            </w:r>
          </w:p>
        </w:tc>
      </w:tr>
      <w:tr w:rsidR="005A11E4" w:rsidRPr="00A006EE" w14:paraId="373ADDF1" w14:textId="77777777" w:rsidTr="1ED42354">
        <w:tc>
          <w:tcPr>
            <w:tcW w:w="9690" w:type="dxa"/>
            <w:gridSpan w:val="19"/>
          </w:tcPr>
          <w:p w14:paraId="0BC8F3BA" w14:textId="77777777" w:rsidR="005A11E4" w:rsidRPr="00A006EE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27AF7" w:rsidRPr="00A006EE" w14:paraId="2546E5AF" w14:textId="77777777" w:rsidTr="003F016B">
        <w:tc>
          <w:tcPr>
            <w:tcW w:w="2281" w:type="dxa"/>
            <w:gridSpan w:val="3"/>
            <w:vMerge w:val="restart"/>
          </w:tcPr>
          <w:p w14:paraId="6861494E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5" w:type="dxa"/>
            <w:gridSpan w:val="7"/>
          </w:tcPr>
          <w:p w14:paraId="77461E9B" w14:textId="77777777" w:rsidR="00427AF7" w:rsidRPr="00A006EE" w:rsidRDefault="00427AF7" w:rsidP="00427AF7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65625A9" w:rsidR="00427AF7" w:rsidRPr="00A006EE" w:rsidRDefault="00427AF7" w:rsidP="00427A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27AF7" w:rsidRPr="00A006EE" w14:paraId="0712B376" w14:textId="77777777" w:rsidTr="003F016B">
        <w:trPr>
          <w:trHeight w:val="215"/>
        </w:trPr>
        <w:tc>
          <w:tcPr>
            <w:tcW w:w="2281" w:type="dxa"/>
            <w:gridSpan w:val="3"/>
            <w:vMerge/>
            <w:vAlign w:val="center"/>
          </w:tcPr>
          <w:p w14:paraId="2BE63940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5" w:type="dxa"/>
            <w:gridSpan w:val="7"/>
          </w:tcPr>
          <w:p w14:paraId="3A2F1B73" w14:textId="77777777" w:rsidR="00427AF7" w:rsidRPr="00A006EE" w:rsidRDefault="00427AF7" w:rsidP="00427AF7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47E588C" w:rsidR="00427AF7" w:rsidRPr="00A006EE" w:rsidRDefault="00427AF7" w:rsidP="00427AF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SLOVENSKI/ SLOVENE</w:t>
            </w:r>
          </w:p>
        </w:tc>
      </w:tr>
      <w:tr w:rsidR="005A11E4" w:rsidRPr="00A006EE" w14:paraId="0BB418C6" w14:textId="77777777" w:rsidTr="003F016B">
        <w:tc>
          <w:tcPr>
            <w:tcW w:w="46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D33A41" w:rsidRPr="00D33A41" w14:paraId="273ADA0E" w14:textId="77777777" w:rsidTr="003F016B">
        <w:trPr>
          <w:trHeight w:val="275"/>
        </w:trPr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F37CEFB" w:rsidR="003F5F3F" w:rsidRPr="00D33A41" w:rsidRDefault="0085401C" w:rsidP="0085401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Pogoj za pristop k izpitu so opravljene obveznosti e-predavanj in e-vaj ter seminarska naloga.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D33A41" w:rsidRDefault="00427AF7" w:rsidP="0085401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1F3BF5D" w:rsidR="00427AF7" w:rsidRPr="00D33A41" w:rsidRDefault="0085401C" w:rsidP="0085401C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D33A41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and seminar paper is a prerequisite for taking the exam.</w:t>
            </w:r>
          </w:p>
        </w:tc>
      </w:tr>
      <w:tr w:rsidR="00427AF7" w:rsidRPr="00A006EE" w14:paraId="32638BBD" w14:textId="77777777" w:rsidTr="003F016B">
        <w:trPr>
          <w:trHeight w:val="137"/>
        </w:trPr>
        <w:tc>
          <w:tcPr>
            <w:tcW w:w="46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</w:tcPr>
          <w:p w14:paraId="41A73D15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A006EE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E93A53" w:rsidRPr="00A006EE" w14:paraId="4EDFC7EE" w14:textId="77777777" w:rsidTr="003F016B">
        <w:trPr>
          <w:trHeight w:val="274"/>
        </w:trPr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6F8" w14:textId="77777777" w:rsidR="00915B54" w:rsidRPr="00A006EE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Transportna mreža.</w:t>
            </w:r>
          </w:p>
          <w:p w14:paraId="33C6D84E" w14:textId="1FA52AA2" w:rsidR="00D02318" w:rsidRPr="00A006EE" w:rsidRDefault="00D02318" w:rsidP="00D02318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Načrtovanje transportnih 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aktivnosti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potrebnih virov</w:t>
            </w:r>
            <w:r w:rsidR="007D563A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 izbire modalitet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A05F332" w14:textId="77777777" w:rsidR="00915B54" w:rsidRPr="00A006EE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Načrtovanje in vzdrževanje voznega parka.</w:t>
            </w:r>
          </w:p>
          <w:p w14:paraId="0566E31B" w14:textId="3081626C" w:rsidR="00915B54" w:rsidRPr="00A006EE" w:rsidRDefault="00E93A53" w:rsidP="00895A57">
            <w:pPr>
              <w:pStyle w:val="Odstavekseznama"/>
              <w:numPr>
                <w:ilvl w:val="0"/>
                <w:numId w:val="34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Informacijski tok v transportu</w:t>
            </w:r>
            <w:r w:rsidR="00895A57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IT podpora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3A6E1390" w14:textId="4D2EA447" w:rsidR="00915B54" w:rsidRPr="00A006EE" w:rsidRDefault="00E93A53" w:rsidP="248B32B3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Časovni vidik transporta in transportnih 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aktivnosti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 načrt dela in izrabe virov.</w:t>
            </w:r>
          </w:p>
          <w:p w14:paraId="35D4222E" w14:textId="6EA99955" w:rsidR="00915B54" w:rsidRPr="00A006EE" w:rsidRDefault="00E93A53" w:rsidP="00915B54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Izbira transportnih poti in urniki</w:t>
            </w:r>
            <w:r w:rsidR="009C1302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 ter sledenje in izsledovanje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5953871" w14:textId="683F4E67" w:rsidR="00915B54" w:rsidRPr="00A006EE" w:rsidRDefault="00E93A53" w:rsidP="00EE46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Reorganizacija (distribucijskega) omrežja.</w:t>
            </w:r>
          </w:p>
          <w:p w14:paraId="625112B6" w14:textId="3CA8EB90" w:rsidR="00570AB1" w:rsidRPr="0085401C" w:rsidRDefault="00E93A53" w:rsidP="009C130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Konsolidacija tovora v navezavi s transportom.</w:t>
            </w:r>
          </w:p>
        </w:tc>
        <w:tc>
          <w:tcPr>
            <w:tcW w:w="152" w:type="dxa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570AB1" w:rsidRPr="00A006EE" w:rsidRDefault="00570AB1" w:rsidP="00E93A5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069" w14:textId="77777777" w:rsidR="00E93A53" w:rsidRPr="00A006EE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Transport network.</w:t>
            </w:r>
          </w:p>
          <w:p w14:paraId="1EFA0B39" w14:textId="44B637FB" w:rsidR="00341A10" w:rsidRPr="00A006EE" w:rsidRDefault="00341A10" w:rsidP="00341A10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Planning transport 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aktivnosti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 the needed resources and choosing a modality.</w:t>
            </w:r>
          </w:p>
          <w:p w14:paraId="64C1FC52" w14:textId="77777777" w:rsidR="00E93A53" w:rsidRPr="00A006EE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Fleet design and maintenance of rolling stock.</w:t>
            </w:r>
          </w:p>
          <w:p w14:paraId="0AB8CCC7" w14:textId="1EB6629C" w:rsidR="00E93A53" w:rsidRPr="00A006EE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Information flow in transpor</w:t>
            </w:r>
            <w:r w:rsidR="00341A10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t and IT support.</w:t>
            </w:r>
          </w:p>
          <w:p w14:paraId="6E94A79D" w14:textId="39F7F0B7" w:rsidR="00E93A53" w:rsidRPr="00A006EE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Timing of transport and transportation 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activities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 work planning and resource utilization.</w:t>
            </w:r>
          </w:p>
          <w:p w14:paraId="57EF15A7" w14:textId="4FA12E37" w:rsidR="00E93A53" w:rsidRPr="00A006EE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Choice of</w:t>
            </w:r>
            <w:r w:rsidR="00341A10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transport routes and schedules, tracking and tracing.</w:t>
            </w:r>
          </w:p>
          <w:p w14:paraId="3E498E62" w14:textId="23DA52BA" w:rsidR="00E93A53" w:rsidRPr="00A006EE" w:rsidRDefault="00E93A53" w:rsidP="00E93A5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Reorganization of the (distribution) network.</w:t>
            </w:r>
          </w:p>
          <w:p w14:paraId="68E25B91" w14:textId="0FBF6530" w:rsidR="00570AB1" w:rsidRPr="0085401C" w:rsidRDefault="00E93A53" w:rsidP="0085401C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Cargo consolidation in connection with transport.</w:t>
            </w:r>
          </w:p>
        </w:tc>
      </w:tr>
      <w:tr w:rsidR="005A11E4" w:rsidRPr="00A006EE" w14:paraId="50F6CFCC" w14:textId="77777777" w:rsidTr="1ED42354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A006EE" w:rsidRDefault="0061471B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4C4D6A60" w14:textId="77777777" w:rsidR="005A11E4" w:rsidRPr="00A006EE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730A1" w:rsidRPr="00A006EE" w14:paraId="166E7B56" w14:textId="77777777" w:rsidTr="00D33A41">
        <w:trPr>
          <w:trHeight w:val="983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FDD" w14:textId="77777777" w:rsidR="0085401C" w:rsidRDefault="0085401C" w:rsidP="0085401C">
            <w:pPr>
              <w:spacing w:after="0"/>
              <w:rPr>
                <w:rFonts w:cstheme="minorHAnsi"/>
                <w:color w:val="333333"/>
                <w:sz w:val="20"/>
                <w:szCs w:val="20"/>
              </w:rPr>
            </w:pP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Reis, V., &amp; Macário, R. (2019). </w:t>
            </w:r>
            <w:r w:rsidRPr="00A006EE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Intermodal freight transportation</w:t>
            </w: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 Elsevier.</w:t>
            </w:r>
            <w:r w:rsidRPr="001912E1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  <w:p w14:paraId="3C2B6FE1" w14:textId="77777777" w:rsidR="0085401C" w:rsidRDefault="0085401C" w:rsidP="0085401C">
            <w:pPr>
              <w:spacing w:after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Prokop, D. J. (2022). </w:t>
            </w:r>
            <w:r w:rsidRPr="00A006EE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Transportation operations management</w:t>
            </w: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(1st ed.). Elsevier.</w:t>
            </w:r>
            <w:r w:rsidRPr="001912E1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 </w:t>
            </w:r>
          </w:p>
          <w:p w14:paraId="696FE879" w14:textId="77777777" w:rsidR="0085401C" w:rsidRDefault="0085401C" w:rsidP="0085401C">
            <w:pPr>
              <w:spacing w:after="0"/>
              <w:rPr>
                <w:rFonts w:cstheme="minorHAnsi"/>
                <w:color w:val="333333"/>
                <w:sz w:val="20"/>
                <w:szCs w:val="20"/>
              </w:rPr>
            </w:pP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  <w:lang w:val="en-US"/>
              </w:rPr>
              <w:t>Vanek, F. M.</w:t>
            </w:r>
            <w:r w:rsidRPr="00A006E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Angenent, L. T., Banks, J. H., Daziano, R. A. &amp; Turnquist, M. A.</w:t>
            </w: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  <w:lang w:val="en-US"/>
              </w:rPr>
              <w:t xml:space="preserve"> (2014). </w:t>
            </w:r>
            <w:r w:rsidRPr="00A006EE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  <w:lang w:val="en-US"/>
              </w:rPr>
              <w:t>Sustainable transportation system engineering</w:t>
            </w: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  <w:lang w:val="en-US"/>
              </w:rPr>
              <w:t>. Mc Graw Hill Education.</w:t>
            </w:r>
            <w:r w:rsidRPr="001912E1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  <w:p w14:paraId="05364CB7" w14:textId="77777777" w:rsidR="0085401C" w:rsidRDefault="0085401C" w:rsidP="0085401C">
            <w:pPr>
              <w:spacing w:after="0"/>
              <w:rPr>
                <w:rFonts w:cstheme="minorHAnsi"/>
                <w:color w:val="333333"/>
                <w:sz w:val="20"/>
                <w:szCs w:val="20"/>
              </w:rPr>
            </w:pP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lastRenderedPageBreak/>
              <w:t>Varun, S. (2019). </w:t>
            </w:r>
            <w:r w:rsidRPr="00A006EE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A practical guide to shipping &amp; freight forwarding: your key to success in the shipping industry</w:t>
            </w: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 Amazon.</w:t>
            </w:r>
            <w:r w:rsidRPr="001912E1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  <w:p w14:paraId="184E7F18" w14:textId="3CF46C86" w:rsidR="002730A1" w:rsidRPr="0085401C" w:rsidRDefault="0085401C" w:rsidP="0085401C">
            <w:pPr>
              <w:spacing w:after="0"/>
            </w:pP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Jereb, B., Skok, D., Šafran, M., &amp; Škornik, M. (2010). </w:t>
            </w:r>
            <w:r w:rsidRPr="00A006EE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Programi za logistike: verzija 10.12</w:t>
            </w:r>
            <w:r w:rsidRPr="00A006E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(1. izd.). Fakulteta za logistiko, Laboratorij za informatiko.</w:t>
            </w:r>
          </w:p>
        </w:tc>
      </w:tr>
      <w:tr w:rsidR="005562C7" w:rsidRPr="00A006EE" w14:paraId="17101D27" w14:textId="77777777" w:rsidTr="003F016B">
        <w:trPr>
          <w:trHeight w:val="73"/>
        </w:trPr>
        <w:tc>
          <w:tcPr>
            <w:tcW w:w="46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562C7" w:rsidRPr="00A006EE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562C7" w:rsidRPr="00A006EE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562C7" w:rsidRPr="00A006EE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562C7" w:rsidRPr="00A006EE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562C7" w:rsidRPr="00A006EE" w:rsidRDefault="005562C7" w:rsidP="005562C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93A53" w:rsidRPr="00A006EE" w14:paraId="572FDB32" w14:textId="77777777" w:rsidTr="003F016B">
        <w:trPr>
          <w:trHeight w:val="778"/>
        </w:trPr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458" w14:textId="0C733F27" w:rsidR="00AA577A" w:rsidRPr="00A006EE" w:rsidRDefault="00AA577A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3C4A60B6" w14:textId="7B6C3262" w:rsidR="00AA577A" w:rsidRPr="00A006EE" w:rsidRDefault="000255C7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transportno mrežo in njene elemente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A675655" w14:textId="00D5D803" w:rsidR="000255C7" w:rsidRPr="00A006EE" w:rsidRDefault="000255C7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predstaviti postopke načrtovanja transportnih 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aktivnosti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in vseh potrebnih virov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52E778C" w14:textId="26CC88B0" w:rsidR="000255C7" w:rsidRPr="00A006EE" w:rsidRDefault="000255C7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teoretično opredeliti in praktično podkrepiti značilnosti in </w:t>
            </w:r>
            <w:r w:rsidR="002E70DD"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postopke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načrtovanja in vzdrževanja voznega parka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9E237B5" w14:textId="0FA4981D" w:rsidR="000255C7" w:rsidRPr="00A006EE" w:rsidRDefault="002E70DD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predstaviti informacijski tok in IT v načrtovanju in izvajanju transportnih aktivnosti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257F1672" w14:textId="386C5D26" w:rsidR="002E70DD" w:rsidRPr="00A006EE" w:rsidRDefault="002E70DD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časovni vidik načrtovanja in izbiro poti ter načrtovanje urnikov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2B50115" w14:textId="303E5D60" w:rsidR="002E70DD" w:rsidRPr="00A006EE" w:rsidRDefault="002E70DD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teoretično predstaviti in praktič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no prikazati sisteme sledenja in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izsledovanja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3F34112" w14:textId="6390F082" w:rsidR="002E70DD" w:rsidRPr="00A006EE" w:rsidRDefault="002E70DD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teoretično predstaviti in praktično določiti reorganizacijo poti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74228456" w14:textId="38F1A6CB" w:rsidR="002E70DD" w:rsidRPr="00A006EE" w:rsidRDefault="002E70DD" w:rsidP="00D33A41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teoretično razložiti možne omejitve dostave v zadnjem kilometru</w:t>
            </w:r>
            <w:r w:rsidR="0065337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F1339B7" w14:textId="77777777" w:rsidR="002E70DD" w:rsidRPr="00A006EE" w:rsidRDefault="002E70DD" w:rsidP="00D33A41">
            <w:pPr>
              <w:pStyle w:val="Odstavekseznama"/>
              <w:ind w:left="3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A490ED" w14:textId="77777777" w:rsidR="00AA577A" w:rsidRPr="00A006EE" w:rsidRDefault="00AA577A" w:rsidP="00D33A4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5AA55D3D" w14:textId="07F2C7E9" w:rsidR="00E93A53" w:rsidRPr="00A006EE" w:rsidRDefault="00E93A53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poznajo koncepte transportnih mrež,</w:t>
            </w:r>
          </w:p>
          <w:p w14:paraId="14F6D670" w14:textId="49088531" w:rsidR="00E93A53" w:rsidRPr="00A006EE" w:rsidRDefault="00E93A53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razumejo in načrtujejo vse transportne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aktivnosti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5C8D4207" w14:textId="6DD2EAE4" w:rsidR="00E93A53" w:rsidRPr="00A006EE" w:rsidRDefault="00E93A53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razumejo pomen izbire virov in načinov njihove uporabe za uspešnost transporta,</w:t>
            </w:r>
          </w:p>
          <w:p w14:paraId="322B015A" w14:textId="0A3882FD" w:rsidR="00E93A53" w:rsidRPr="00A006EE" w:rsidRDefault="00E93A53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poznajo sodobne rešitve, ki se uporabljajo v načrtovanju transporta,</w:t>
            </w:r>
          </w:p>
          <w:p w14:paraId="36DFA85F" w14:textId="77777777" w:rsidR="00E93A53" w:rsidRPr="00A006EE" w:rsidRDefault="00E93A53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uporabijo in izdelajo urnike dela in dostav,</w:t>
            </w:r>
          </w:p>
          <w:p w14:paraId="3D4B13B6" w14:textId="77777777" w:rsidR="00E93A53" w:rsidRPr="00A006EE" w:rsidRDefault="00E93A53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uporabijo in izdelajo načrte poti,</w:t>
            </w:r>
          </w:p>
          <w:p w14:paraId="044006BC" w14:textId="69B9A2B4" w:rsidR="00E93A53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umesti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jo transport v distribucijska omrežja,</w:t>
            </w:r>
          </w:p>
          <w:p w14:paraId="582EF3EA" w14:textId="21ED9A22" w:rsidR="00570AB1" w:rsidRPr="00A006EE" w:rsidRDefault="00E93A53" w:rsidP="00D33A41">
            <w:pPr>
              <w:pStyle w:val="Odstavekseznam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poznajo specifike, ki jih zahtevajo mestna okolja.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70AB1" w:rsidRPr="00A006EE" w:rsidRDefault="00570AB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6E" w14:textId="026AA4AD" w:rsidR="00AA577A" w:rsidRPr="00A006EE" w:rsidRDefault="00AA577A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objectives of the course are to:</w:t>
            </w:r>
          </w:p>
          <w:p w14:paraId="503C2171" w14:textId="14990757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define a transport network and its elements,</w:t>
            </w:r>
          </w:p>
          <w:p w14:paraId="4DBB5AF6" w14:textId="2035743D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present procedures of planning transport activities and needed resources,</w:t>
            </w:r>
          </w:p>
          <w:p w14:paraId="3DB90AD9" w14:textId="29914950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theoretically define and practically show characteristics and procedures of planning and maintaining the vehicle park and rolling stock,</w:t>
            </w:r>
          </w:p>
          <w:p w14:paraId="45B657C8" w14:textId="56025644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present the flow of information and IT use in planning and performing transport activities,</w:t>
            </w:r>
          </w:p>
          <w:p w14:paraId="32B46038" w14:textId="42728609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define the time aspect of transport planning, route selection and scheduling,</w:t>
            </w:r>
          </w:p>
          <w:p w14:paraId="3E8CE89A" w14:textId="23D3171A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theoretically present and practically show systems of tracking and tracing,</w:t>
            </w:r>
          </w:p>
          <w:p w14:paraId="7429FC89" w14:textId="17F3E7A3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theoretically present and practically show route management,</w:t>
            </w:r>
          </w:p>
          <w:p w14:paraId="26451CB4" w14:textId="416635B7" w:rsidR="00BF2A6B" w:rsidRPr="00A006EE" w:rsidRDefault="00BF2A6B" w:rsidP="00D33A4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theoretically explain potential issues in last kilometre deliveries.</w:t>
            </w:r>
          </w:p>
          <w:p w14:paraId="79DEABEE" w14:textId="6E76CC5C" w:rsidR="00AA577A" w:rsidRPr="00A006EE" w:rsidRDefault="00AA577A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7FF1098" w14:textId="77777777" w:rsidR="00AA577A" w:rsidRPr="00A006EE" w:rsidRDefault="00AA577A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Competences acquired by students:</w:t>
            </w:r>
          </w:p>
          <w:p w14:paraId="77BAC2E9" w14:textId="77777777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understand the concepts of transport networks,</w:t>
            </w:r>
          </w:p>
          <w:p w14:paraId="52D44D78" w14:textId="66EA8B41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know how to plan all transport </w:t>
            </w:r>
            <w:r w:rsidR="00BF2A6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activities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35ACD2EE" w14:textId="77777777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understand the importance of selecting resources and how to use them for transport success,</w:t>
            </w:r>
          </w:p>
          <w:p w14:paraId="4224C23D" w14:textId="77777777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know the modern solutions used in transport planning,</w:t>
            </w:r>
          </w:p>
          <w:p w14:paraId="173C6678" w14:textId="77777777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know how to make work and delivery schedules,</w:t>
            </w:r>
          </w:p>
          <w:p w14:paraId="0333C7F0" w14:textId="77777777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know how to make itineraries,</w:t>
            </w:r>
          </w:p>
          <w:p w14:paraId="7489FA75" w14:textId="77777777" w:rsidR="00E93A53" w:rsidRPr="00A006EE" w:rsidRDefault="00E93A53" w:rsidP="00D33A41">
            <w:pPr>
              <w:numPr>
                <w:ilvl w:val="0"/>
                <w:numId w:val="2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know how to place transport in distribution networks,</w:t>
            </w:r>
          </w:p>
          <w:p w14:paraId="41C5AAA2" w14:textId="354A0CA5" w:rsidR="00570AB1" w:rsidRPr="00A006EE" w:rsidRDefault="00E93A53" w:rsidP="00D33A41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know the specifics required by urban environments.</w:t>
            </w:r>
          </w:p>
        </w:tc>
      </w:tr>
      <w:tr w:rsidR="00702A83" w:rsidRPr="00A006EE" w14:paraId="2732D8B1" w14:textId="77777777" w:rsidTr="003F016B">
        <w:trPr>
          <w:trHeight w:val="117"/>
        </w:trPr>
        <w:tc>
          <w:tcPr>
            <w:tcW w:w="46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02A83" w:rsidRPr="00A006EE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702A83" w:rsidRPr="00A006EE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702A83" w:rsidRPr="00A006EE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702A83" w:rsidRPr="00A006EE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02A83" w:rsidRPr="00A006EE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702A83" w:rsidRPr="00A006EE" w:rsidRDefault="00702A83" w:rsidP="00702A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93A53" w:rsidRPr="00A006EE" w14:paraId="355E000C" w14:textId="77777777" w:rsidTr="003F016B">
        <w:trPr>
          <w:trHeight w:val="410"/>
        </w:trPr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773F" w14:textId="61586921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Znanje in razumevanje:</w:t>
            </w:r>
          </w:p>
          <w:p w14:paraId="5591C33C" w14:textId="77777777" w:rsidR="00104A1E" w:rsidRPr="00A006EE" w:rsidRDefault="00104A1E" w:rsidP="00D33A41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4FE8BF1B" w14:textId="29828446" w:rsidR="00E93A53" w:rsidRPr="00A006EE" w:rsidRDefault="00E93A53" w:rsidP="00D33A4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načrtovanja transportnih operacij v transportnem omrežju,</w:t>
            </w:r>
          </w:p>
          <w:p w14:paraId="2EF83C49" w14:textId="43A412DF" w:rsidR="00E93A53" w:rsidRPr="00A006EE" w:rsidRDefault="00F3294F" w:rsidP="00D33A4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načrtovanja in upravljanja 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podpornih procesov, kot so izbira modalitete in upravljanje virov,</w:t>
            </w:r>
          </w:p>
          <w:p w14:paraId="042D8F52" w14:textId="69AE4EAE" w:rsidR="00E93A53" w:rsidRPr="00A006EE" w:rsidRDefault="00F3294F" w:rsidP="00D33A4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uporabe 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sodobnih tehnologij in IT podpore na področju načrtovanja transporta,</w:t>
            </w:r>
          </w:p>
          <w:p w14:paraId="62DFE540" w14:textId="2262AAEA" w:rsidR="00E93A53" w:rsidRPr="00A006EE" w:rsidRDefault="00F3294F" w:rsidP="00D33A4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reševanja 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specifičnih problemov dostave.</w:t>
            </w:r>
          </w:p>
          <w:p w14:paraId="122BDA5F" w14:textId="77777777" w:rsidR="00E93A53" w:rsidRPr="00A006EE" w:rsidRDefault="00E93A53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66F96416" w14:textId="77777777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46DEA773" w14:textId="64E1CECF" w:rsidR="002730A1" w:rsidRPr="00A006EE" w:rsidRDefault="002730A1" w:rsidP="00D33A41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študenti se usposobijo za uporabo teoretičnega znanja v praktičnih primerih.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E187" w14:textId="3DCF72DE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Knowledge and understanding:</w:t>
            </w:r>
          </w:p>
          <w:p w14:paraId="3D5B4252" w14:textId="77777777" w:rsidR="00104A1E" w:rsidRPr="00A006EE" w:rsidRDefault="00104A1E" w:rsidP="00D33A41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After completion of the course, the student will be able to:</w:t>
            </w:r>
          </w:p>
          <w:p w14:paraId="4A713055" w14:textId="708289EE" w:rsidR="00E93A53" w:rsidRPr="00A006EE" w:rsidRDefault="006B6E8E" w:rsidP="00D33A41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plan 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transport operations in the transport network,</w:t>
            </w:r>
          </w:p>
          <w:p w14:paraId="73581673" w14:textId="02130055" w:rsidR="00E93A53" w:rsidRPr="00A006EE" w:rsidRDefault="00E93A53" w:rsidP="00D33A41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support processes such as modality selection and resource management,</w:t>
            </w:r>
          </w:p>
          <w:p w14:paraId="1562375C" w14:textId="76A94AC4" w:rsidR="00E93A53" w:rsidRPr="00A006EE" w:rsidRDefault="006B6E8E" w:rsidP="00D33A41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use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modern technologies and IT support in the field of transport planning,</w:t>
            </w:r>
          </w:p>
          <w:p w14:paraId="73F28861" w14:textId="62247E80" w:rsidR="00E93A53" w:rsidRPr="00A006EE" w:rsidRDefault="00F3294F" w:rsidP="00D33A41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solve</w:t>
            </w:r>
            <w:r w:rsidR="00E93A5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specific delivery problems.</w:t>
            </w:r>
          </w:p>
          <w:p w14:paraId="0B221D98" w14:textId="2C5DCA66" w:rsidR="002730A1" w:rsidRPr="00A006EE" w:rsidRDefault="002730A1" w:rsidP="00D33A41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0432924" w14:textId="77777777" w:rsidR="002730A1" w:rsidRPr="00A006EE" w:rsidRDefault="002730A1" w:rsidP="00D33A4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06D50644" w14:textId="5B8E4316" w:rsidR="002730A1" w:rsidRPr="00D33A41" w:rsidRDefault="002730A1" w:rsidP="00D33A41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the ability to apply theoretical knowledge to professional practice.</w:t>
            </w:r>
          </w:p>
        </w:tc>
      </w:tr>
      <w:tr w:rsidR="002730A1" w:rsidRPr="00A006EE" w14:paraId="28C61BBA" w14:textId="77777777" w:rsidTr="003F016B">
        <w:tc>
          <w:tcPr>
            <w:tcW w:w="46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730A1" w:rsidRPr="00A006EE" w14:paraId="4C66F302" w14:textId="77777777" w:rsidTr="003F016B">
        <w:trPr>
          <w:trHeight w:val="794"/>
        </w:trPr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2A2" w14:textId="77777777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Predavanja: pri predavanjih študent spozna teoretične vsebine predmeta. Del predavanj se izvaja na klasični način v predavalnici, del pa v obliki e-predavanj (e-predavanja se lahko izvajajo na videokonferenčni način 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ali s pomočjo posebej v ta namen didaktično pripravljenih e-gradiv v virtualnem elektronskem učnem okolju).</w:t>
            </w:r>
          </w:p>
          <w:p w14:paraId="0CEDC3C4" w14:textId="77777777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A339AFB" w14:textId="45CB08EC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</w:t>
            </w:r>
            <w:r w:rsidR="00FE29D3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="002A44BB"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del v laboratoriju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</w:rPr>
              <w:t>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331" w14:textId="77777777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Lectures:</w:t>
            </w:r>
          </w:p>
          <w:p w14:paraId="70B749A7" w14:textId="77777777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students understand the theoretical frameworks of the course. Part of the lecture course is in a classroom while the rest is in the form of e-learning (e-lectures may be 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lastRenderedPageBreak/>
              <w:t>given via video-conferencing or with the help of specially designed e-material in a virtual electronic learning environment).</w:t>
            </w:r>
          </w:p>
          <w:p w14:paraId="4291771E" w14:textId="77777777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</w:p>
          <w:p w14:paraId="16E78F08" w14:textId="25FE046A" w:rsidR="002730A1" w:rsidRPr="00A006EE" w:rsidRDefault="002730A1" w:rsidP="002730A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Tutorials: Students enhance their theoretical knowledge and are able to apply it. Part of the seminar is in a classroom</w:t>
            </w:r>
            <w:r w:rsidR="00FE29D3"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and part in a laboratory, </w:t>
            </w: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2730A1" w:rsidRPr="00A006EE" w14:paraId="0566443A" w14:textId="77777777" w:rsidTr="003F016B">
        <w:tc>
          <w:tcPr>
            <w:tcW w:w="3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2730A1" w:rsidRPr="00A006EE" w:rsidRDefault="002730A1" w:rsidP="002730A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33A41" w:rsidRPr="00D33A41" w14:paraId="52B92BAD" w14:textId="77777777" w:rsidTr="00D33A41">
        <w:trPr>
          <w:trHeight w:val="768"/>
        </w:trPr>
        <w:tc>
          <w:tcPr>
            <w:tcW w:w="3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CA5" w14:textId="0B7F4DC2" w:rsidR="002730A1" w:rsidRPr="00D33A41" w:rsidRDefault="002730A1" w:rsidP="002730A1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Pisni izpit.</w:t>
            </w:r>
          </w:p>
          <w:p w14:paraId="3D9AC5DF" w14:textId="0BE73BBA" w:rsidR="00E246EC" w:rsidRPr="00D33A41" w:rsidRDefault="00E246EC" w:rsidP="002730A1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Sprotne naloge.</w:t>
            </w:r>
          </w:p>
          <w:p w14:paraId="73D37E4C" w14:textId="29010B1C" w:rsidR="001A2FCD" w:rsidRPr="00D33A41" w:rsidRDefault="346731AE" w:rsidP="00D33A41">
            <w:pPr>
              <w:numPr>
                <w:ilvl w:val="0"/>
                <w:numId w:val="30"/>
              </w:numPr>
              <w:spacing w:after="0"/>
              <w:ind w:left="3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Seminarska naloga</w:t>
            </w:r>
            <w:r w:rsidR="00E246EC"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4241537D" w:rsidR="002730A1" w:rsidRPr="00D33A41" w:rsidRDefault="002730A1" w:rsidP="002730A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70</w:t>
            </w:r>
            <w:r w:rsidR="00D33A41" w:rsidRPr="00D33A4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D33A4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71E75C24" w14:textId="23EA9EF5" w:rsidR="00FA5B89" w:rsidRPr="00D33A41" w:rsidRDefault="00E246EC" w:rsidP="002730A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</w:t>
            </w:r>
            <w:r w:rsidR="00FA5B89" w:rsidRPr="00D33A4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%</w:t>
            </w:r>
          </w:p>
          <w:p w14:paraId="6252E3BC" w14:textId="57675E70" w:rsidR="001A2FCD" w:rsidRPr="00D33A41" w:rsidRDefault="00FA5B89" w:rsidP="00D33A4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14C" w14:textId="64E0953C" w:rsidR="002730A1" w:rsidRPr="00D33A41" w:rsidRDefault="002730A1" w:rsidP="002730A1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Written exam</w:t>
            </w:r>
            <w:r w:rsidR="00E246EC"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3D69B2F" w14:textId="77F8504C" w:rsidR="00FA5B89" w:rsidRPr="00D33A41" w:rsidRDefault="00E246EC" w:rsidP="00FA5B89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Coursework.</w:t>
            </w:r>
          </w:p>
          <w:p w14:paraId="20F78515" w14:textId="6B616F9A" w:rsidR="001A2FCD" w:rsidRPr="00D33A41" w:rsidRDefault="740683E7" w:rsidP="00D33A41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Seminar paper</w:t>
            </w:r>
            <w:r w:rsidR="00E246EC" w:rsidRPr="00D33A4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A006EE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A006EE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A006EE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006E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D33A41" w:rsidRPr="00D33A41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4DB" w14:textId="3113446A" w:rsidR="00B8124D" w:rsidRPr="00D33A41" w:rsidRDefault="00B8124D" w:rsidP="00D33A41">
            <w:pPr>
              <w:tabs>
                <w:tab w:val="left" w:pos="1560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bidi="ne-NP"/>
              </w:rPr>
            </w:pPr>
            <w:r w:rsidRPr="00D33A41">
              <w:rPr>
                <w:rFonts w:asciiTheme="minorHAnsi" w:eastAsia="Calibri" w:hAnsiTheme="minorHAnsi" w:cstheme="minorHAnsi"/>
                <w:sz w:val="20"/>
                <w:szCs w:val="20"/>
                <w:lang w:bidi="ne-NP"/>
              </w:rPr>
              <w:t xml:space="preserve">CVAHTE OJSTERŠEK, Tina, BABIĆ, Darko, AREH, Igor, BABIĆ, Dario, TOPOLŠEK, Darja. A comparative analysis of voluntary in-vehicle distractions of drivers' visual attention. Transportation research. Part F, Traffic psychology and behaviour. 2023, vol. 97, str. 44-58, ilustr. ISSN 1369-8478. </w:t>
            </w:r>
          </w:p>
          <w:p w14:paraId="07BA204E" w14:textId="109DE6AA" w:rsidR="000127C4" w:rsidRPr="00D33A41" w:rsidRDefault="000127C4" w:rsidP="00D33A41">
            <w:pPr>
              <w:shd w:val="clear" w:color="auto" w:fill="FFFFFF"/>
              <w:spacing w:after="0"/>
              <w:jc w:val="both"/>
              <w:textAlignment w:val="baseline"/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</w:pPr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TOPOLŠEK, Darja, CVAHTE OJSTERŠEK, Tina. Pre–post evaluation of Slovenia’s additional training programme for novice drivers: implications for reducing risk and promoting sustainable road safety. Sustainability. 2026, 18, 2, [article no.] 972, str. [1]-21, ilustr. ISSN 2071-1050. </w:t>
            </w:r>
            <w:hyperlink r:id="rId8" w:tooltip="https://www.mdpi.com/2071-1050/18/2/972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https://www.mdpi.com/2071-1050/18/2/972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, DOI: </w:t>
            </w:r>
            <w:hyperlink r:id="rId9" w:tooltip="https://dx.doi.org/10.3390/su18020972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10.3390/su18020972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 [COBISS.SI-ID </w:t>
            </w:r>
            <w:hyperlink r:id="rId10" w:tooltip="https://plus-legacy.cobiss.net/cobiss/si/sl/bib/265351171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265351171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]</w:t>
            </w:r>
            <w:r w:rsid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</w:t>
            </w:r>
          </w:p>
          <w:p w14:paraId="6B3562FA" w14:textId="5A6FA9B8" w:rsidR="000127C4" w:rsidRPr="00D33A41" w:rsidRDefault="000127C4" w:rsidP="00D33A41">
            <w:pPr>
              <w:shd w:val="clear" w:color="auto" w:fill="FFFFFF"/>
              <w:spacing w:after="0"/>
              <w:jc w:val="both"/>
              <w:textAlignment w:val="baseline"/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</w:pPr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CVAHTE OJSTERŠEK, Tina, BABIĆ, Darko, AREH, Igor, BABIĆ, Dario, TOPOLŠEK, Darja. A comparative analysis of voluntary in-vehicle distractions of drivers' visual attention. Transportation research. Part F, Traffic psychology and behaviour. [Print ed.]. Aug. 2023, vol. 97, str. 44-58, ilustr. ISSN 1369-8478. </w:t>
            </w:r>
            <w:hyperlink r:id="rId11" w:tooltip="https://www.sciencedirect.com/science/article/pii/S1369847823001390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https://www.sciencedirect.com/science/article/pii/S1369847823001390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, DOI: </w:t>
            </w:r>
            <w:hyperlink r:id="rId12" w:tooltip="https://dx.doi.org/10.1016/j.trf.2023.07.001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10.1016/j.trf.2023.07.001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 [COBISS.SI-ID </w:t>
            </w:r>
            <w:hyperlink r:id="rId13" w:tooltip="https://plus-legacy.cobiss.net/cobiss/si/sl/bib/158982915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158982915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]</w:t>
            </w:r>
            <w:r w:rsid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</w:t>
            </w:r>
          </w:p>
          <w:p w14:paraId="29EA17A0" w14:textId="08CEDE80" w:rsidR="000127C4" w:rsidRPr="00D33A41" w:rsidRDefault="000127C4" w:rsidP="00D33A41">
            <w:pPr>
              <w:shd w:val="clear" w:color="auto" w:fill="FFFFFF"/>
              <w:spacing w:after="0"/>
              <w:jc w:val="both"/>
              <w:textAlignment w:val="baseline"/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</w:pPr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KOVAČIČ, Boštjan, DOLER, Damjan, TOPOLŠEK, Darja. Optimization and development of the model for monitoring the deformations on the airport runways. Processes. [Online ed.]. May 2021, vol. 9, iss. 5 (833), str. 1-17, ilustr. ISSN 2227-9717. DOI: </w:t>
            </w:r>
            <w:hyperlink r:id="rId14" w:tooltip="https://dx.doi.org/10.3390/pr9050833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10.3390/pr9050833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 [COBISS.SI-ID </w:t>
            </w:r>
            <w:hyperlink r:id="rId15" w:tooltip="https://plus-legacy.cobiss.net/cobiss/si/sl/bib/63486979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63486979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]</w:t>
            </w:r>
            <w:r w:rsid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</w:t>
            </w:r>
          </w:p>
          <w:p w14:paraId="41AC7B40" w14:textId="033A8223" w:rsidR="000127C4" w:rsidRPr="00D33A41" w:rsidRDefault="000127C4" w:rsidP="00D33A41">
            <w:pPr>
              <w:shd w:val="clear" w:color="auto" w:fill="FFFFFF"/>
              <w:spacing w:after="0"/>
              <w:jc w:val="both"/>
              <w:textAlignment w:val="baseline"/>
              <w:rPr>
                <w:rFonts w:cs="Calibri"/>
              </w:rPr>
            </w:pPr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TOPOLŠEK, Darja, CVAHTE OJSTERŠEK, Tina, The Science and Development of Transport - TRANSCODE 2025”, held in Zagreb, Croatia, on December 11-12, 2025. Assessing behavioural changes in high-risk drivers through additional training for safe driving. Transportation research procedia. 2025, vol. 91, str. 211-218. ISSN 2352-1465. DOI: </w:t>
            </w:r>
            <w:hyperlink r:id="rId16" w:tooltip="https://dx.doi.org/10.1016/j.trpro.2025.10.028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10.1016/j.trpro.2025.10.028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 [COBISS.SI-ID </w:t>
            </w:r>
            <w:hyperlink r:id="rId17" w:tooltip="https://plus-legacy.cobiss.net/cobiss/si/sl/bib/263856131" w:history="1">
              <w:r w:rsidRPr="00D33A41">
                <w:rPr>
                  <w:rFonts w:asciiTheme="minorHAnsi" w:eastAsia="Calibri" w:hAnsiTheme="minorHAnsi" w:cstheme="minorHAnsi"/>
                  <w:bCs/>
                  <w:sz w:val="20"/>
                  <w:szCs w:val="20"/>
                  <w:lang w:bidi="ne-NP"/>
                </w:rPr>
                <w:t>263856131</w:t>
              </w:r>
            </w:hyperlink>
            <w:r w:rsidRP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]</w:t>
            </w:r>
            <w:r w:rsidR="00D33A41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.</w:t>
            </w:r>
          </w:p>
        </w:tc>
      </w:tr>
    </w:tbl>
    <w:p w14:paraId="2B55261E" w14:textId="77777777" w:rsidR="005A11E4" w:rsidRPr="00A006EE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A006EE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A006EE" w:rsidSect="00276596">
      <w:footerReference w:type="defaul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335D" w14:textId="77777777" w:rsidR="00360C71" w:rsidRDefault="00360C71" w:rsidP="00703ADE">
      <w:pPr>
        <w:spacing w:after="0"/>
      </w:pPr>
      <w:r>
        <w:separator/>
      </w:r>
    </w:p>
  </w:endnote>
  <w:endnote w:type="continuationSeparator" w:id="0">
    <w:p w14:paraId="5855E0EA" w14:textId="77777777" w:rsidR="00360C71" w:rsidRDefault="00360C71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BB0867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86FE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86FE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037E" w14:textId="77777777" w:rsidR="00360C71" w:rsidRDefault="00360C71" w:rsidP="00703ADE">
      <w:pPr>
        <w:spacing w:after="0"/>
      </w:pPr>
      <w:r>
        <w:separator/>
      </w:r>
    </w:p>
  </w:footnote>
  <w:footnote w:type="continuationSeparator" w:id="0">
    <w:p w14:paraId="2363FC1E" w14:textId="77777777" w:rsidR="00360C71" w:rsidRDefault="00360C71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E60"/>
    <w:multiLevelType w:val="hybridMultilevel"/>
    <w:tmpl w:val="1B56F0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3020A"/>
    <w:multiLevelType w:val="hybridMultilevel"/>
    <w:tmpl w:val="D010A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645A7"/>
    <w:multiLevelType w:val="hybridMultilevel"/>
    <w:tmpl w:val="C93489F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559AE"/>
    <w:multiLevelType w:val="hybridMultilevel"/>
    <w:tmpl w:val="8D7430A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774B"/>
    <w:multiLevelType w:val="hybridMultilevel"/>
    <w:tmpl w:val="7862E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2323"/>
    <w:multiLevelType w:val="hybridMultilevel"/>
    <w:tmpl w:val="76389C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83A1B"/>
    <w:multiLevelType w:val="hybridMultilevel"/>
    <w:tmpl w:val="56B4C3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B4D61"/>
    <w:multiLevelType w:val="hybridMultilevel"/>
    <w:tmpl w:val="858242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003DF"/>
    <w:multiLevelType w:val="hybridMultilevel"/>
    <w:tmpl w:val="72BC19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382780"/>
    <w:multiLevelType w:val="hybridMultilevel"/>
    <w:tmpl w:val="574C8E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E31CF"/>
    <w:multiLevelType w:val="hybridMultilevel"/>
    <w:tmpl w:val="2D8E2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44F37"/>
    <w:multiLevelType w:val="hybridMultilevel"/>
    <w:tmpl w:val="F52639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00936"/>
    <w:multiLevelType w:val="hybridMultilevel"/>
    <w:tmpl w:val="0EF65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838BB"/>
    <w:multiLevelType w:val="hybridMultilevel"/>
    <w:tmpl w:val="3072FF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2020C5"/>
    <w:multiLevelType w:val="hybridMultilevel"/>
    <w:tmpl w:val="E1F887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21E34"/>
    <w:multiLevelType w:val="hybridMultilevel"/>
    <w:tmpl w:val="353C87E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4F54E0"/>
    <w:multiLevelType w:val="hybridMultilevel"/>
    <w:tmpl w:val="C2861E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D569E"/>
    <w:multiLevelType w:val="hybridMultilevel"/>
    <w:tmpl w:val="488C93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1062DE"/>
    <w:multiLevelType w:val="hybridMultilevel"/>
    <w:tmpl w:val="42726A42"/>
    <w:lvl w:ilvl="0" w:tplc="7666C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29"/>
  </w:num>
  <w:num w:numId="4">
    <w:abstractNumId w:val="22"/>
  </w:num>
  <w:num w:numId="5">
    <w:abstractNumId w:val="24"/>
  </w:num>
  <w:num w:numId="6">
    <w:abstractNumId w:val="12"/>
  </w:num>
  <w:num w:numId="7">
    <w:abstractNumId w:val="14"/>
  </w:num>
  <w:num w:numId="8">
    <w:abstractNumId w:val="13"/>
  </w:num>
  <w:num w:numId="9">
    <w:abstractNumId w:val="3"/>
  </w:num>
  <w:num w:numId="10">
    <w:abstractNumId w:val="31"/>
  </w:num>
  <w:num w:numId="11">
    <w:abstractNumId w:val="8"/>
  </w:num>
  <w:num w:numId="12">
    <w:abstractNumId w:val="5"/>
  </w:num>
  <w:num w:numId="13">
    <w:abstractNumId w:val="32"/>
  </w:num>
  <w:num w:numId="14">
    <w:abstractNumId w:val="10"/>
  </w:num>
  <w:num w:numId="15">
    <w:abstractNumId w:val="30"/>
  </w:num>
  <w:num w:numId="16">
    <w:abstractNumId w:val="15"/>
  </w:num>
  <w:num w:numId="17">
    <w:abstractNumId w:val="34"/>
  </w:num>
  <w:num w:numId="18">
    <w:abstractNumId w:val="33"/>
  </w:num>
  <w:num w:numId="19">
    <w:abstractNumId w:val="16"/>
  </w:num>
  <w:num w:numId="20">
    <w:abstractNumId w:val="21"/>
  </w:num>
  <w:num w:numId="21">
    <w:abstractNumId w:val="28"/>
  </w:num>
  <w:num w:numId="22">
    <w:abstractNumId w:val="1"/>
  </w:num>
  <w:num w:numId="23">
    <w:abstractNumId w:val="4"/>
  </w:num>
  <w:num w:numId="24">
    <w:abstractNumId w:val="6"/>
  </w:num>
  <w:num w:numId="25">
    <w:abstractNumId w:val="0"/>
  </w:num>
  <w:num w:numId="26">
    <w:abstractNumId w:val="11"/>
  </w:num>
  <w:num w:numId="27">
    <w:abstractNumId w:val="25"/>
  </w:num>
  <w:num w:numId="28">
    <w:abstractNumId w:val="26"/>
  </w:num>
  <w:num w:numId="29">
    <w:abstractNumId w:val="27"/>
  </w:num>
  <w:num w:numId="30">
    <w:abstractNumId w:val="23"/>
  </w:num>
  <w:num w:numId="31">
    <w:abstractNumId w:val="19"/>
  </w:num>
  <w:num w:numId="32">
    <w:abstractNumId w:val="17"/>
  </w:num>
  <w:num w:numId="33">
    <w:abstractNumId w:val="9"/>
  </w:num>
  <w:num w:numId="34">
    <w:abstractNumId w:val="18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AytjAwtzSzNDVT0lEKTi0uzszPAykwrgUA0C+B7CwAAAA="/>
  </w:docVars>
  <w:rsids>
    <w:rsidRoot w:val="00703ADE"/>
    <w:rsid w:val="000127C4"/>
    <w:rsid w:val="000255C7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04A1E"/>
    <w:rsid w:val="001101ED"/>
    <w:rsid w:val="0012120A"/>
    <w:rsid w:val="001213B9"/>
    <w:rsid w:val="00135DE0"/>
    <w:rsid w:val="001577DF"/>
    <w:rsid w:val="00160EFE"/>
    <w:rsid w:val="0016104C"/>
    <w:rsid w:val="001710DF"/>
    <w:rsid w:val="00174144"/>
    <w:rsid w:val="001762E9"/>
    <w:rsid w:val="0018344C"/>
    <w:rsid w:val="001848D1"/>
    <w:rsid w:val="0018780C"/>
    <w:rsid w:val="00196F28"/>
    <w:rsid w:val="001A2FCD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1E02"/>
    <w:rsid w:val="00250591"/>
    <w:rsid w:val="00252DF2"/>
    <w:rsid w:val="002548DB"/>
    <w:rsid w:val="002730A1"/>
    <w:rsid w:val="00273DDF"/>
    <w:rsid w:val="00276596"/>
    <w:rsid w:val="0027778B"/>
    <w:rsid w:val="002805E7"/>
    <w:rsid w:val="0028075A"/>
    <w:rsid w:val="00286FEC"/>
    <w:rsid w:val="00292898"/>
    <w:rsid w:val="002A44BB"/>
    <w:rsid w:val="002B19A5"/>
    <w:rsid w:val="002B452B"/>
    <w:rsid w:val="002B668D"/>
    <w:rsid w:val="002C44F3"/>
    <w:rsid w:val="002C7D0D"/>
    <w:rsid w:val="002E70DD"/>
    <w:rsid w:val="002F3533"/>
    <w:rsid w:val="002F418C"/>
    <w:rsid w:val="002F465F"/>
    <w:rsid w:val="002F5248"/>
    <w:rsid w:val="003037B1"/>
    <w:rsid w:val="003168D8"/>
    <w:rsid w:val="00317A91"/>
    <w:rsid w:val="00324BE4"/>
    <w:rsid w:val="0033062E"/>
    <w:rsid w:val="00332EA1"/>
    <w:rsid w:val="00341880"/>
    <w:rsid w:val="00341A10"/>
    <w:rsid w:val="00344834"/>
    <w:rsid w:val="003463F9"/>
    <w:rsid w:val="00355781"/>
    <w:rsid w:val="00360075"/>
    <w:rsid w:val="00360354"/>
    <w:rsid w:val="00360799"/>
    <w:rsid w:val="00360C71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D6DDE"/>
    <w:rsid w:val="003F016B"/>
    <w:rsid w:val="003F0EA3"/>
    <w:rsid w:val="003F5F3F"/>
    <w:rsid w:val="003F667E"/>
    <w:rsid w:val="0040317F"/>
    <w:rsid w:val="0040670E"/>
    <w:rsid w:val="004203B7"/>
    <w:rsid w:val="00425A8B"/>
    <w:rsid w:val="00427AF7"/>
    <w:rsid w:val="00435696"/>
    <w:rsid w:val="00444D4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27CFB"/>
    <w:rsid w:val="005562C7"/>
    <w:rsid w:val="00563340"/>
    <w:rsid w:val="005701F4"/>
    <w:rsid w:val="00570AB1"/>
    <w:rsid w:val="0057190E"/>
    <w:rsid w:val="005745BC"/>
    <w:rsid w:val="00581E1B"/>
    <w:rsid w:val="00581ED6"/>
    <w:rsid w:val="00587381"/>
    <w:rsid w:val="005A013D"/>
    <w:rsid w:val="005A11E4"/>
    <w:rsid w:val="005A5638"/>
    <w:rsid w:val="005A7A79"/>
    <w:rsid w:val="005C04B5"/>
    <w:rsid w:val="005C15C1"/>
    <w:rsid w:val="005C21B8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0C8"/>
    <w:rsid w:val="00627C0D"/>
    <w:rsid w:val="006445B5"/>
    <w:rsid w:val="00645458"/>
    <w:rsid w:val="00653379"/>
    <w:rsid w:val="0067410C"/>
    <w:rsid w:val="00675686"/>
    <w:rsid w:val="00683B5F"/>
    <w:rsid w:val="006841C2"/>
    <w:rsid w:val="00685B29"/>
    <w:rsid w:val="006863A2"/>
    <w:rsid w:val="0068792F"/>
    <w:rsid w:val="0069578E"/>
    <w:rsid w:val="00697296"/>
    <w:rsid w:val="006A20F0"/>
    <w:rsid w:val="006B5AC7"/>
    <w:rsid w:val="006B6E8E"/>
    <w:rsid w:val="006C734C"/>
    <w:rsid w:val="006E1095"/>
    <w:rsid w:val="006E6646"/>
    <w:rsid w:val="006E732F"/>
    <w:rsid w:val="006F2D77"/>
    <w:rsid w:val="00701B0E"/>
    <w:rsid w:val="00702A83"/>
    <w:rsid w:val="0070317F"/>
    <w:rsid w:val="00703ADE"/>
    <w:rsid w:val="00707193"/>
    <w:rsid w:val="00714E30"/>
    <w:rsid w:val="0072193C"/>
    <w:rsid w:val="007264DD"/>
    <w:rsid w:val="00743D06"/>
    <w:rsid w:val="0074545B"/>
    <w:rsid w:val="00754FB9"/>
    <w:rsid w:val="007661DA"/>
    <w:rsid w:val="0076751A"/>
    <w:rsid w:val="00784B83"/>
    <w:rsid w:val="0078644D"/>
    <w:rsid w:val="00792301"/>
    <w:rsid w:val="0079494D"/>
    <w:rsid w:val="00796A44"/>
    <w:rsid w:val="007A28AA"/>
    <w:rsid w:val="007A29FA"/>
    <w:rsid w:val="007A77A3"/>
    <w:rsid w:val="007B0935"/>
    <w:rsid w:val="007B1DFB"/>
    <w:rsid w:val="007B3B10"/>
    <w:rsid w:val="007C7DAA"/>
    <w:rsid w:val="007D563A"/>
    <w:rsid w:val="007E49AE"/>
    <w:rsid w:val="007E699D"/>
    <w:rsid w:val="007F2C61"/>
    <w:rsid w:val="00802619"/>
    <w:rsid w:val="008102C2"/>
    <w:rsid w:val="00811EFC"/>
    <w:rsid w:val="00811FB5"/>
    <w:rsid w:val="008157D7"/>
    <w:rsid w:val="008320B1"/>
    <w:rsid w:val="00845905"/>
    <w:rsid w:val="00847982"/>
    <w:rsid w:val="0085401C"/>
    <w:rsid w:val="00855585"/>
    <w:rsid w:val="00863826"/>
    <w:rsid w:val="00867777"/>
    <w:rsid w:val="00873A16"/>
    <w:rsid w:val="00873F0D"/>
    <w:rsid w:val="00874CA5"/>
    <w:rsid w:val="00895A57"/>
    <w:rsid w:val="008A0A06"/>
    <w:rsid w:val="008A6780"/>
    <w:rsid w:val="008A7904"/>
    <w:rsid w:val="008B2370"/>
    <w:rsid w:val="008C735D"/>
    <w:rsid w:val="008C7A40"/>
    <w:rsid w:val="008F7B04"/>
    <w:rsid w:val="009044E0"/>
    <w:rsid w:val="009060E2"/>
    <w:rsid w:val="00910644"/>
    <w:rsid w:val="00913A49"/>
    <w:rsid w:val="00915B54"/>
    <w:rsid w:val="009222E8"/>
    <w:rsid w:val="009322AD"/>
    <w:rsid w:val="00945867"/>
    <w:rsid w:val="00946978"/>
    <w:rsid w:val="00957F7A"/>
    <w:rsid w:val="00961B35"/>
    <w:rsid w:val="00961C9A"/>
    <w:rsid w:val="0096279B"/>
    <w:rsid w:val="00963F04"/>
    <w:rsid w:val="00991CF4"/>
    <w:rsid w:val="009958CA"/>
    <w:rsid w:val="0099696E"/>
    <w:rsid w:val="009A6456"/>
    <w:rsid w:val="009B077A"/>
    <w:rsid w:val="009B26AB"/>
    <w:rsid w:val="009B5408"/>
    <w:rsid w:val="009C1302"/>
    <w:rsid w:val="009C276B"/>
    <w:rsid w:val="009D11AD"/>
    <w:rsid w:val="009D6D7A"/>
    <w:rsid w:val="009E7CBD"/>
    <w:rsid w:val="009F24ED"/>
    <w:rsid w:val="009F37EA"/>
    <w:rsid w:val="009F4070"/>
    <w:rsid w:val="00A000D4"/>
    <w:rsid w:val="00A006EE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577A"/>
    <w:rsid w:val="00AC243A"/>
    <w:rsid w:val="00AC50D7"/>
    <w:rsid w:val="00AC7DE5"/>
    <w:rsid w:val="00AE262E"/>
    <w:rsid w:val="00AF382F"/>
    <w:rsid w:val="00B01725"/>
    <w:rsid w:val="00B04E4F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124D"/>
    <w:rsid w:val="00B91D6D"/>
    <w:rsid w:val="00BC1823"/>
    <w:rsid w:val="00BC3476"/>
    <w:rsid w:val="00BC4876"/>
    <w:rsid w:val="00BC74F8"/>
    <w:rsid w:val="00BC7DC9"/>
    <w:rsid w:val="00BD50BF"/>
    <w:rsid w:val="00BE08A0"/>
    <w:rsid w:val="00BE32A6"/>
    <w:rsid w:val="00BE39F9"/>
    <w:rsid w:val="00BF2A6B"/>
    <w:rsid w:val="00BF5A0E"/>
    <w:rsid w:val="00BF7B2D"/>
    <w:rsid w:val="00C06952"/>
    <w:rsid w:val="00C23384"/>
    <w:rsid w:val="00C26205"/>
    <w:rsid w:val="00C31227"/>
    <w:rsid w:val="00C35629"/>
    <w:rsid w:val="00C4086F"/>
    <w:rsid w:val="00C53F16"/>
    <w:rsid w:val="00C55EE1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2BD9"/>
    <w:rsid w:val="00CD3B38"/>
    <w:rsid w:val="00CD40B9"/>
    <w:rsid w:val="00CE0FA9"/>
    <w:rsid w:val="00CE20E4"/>
    <w:rsid w:val="00CE4CA3"/>
    <w:rsid w:val="00D02318"/>
    <w:rsid w:val="00D023A0"/>
    <w:rsid w:val="00D07034"/>
    <w:rsid w:val="00D1099E"/>
    <w:rsid w:val="00D12BC2"/>
    <w:rsid w:val="00D176A8"/>
    <w:rsid w:val="00D17CFB"/>
    <w:rsid w:val="00D216BD"/>
    <w:rsid w:val="00D33A41"/>
    <w:rsid w:val="00D36EFF"/>
    <w:rsid w:val="00D4141E"/>
    <w:rsid w:val="00D50001"/>
    <w:rsid w:val="00D50F37"/>
    <w:rsid w:val="00D56DEF"/>
    <w:rsid w:val="00D634CF"/>
    <w:rsid w:val="00D656E4"/>
    <w:rsid w:val="00D822FB"/>
    <w:rsid w:val="00D94920"/>
    <w:rsid w:val="00DC294C"/>
    <w:rsid w:val="00DD03F7"/>
    <w:rsid w:val="00DF0B31"/>
    <w:rsid w:val="00DF4119"/>
    <w:rsid w:val="00E03C39"/>
    <w:rsid w:val="00E12B7D"/>
    <w:rsid w:val="00E241CE"/>
    <w:rsid w:val="00E246EC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93A53"/>
    <w:rsid w:val="00EB6B47"/>
    <w:rsid w:val="00EB7E3F"/>
    <w:rsid w:val="00EC0DAE"/>
    <w:rsid w:val="00EC1139"/>
    <w:rsid w:val="00ED74DD"/>
    <w:rsid w:val="00EE46F1"/>
    <w:rsid w:val="00EF335F"/>
    <w:rsid w:val="00EF375E"/>
    <w:rsid w:val="00F02874"/>
    <w:rsid w:val="00F12416"/>
    <w:rsid w:val="00F128BD"/>
    <w:rsid w:val="00F3294F"/>
    <w:rsid w:val="00F36598"/>
    <w:rsid w:val="00F4075A"/>
    <w:rsid w:val="00F44BC1"/>
    <w:rsid w:val="00F51390"/>
    <w:rsid w:val="00F57C69"/>
    <w:rsid w:val="00F65FF2"/>
    <w:rsid w:val="00F734B4"/>
    <w:rsid w:val="00F734DA"/>
    <w:rsid w:val="00F74CD5"/>
    <w:rsid w:val="00FA00CC"/>
    <w:rsid w:val="00FA10EF"/>
    <w:rsid w:val="00FA2FAA"/>
    <w:rsid w:val="00FA5B89"/>
    <w:rsid w:val="00FA7685"/>
    <w:rsid w:val="00FA7E0F"/>
    <w:rsid w:val="00FB7865"/>
    <w:rsid w:val="00FC4F71"/>
    <w:rsid w:val="00FD4503"/>
    <w:rsid w:val="00FD7078"/>
    <w:rsid w:val="00FE166B"/>
    <w:rsid w:val="00FE29D3"/>
    <w:rsid w:val="00FE4F6B"/>
    <w:rsid w:val="00FE50A1"/>
    <w:rsid w:val="00FE5CDE"/>
    <w:rsid w:val="00FF272D"/>
    <w:rsid w:val="00FF5A25"/>
    <w:rsid w:val="01EDDA43"/>
    <w:rsid w:val="1AA8FD4A"/>
    <w:rsid w:val="1ED42354"/>
    <w:rsid w:val="21C24342"/>
    <w:rsid w:val="248B32B3"/>
    <w:rsid w:val="24BE1D17"/>
    <w:rsid w:val="346731AE"/>
    <w:rsid w:val="35D47D25"/>
    <w:rsid w:val="61CD49C1"/>
    <w:rsid w:val="74068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styleId="Revizija">
    <w:name w:val="Revision"/>
    <w:hidden/>
    <w:uiPriority w:val="99"/>
    <w:semiHidden/>
    <w:rsid w:val="00D50F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elementtoproof">
    <w:name w:val="x_elementtoproof"/>
    <w:basedOn w:val="Privzetapisavaodstavka"/>
    <w:rsid w:val="0001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1-1050/18/2/972" TargetMode="External"/><Relationship Id="rId13" Type="http://schemas.openxmlformats.org/officeDocument/2006/relationships/hyperlink" Target="https://plus-legacy.cobiss.net/cobiss/si/sl/bib/1589829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x.doi.org/10.1016/j.trf.2023.07.001" TargetMode="External"/><Relationship Id="rId17" Type="http://schemas.openxmlformats.org/officeDocument/2006/relationships/hyperlink" Target="https://plus-legacy.cobiss.net/cobiss/si/sl/bib/2638561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1016/j.trpro.2025.10.0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pii/S13698478230013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-legacy.cobiss.net/cobiss/si/sl/bib/63486979" TargetMode="External"/><Relationship Id="rId10" Type="http://schemas.openxmlformats.org/officeDocument/2006/relationships/hyperlink" Target="https://plus-legacy.cobiss.net/cobiss/si/sl/bib/26535117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x.doi.org/10.3390/su18020972" TargetMode="External"/><Relationship Id="rId14" Type="http://schemas.openxmlformats.org/officeDocument/2006/relationships/hyperlink" Target="https://dx.doi.org/10.3390/pr905083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16E594-D088-4B51-A05A-677EFB91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1283</Words>
  <Characters>9491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Cvahte Ojsteršek</dc:creator>
  <cp:keywords/>
  <dc:description/>
  <cp:lastModifiedBy>Valerija Kotnik</cp:lastModifiedBy>
  <cp:revision>9</cp:revision>
  <cp:lastPrinted>2019-01-30T13:00:00Z</cp:lastPrinted>
  <dcterms:created xsi:type="dcterms:W3CDTF">2026-01-12T14:17:00Z</dcterms:created>
  <dcterms:modified xsi:type="dcterms:W3CDTF">2026-03-12T07:44:00Z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38b9a287-8d2a-4946-8c96-4a22d2c2b082</vt:lpwstr>
  </property>
</Properties>
</file>