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6"/>
        <w:gridCol w:w="9"/>
        <w:gridCol w:w="143"/>
        <w:gridCol w:w="704"/>
        <w:gridCol w:w="76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91321C" w14:paraId="605D34DD" w14:textId="77777777" w:rsidTr="00D85A1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1321C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882A11" w:rsidRPr="0091321C" w14:paraId="36413FBF" w14:textId="77777777" w:rsidTr="00D85A1E">
        <w:tc>
          <w:tcPr>
            <w:tcW w:w="1797" w:type="dxa"/>
            <w:gridSpan w:val="2"/>
          </w:tcPr>
          <w:p w14:paraId="72C1DC59" w14:textId="77777777" w:rsidR="00882A11" w:rsidRPr="0091321C" w:rsidRDefault="00882A11" w:rsidP="00882A1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AE69416" w:rsidR="00E50309" w:rsidRPr="0091321C" w:rsidRDefault="00E50309" w:rsidP="00882A1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METODOLOGIJA RAZISKOVANJA</w:t>
            </w:r>
          </w:p>
        </w:tc>
      </w:tr>
      <w:tr w:rsidR="00882A11" w:rsidRPr="0091321C" w14:paraId="12BB578E" w14:textId="77777777" w:rsidTr="00D85A1E">
        <w:tc>
          <w:tcPr>
            <w:tcW w:w="1797" w:type="dxa"/>
            <w:gridSpan w:val="2"/>
          </w:tcPr>
          <w:p w14:paraId="003758B5" w14:textId="77777777" w:rsidR="00882A11" w:rsidRPr="0091321C" w:rsidRDefault="00882A11" w:rsidP="00882A1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1AD272D" w:rsidR="00E50309" w:rsidRPr="0091321C" w:rsidRDefault="00E50309" w:rsidP="00882A1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RESEARCH METHODOLOGY</w:t>
            </w:r>
          </w:p>
        </w:tc>
      </w:tr>
      <w:tr w:rsidR="005A11E4" w:rsidRPr="0091321C" w14:paraId="0BB44B80" w14:textId="77777777" w:rsidTr="00D85A1E">
        <w:tc>
          <w:tcPr>
            <w:tcW w:w="3305" w:type="dxa"/>
            <w:gridSpan w:val="5"/>
            <w:vAlign w:val="center"/>
          </w:tcPr>
          <w:p w14:paraId="381AAD97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91321C" w14:paraId="5EC26D3D" w14:textId="77777777" w:rsidTr="00D85A1E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91321C" w14:paraId="23FFFBED" w14:textId="77777777" w:rsidTr="00D85A1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91321C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91321C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0BFD0A9" w:rsidR="00667ED1" w:rsidRPr="0091321C" w:rsidRDefault="00E50309" w:rsidP="00EF75D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631D54A" w:rsidR="00667ED1" w:rsidRPr="0091321C" w:rsidRDefault="00E50309" w:rsidP="00EF75D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</w:tr>
      <w:tr w:rsidR="00667ED1" w:rsidRPr="0091321C" w14:paraId="4AE235F2" w14:textId="77777777" w:rsidTr="00D85A1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91321C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91321C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5533FFD" w:rsidR="00667ED1" w:rsidRPr="0091321C" w:rsidRDefault="00E50309" w:rsidP="00EF75D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0EBFEF8" w:rsidR="00667ED1" w:rsidRPr="0091321C" w:rsidRDefault="00E50309" w:rsidP="00EF75D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</w:tr>
      <w:tr w:rsidR="005A11E4" w:rsidRPr="0091321C" w14:paraId="1E148366" w14:textId="77777777" w:rsidTr="00D85A1E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1321C" w14:paraId="53363266" w14:textId="77777777" w:rsidTr="00D85A1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5911F53" w:rsidR="005A11E4" w:rsidRPr="0091321C" w:rsidRDefault="005327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91321C" w14:paraId="6024E532" w14:textId="77777777" w:rsidTr="00D85A1E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173E9030" w:rsidR="005A11E4" w:rsidRPr="0091321C" w:rsidRDefault="005327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91321C" w14:paraId="6B1B7C32" w14:textId="77777777" w:rsidTr="00D85A1E">
        <w:tc>
          <w:tcPr>
            <w:tcW w:w="5716" w:type="dxa"/>
            <w:gridSpan w:val="13"/>
          </w:tcPr>
          <w:p w14:paraId="02799658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91321C" w14:paraId="5DB8E894" w14:textId="77777777" w:rsidTr="00D85A1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91321C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91321C" w14:paraId="5FC48C48" w14:textId="77777777" w:rsidTr="00D85A1E">
        <w:tc>
          <w:tcPr>
            <w:tcW w:w="9695" w:type="dxa"/>
            <w:gridSpan w:val="19"/>
          </w:tcPr>
          <w:p w14:paraId="19BF6CFB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91321C" w14:paraId="69EB4177" w14:textId="77777777" w:rsidTr="00D85A1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91321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667ED1" w:rsidRPr="0091321C" w14:paraId="6C3C0BA4" w14:textId="77777777" w:rsidTr="00D85A1E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A795" w14:textId="3C58A67D" w:rsidR="00667ED1" w:rsidRPr="0091321C" w:rsidRDefault="005327F5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F937B7"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82A11"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a-P</w:t>
            </w:r>
            <w:r w:rsidR="00667ED1" w:rsidRPr="0091321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  <w:p w14:paraId="013B6061" w14:textId="1D74988C" w:rsidR="005327F5" w:rsidRPr="0091321C" w:rsidRDefault="00F937B7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005327F5"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2D67061B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2A49214B" w:rsidR="00667ED1" w:rsidRPr="0091321C" w:rsidRDefault="00C82D94" w:rsidP="00F937B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7</w:t>
            </w:r>
            <w:r w:rsidR="00F937B7" w:rsidRPr="0091321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4B3A1FD2" w:rsidR="00667ED1" w:rsidRPr="0091321C" w:rsidRDefault="00C82D94" w:rsidP="00F937B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3</w:t>
            </w:r>
          </w:p>
        </w:tc>
      </w:tr>
      <w:tr w:rsidR="00667ED1" w:rsidRPr="0091321C" w14:paraId="33611488" w14:textId="77777777" w:rsidTr="00D85A1E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278C2069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67ED1" w:rsidRPr="0091321C" w14:paraId="3AFC1636" w14:textId="77777777" w:rsidTr="00D85A1E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67ED1" w:rsidRPr="0091321C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1321C" w14:paraId="6194853B" w14:textId="77777777" w:rsidTr="00D85A1E">
        <w:tc>
          <w:tcPr>
            <w:tcW w:w="9695" w:type="dxa"/>
            <w:gridSpan w:val="19"/>
          </w:tcPr>
          <w:p w14:paraId="73ECE184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1321C" w14:paraId="695F6595" w14:textId="77777777" w:rsidTr="00D85A1E">
        <w:tc>
          <w:tcPr>
            <w:tcW w:w="3305" w:type="dxa"/>
            <w:gridSpan w:val="5"/>
          </w:tcPr>
          <w:p w14:paraId="19C80114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9C01E05" w:rsidR="005327F5" w:rsidRPr="0091321C" w:rsidRDefault="005327F5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REBEKA KOVAČIČ LUKMAN</w:t>
            </w:r>
          </w:p>
        </w:tc>
      </w:tr>
      <w:tr w:rsidR="005A11E4" w:rsidRPr="0091321C" w14:paraId="373ADDF1" w14:textId="77777777" w:rsidTr="00D85A1E">
        <w:tc>
          <w:tcPr>
            <w:tcW w:w="9695" w:type="dxa"/>
            <w:gridSpan w:val="19"/>
          </w:tcPr>
          <w:p w14:paraId="0BC8F3BA" w14:textId="77777777" w:rsidR="005A11E4" w:rsidRPr="0091321C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67ED1" w:rsidRPr="0091321C" w14:paraId="2546E5AF" w14:textId="77777777" w:rsidTr="00D85A1E">
        <w:tc>
          <w:tcPr>
            <w:tcW w:w="2296" w:type="dxa"/>
            <w:gridSpan w:val="3"/>
            <w:vMerge w:val="restart"/>
          </w:tcPr>
          <w:p w14:paraId="6861494E" w14:textId="77777777" w:rsidR="00667ED1" w:rsidRPr="0091321C" w:rsidRDefault="00667ED1" w:rsidP="00667ED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77461E9B" w14:textId="77777777" w:rsidR="00667ED1" w:rsidRPr="0091321C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2A57A3FE" w:rsidR="00667ED1" w:rsidRPr="0091321C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91321C" w14:paraId="0712B376" w14:textId="77777777" w:rsidTr="00D85A1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91321C" w:rsidRDefault="00667ED1" w:rsidP="00667ED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3A2F1B73" w14:textId="77777777" w:rsidR="00667ED1" w:rsidRPr="0091321C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0BE20E0" w:rsidR="00667ED1" w:rsidRPr="0091321C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91321C" w14:paraId="0BB418C6" w14:textId="77777777" w:rsidTr="00D85A1E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63298" w:rsidRPr="0091321C" w14:paraId="273ADA0E" w14:textId="77777777" w:rsidTr="00D85A1E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BDF845" w:rsidR="0091321C" w:rsidRPr="00035225" w:rsidRDefault="00B63298" w:rsidP="00035225">
            <w:pPr>
              <w:spacing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val="pl-PL"/>
              </w:rPr>
            </w:pPr>
            <w:r w:rsidRPr="0003522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 pogojev</w:t>
            </w:r>
            <w:r w:rsidR="001C4698" w:rsidRPr="0003522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91321C" w:rsidRDefault="00B63298" w:rsidP="00B6329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B32323C" w:rsidR="0091321C" w:rsidRPr="00035225" w:rsidRDefault="00D85A1E" w:rsidP="00B63298">
            <w:pPr>
              <w:spacing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03522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None.</w:t>
            </w:r>
          </w:p>
        </w:tc>
      </w:tr>
      <w:tr w:rsidR="00B63298" w:rsidRPr="0091321C" w14:paraId="32638BBD" w14:textId="77777777" w:rsidTr="00D85A1E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91321C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91321C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63298" w:rsidRPr="0091321C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91321C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91321C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102023" w:rsidRPr="0091321C" w14:paraId="4EDFC7EE" w14:textId="77777777" w:rsidTr="0091321C">
        <w:trPr>
          <w:trHeight w:val="558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6E4" w14:textId="14B45D1E" w:rsidR="005A18BA" w:rsidRPr="0091321C" w:rsidRDefault="00AF2087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Metodlogija raziskovanja:</w:t>
            </w:r>
          </w:p>
          <w:p w14:paraId="6664FA19" w14:textId="7BA08C48" w:rsidR="00AF2087" w:rsidRPr="0091321C" w:rsidRDefault="00AF2087" w:rsidP="008603E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Pomen in cilji raziskav, motivacija za raziskovanje, vrste raziskav, raziskovalni pristopi, raziskovalni proces, kriteriji za dobro raziskavo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2EC196B0" w14:textId="5932A3E2" w:rsidR="00AF2087" w:rsidRPr="0091321C" w:rsidRDefault="00AF2087" w:rsidP="008603E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Definicija raziskovalnega izziva, priprava načrta raziskovanja, hipoteze, načrtovanje in izbor ustreznih metod, kvantitativne in kvalitativne metode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448A7231" w14:textId="523BDA42" w:rsidR="00AF2087" w:rsidRPr="0091321C" w:rsidRDefault="00AF2087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Podatki in podatkovne baze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5E7EC02E" w14:textId="759EBBED" w:rsidR="00AF2087" w:rsidRPr="0091321C" w:rsidRDefault="00AF2087" w:rsidP="008603E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Science in Nature Research, Web of Science, Scopus, Proquest, Sciencedirect, ...</w:t>
            </w:r>
          </w:p>
          <w:p w14:paraId="68439A77" w14:textId="5D30E4CD" w:rsidR="00AF2087" w:rsidRPr="0091321C" w:rsidRDefault="00AF2087" w:rsidP="008603E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Procesiranje in analiziranje podatkov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1876985C" w14:textId="37C6699C" w:rsidR="004E7729" w:rsidRPr="0091321C" w:rsidRDefault="004E7729" w:rsidP="008603E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Ustrezna navedba virov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74877139" w14:textId="51CE570B" w:rsidR="00AF2087" w:rsidRPr="0091321C" w:rsidRDefault="004E7729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Interpretacija, komuniciraje raziskovalnih rezultatov, tako pisno kot ustno (prezentacija)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705FEED4" w14:textId="057AFAAA" w:rsidR="004E7729" w:rsidRPr="0091321C" w:rsidRDefault="004E7729" w:rsidP="008603EF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Tehnike interpretacije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265A1B63" w14:textId="59EEFBB6" w:rsidR="004E7729" w:rsidRPr="0091321C" w:rsidRDefault="004E7729" w:rsidP="008603EF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Priprava pisnih poročil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C06FC56" w14:textId="403B588C" w:rsidR="004E7729" w:rsidRPr="0091321C" w:rsidRDefault="004E7729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Plagiarizem in etika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1E43985D" w14:textId="3FC0CE1F" w:rsidR="004E7729" w:rsidRPr="0091321C" w:rsidRDefault="004E7729" w:rsidP="008603EF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Razumevanje raziskovalne etike</w:t>
            </w:r>
            <w:r w:rsid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25112B6" w14:textId="038FD4B7" w:rsidR="00102023" w:rsidRPr="0091321C" w:rsidRDefault="004E7729" w:rsidP="00EF75D7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Vrste in vzroki plagiarizma, sankcije</w:t>
            </w:r>
            <w:r w:rsidR="00E10A45"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orodja za razpoznavanje plagiarizma</w:t>
            </w:r>
            <w:r w:rsidR="00EF75D7"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102023" w:rsidRPr="0091321C" w:rsidRDefault="00102023" w:rsidP="00882A1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686" w14:textId="4DC0CD3A" w:rsidR="004E7729" w:rsidRPr="0091321C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Research methodology:</w:t>
            </w:r>
          </w:p>
          <w:p w14:paraId="45FD651F" w14:textId="06C60D84" w:rsidR="004E7729" w:rsidRPr="0091321C" w:rsidRDefault="004E7729" w:rsidP="008603EF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Importance and goals of research, motivation for research, types of research, research approaches, research process, criteria of good research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D19F50" w14:textId="77013074" w:rsidR="004E7729" w:rsidRPr="0091321C" w:rsidRDefault="004E7729" w:rsidP="008603EF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Definition of the research challenge, preparation of the research plan, hypotheses, planning and selection of appropriate methods, quantitative and qualitative methods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D9C056" w14:textId="476BE0EB" w:rsidR="004E7729" w:rsidRPr="0091321C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Data and databases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807651" w14:textId="77777777" w:rsidR="004E7729" w:rsidRPr="0091321C" w:rsidRDefault="004E7729" w:rsidP="008603EF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Science in Nature Research, Web of Science, Scopus, Proquest, Sciencedirect, ...</w:t>
            </w:r>
          </w:p>
          <w:p w14:paraId="260F3400" w14:textId="2B81B8BD" w:rsidR="004E7729" w:rsidRPr="0091321C" w:rsidRDefault="004E7729" w:rsidP="008603EF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Data processing and analysis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9FE4D00" w14:textId="2A98EA93" w:rsidR="004E7729" w:rsidRPr="0091321C" w:rsidRDefault="004E7729" w:rsidP="008603EF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Appropriate citation of sources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61CD177" w14:textId="0F1006F4" w:rsidR="004E7729" w:rsidRPr="0091321C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Interpretation, communication of research results, both written and oral (presentation)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A9ECA4" w14:textId="74E76DD8" w:rsidR="004E7729" w:rsidRPr="0091321C" w:rsidRDefault="004E7729" w:rsidP="008603EF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Interpretation techniques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57A66A" w14:textId="6D6DE1F0" w:rsidR="004E7729" w:rsidRPr="0091321C" w:rsidRDefault="004E7729" w:rsidP="008603EF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Preparation of written reports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97DED0" w14:textId="231C4857" w:rsidR="004E7729" w:rsidRPr="0091321C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Plagiarism and ethics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232344" w14:textId="62B05E3D" w:rsidR="004E7729" w:rsidRPr="0091321C" w:rsidRDefault="004E7729" w:rsidP="008603EF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Understanding research ethics</w:t>
            </w:r>
            <w:r w:rsid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E25B91" w14:textId="14CB80D5" w:rsidR="00102023" w:rsidRPr="0091321C" w:rsidRDefault="004E7729" w:rsidP="00EF75D7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Types and causes of plagiarism, sanctions</w:t>
            </w:r>
            <w:r w:rsidR="00E10A45" w:rsidRPr="0091321C">
              <w:rPr>
                <w:rFonts w:asciiTheme="minorHAnsi" w:hAnsiTheme="minorHAnsi" w:cstheme="minorHAnsi"/>
                <w:sz w:val="20"/>
                <w:szCs w:val="20"/>
              </w:rPr>
              <w:t>, tools for detecting plagiarism</w:t>
            </w:r>
            <w:r w:rsidR="00EF75D7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91321C" w14:paraId="50F6CFCC" w14:textId="77777777" w:rsidTr="00D85A1E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C4D6A60" w14:textId="61FA475F" w:rsidR="00667ED1" w:rsidRPr="0091321C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br w:type="page"/>
            </w: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102023" w:rsidRPr="0091321C" w14:paraId="166E7B56" w14:textId="77777777" w:rsidTr="00D85A1E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BDF" w14:textId="3A3904C6" w:rsidR="000C3B8F" w:rsidRPr="0091321C" w:rsidRDefault="000C3B8F" w:rsidP="00731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1321C">
              <w:rPr>
                <w:rFonts w:asciiTheme="minorHAnsi" w:eastAsiaTheme="minorHAnsi" w:hAnsiTheme="minorHAnsi" w:cstheme="minorHAnsi"/>
                <w:sz w:val="20"/>
                <w:szCs w:val="20"/>
              </w:rPr>
              <w:t>Kothari, C. R. (2004). </w:t>
            </w:r>
            <w:r w:rsidRPr="0091321C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Research Methodology : Methods &amp; Techniques: Vol. 2nd rev. ed</w:t>
            </w:r>
            <w:r w:rsidRPr="0091321C">
              <w:rPr>
                <w:rFonts w:asciiTheme="minorHAnsi" w:eastAsiaTheme="minorHAnsi" w:hAnsiTheme="minorHAnsi" w:cstheme="minorHAnsi"/>
                <w:sz w:val="20"/>
                <w:szCs w:val="20"/>
              </w:rPr>
              <w:t>. New Age International.</w:t>
            </w:r>
            <w:r w:rsidRPr="0091321C" w:rsidDel="000C3B8F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67443" w:rsidRPr="0091321C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https://web-p-ebscohost-com.ezproxy.lib.ukm.si/ehost/detail/detail?vid=0&amp;sid=4cafb4f3-f5f2-4665-aab7-41be7c02674f%40redis&amp;bdata=Jmxhbmc9c2wmc2l0ZT1laG9zdC1saXZl#AN=277465&amp;db=e000xww</w:t>
            </w:r>
            <w:r w:rsidR="00731296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5D326DE" w14:textId="3878F62C" w:rsidR="00C4535C" w:rsidRPr="0091321C" w:rsidRDefault="00C4535C" w:rsidP="00731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Lebrun, J.-L. (2007). Scientific writing. V </w:t>
            </w:r>
            <w:r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a reader and writer’s guide</w:t>
            </w: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World Scientific Publishing. https://doi.org/10.1142/6286#t=toc</w:t>
            </w:r>
            <w:r w:rsidR="007312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F5F1592" w14:textId="1388D273" w:rsidR="003A336E" w:rsidRPr="0091321C" w:rsidRDefault="003A336E" w:rsidP="00731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Godwill, E. A. (2015). Fundamentals of Research Methodology. V </w:t>
            </w:r>
            <w:r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A Holistic Guide for Research Completion, Management, Validation and Ethics</w:t>
            </w: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(1. izd.). Nova Science Publishers.</w:t>
            </w:r>
            <w:r w:rsidR="001F3F57"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https://search-ebscohost-com.ezproxy.lib.ukm.si/login.aspx?direct=true&amp;db=e000xww&amp;AN=1023403&amp;lang=sl&amp;site=ehost-live</w:t>
            </w:r>
            <w:r w:rsidR="007312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E1D1D35" w14:textId="02FE3ECD" w:rsidR="00D30FD6" w:rsidRPr="0091321C" w:rsidRDefault="00D30FD6" w:rsidP="00731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Hiebert, J., Cai, J., Hwang, S., Morris, A.K.</w:t>
            </w:r>
            <w:r w:rsidR="009E3E66"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&amp;</w:t>
            </w: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Hohensee, C. (2023). </w:t>
            </w:r>
            <w:r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Doing Research</w:t>
            </w:r>
            <w:r w:rsidR="00F9033F"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:</w:t>
            </w:r>
            <w:r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A New Researcher´s Guide</w:t>
            </w: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Springer. </w:t>
            </w:r>
            <w:r w:rsidR="00F9033F"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https://doi.org/10.1007/978-3-031-19078-0</w:t>
            </w:r>
            <w:r w:rsidR="007312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184E7F18" w14:textId="6EBBFAB6" w:rsidR="003461B0" w:rsidRPr="0091321C" w:rsidRDefault="00552DF5" w:rsidP="00731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Košmerl, T. (2021). Kombinirani raziskovalni pristopi kot način združevanja kvalitativnih in kvantitativnih metod. </w:t>
            </w:r>
            <w:r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Sodobna pedagogika</w:t>
            </w: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 </w:t>
            </w:r>
            <w:r w:rsidRPr="0091321C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72=138</w:t>
            </w:r>
            <w:r w:rsidRPr="0091321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(1), 88–105. https://www.sodobna-pedagogika.net/clanki/01-2021_kombinirani-raziskovalni-pristopi-kot-nacin-zdruzevanja-kvalitativnih-in-kvantitativnih-metod/</w:t>
            </w:r>
            <w:r w:rsidR="007312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557C8" w:rsidRPr="0091321C" w14:paraId="01CE37E3" w14:textId="77777777" w:rsidTr="00E07DF8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A526556" w14:textId="77777777" w:rsidR="009557C8" w:rsidRPr="0091321C" w:rsidRDefault="009557C8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2" w:type="dxa"/>
            <w:gridSpan w:val="2"/>
          </w:tcPr>
          <w:p w14:paraId="160638F6" w14:textId="77777777" w:rsidR="009557C8" w:rsidRPr="0091321C" w:rsidRDefault="009557C8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7C3E8FF" w14:textId="77777777" w:rsidR="009557C8" w:rsidRPr="0091321C" w:rsidRDefault="009557C8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102023" w:rsidRPr="0091321C" w14:paraId="17101D27" w14:textId="77777777" w:rsidTr="00E07DF8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37EC76C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21B5386D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1F3F523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102023" w:rsidRPr="0091321C" w14:paraId="572FDB32" w14:textId="77777777" w:rsidTr="00D85A1E">
        <w:trPr>
          <w:trHeight w:val="778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24C" w14:textId="13C0A21D" w:rsidR="00804E7D" w:rsidRPr="0091321C" w:rsidRDefault="00804E7D" w:rsidP="008603EF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Poglobiti znanje iz področja raziskovalnega dela in metodologije raziskovanja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6134E1F" w14:textId="6017FBF7" w:rsidR="00804E7D" w:rsidRPr="0091321C" w:rsidRDefault="00804E7D" w:rsidP="008603EF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Poglobiti in pridobiti nova znanja iz področja procesiranja in analiziranja podatkov ter ustrezne uporabe podatkovnih baz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6310175" w14:textId="132A0CDF" w:rsidR="00E10A45" w:rsidRPr="0091321C" w:rsidRDefault="00804E7D" w:rsidP="008603EF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Poglobiti znanja iz področij komunikacije in interpretacije raziskovalnih rezultatov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6F4A43" w14:textId="4F3C8E31" w:rsidR="00804E7D" w:rsidRPr="0091321C" w:rsidRDefault="00E10A45" w:rsidP="009557C8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Pridobiti nova znanja o</w:t>
            </w:r>
            <w:r w:rsidR="00804E7D" w:rsidRPr="0091321C">
              <w:rPr>
                <w:rFonts w:asciiTheme="minorHAnsi" w:hAnsiTheme="minorHAnsi" w:cstheme="minorHAnsi"/>
                <w:sz w:val="20"/>
                <w:szCs w:val="20"/>
              </w:rPr>
              <w:t xml:space="preserve"> etik</w:t>
            </w: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04E7D" w:rsidRPr="0091321C">
              <w:rPr>
                <w:rFonts w:asciiTheme="minorHAnsi" w:hAnsiTheme="minorHAnsi" w:cstheme="minorHAnsi"/>
                <w:sz w:val="20"/>
                <w:szCs w:val="20"/>
              </w:rPr>
              <w:t xml:space="preserve"> v raziskovanju</w:t>
            </w: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 xml:space="preserve"> in razjasnitve o originalnosti raziskovalnega dela ter plagiarizmu (tudi orodja za razpoznavanje plagiarizma)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EDA76A" w14:textId="77777777" w:rsidR="009557C8" w:rsidRPr="0091321C" w:rsidRDefault="009557C8" w:rsidP="009557C8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</w:p>
          <w:p w14:paraId="79EF9592" w14:textId="22167F21" w:rsidR="00E10A45" w:rsidRPr="0091321C" w:rsidRDefault="00E10A45" w:rsidP="009557C8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Kompetence, ki jih študentke/študenti osvojijo:</w:t>
            </w:r>
          </w:p>
          <w:p w14:paraId="6B003064" w14:textId="6D4FAD32" w:rsidR="00E10A45" w:rsidRPr="0091321C" w:rsidRDefault="00E10A45" w:rsidP="009557C8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razume metodlogijo raziskovanja in jo zna uporabiti pri svojem raziskovalnem delu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014D6797" w14:textId="3357FC0A" w:rsidR="00E10A45" w:rsidRPr="0091321C" w:rsidRDefault="00E10A45" w:rsidP="008603EF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je sposobna analizirati in procesirati podatke, uporabljati podatkovne baze, ki ji omogočajo potrditev/zavrnitev</w:t>
            </w:r>
            <w:r w:rsidR="004C549C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hipotez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118BB7B1" w14:textId="594D48E5" w:rsidR="00E10A45" w:rsidRPr="0091321C" w:rsidRDefault="00E10A45" w:rsidP="008603EF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zna ustrezno interpretirati pridobljene rezultate in jih komunicirati v pisni in/ali ustni obliki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27D80CF0" w14:textId="6278E845" w:rsidR="004C549C" w:rsidRPr="0091321C" w:rsidRDefault="00E10A45" w:rsidP="008603EF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Študent/ka razume pomen raziskovalne etike in </w:t>
            </w:r>
            <w:r w:rsidR="004C549C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zna z različnimi orodji zaznati plagiarizem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582EF3EA" w14:textId="26750C6F" w:rsidR="00E10A45" w:rsidRPr="0091321C" w:rsidRDefault="00E10A45" w:rsidP="00E10A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02023" w:rsidRPr="0091321C" w:rsidRDefault="00102023" w:rsidP="00882A1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D60" w14:textId="6127DD11" w:rsidR="00BC708A" w:rsidRPr="0091321C" w:rsidRDefault="00BC708A" w:rsidP="008603EF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To deepen knowledge in the field of research work and research methodology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69E8A3" w14:textId="5158CB43" w:rsidR="00BC708A" w:rsidRPr="0091321C" w:rsidRDefault="00BC708A" w:rsidP="008603EF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To deepen and acquire new knowledge in the field of data processing and analysis and the appropriate use of databases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7E06D5" w14:textId="567AAD5E" w:rsidR="00BC708A" w:rsidRPr="0091321C" w:rsidRDefault="00BC708A" w:rsidP="008603EF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To deepen knowledge in the fields of communication and interpretation of research results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9F55FA" w14:textId="3B59DBCC" w:rsidR="00BC708A" w:rsidRPr="0091321C" w:rsidRDefault="00BC708A" w:rsidP="009557C8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Acquire new knowledge</w:t>
            </w:r>
            <w:r w:rsidR="00E10A45" w:rsidRPr="0091321C">
              <w:rPr>
                <w:rFonts w:asciiTheme="minorHAnsi" w:hAnsiTheme="minorHAnsi" w:cstheme="minorHAnsi"/>
                <w:sz w:val="20"/>
                <w:szCs w:val="20"/>
              </w:rPr>
              <w:t xml:space="preserve"> about ethics in research and deepend the knowledge about the originality of research and plagiarism (also tools for detecting plagiarism)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D619AE" w14:textId="77777777" w:rsidR="00BC708A" w:rsidRPr="0091321C" w:rsidRDefault="00BC708A" w:rsidP="009557C8">
            <w:pPr>
              <w:spacing w:after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0469DCAE" w14:textId="77777777" w:rsidR="004C549C" w:rsidRPr="0091321C" w:rsidRDefault="004C549C" w:rsidP="009557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Competences acquired by students:</w:t>
            </w:r>
          </w:p>
          <w:p w14:paraId="6C43C378" w14:textId="6F2C082D" w:rsidR="004C549C" w:rsidRPr="0091321C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student understands the research methodology and knows how to use it in his/her research work</w:t>
            </w:r>
            <w:r w:rsidR="009557C8"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EAEBEA3" w14:textId="252BAE38" w:rsidR="004C549C" w:rsidRPr="0091321C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student is able to analyze and process data, use databases that allow him to confirm/reject hypotheses</w:t>
            </w:r>
            <w:r w:rsidR="009557C8"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0D470B9" w14:textId="6D4BC16B" w:rsidR="004C549C" w:rsidRPr="0091321C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student is able to properly interpret the obtained results and communicate them in written and/or oral form</w:t>
            </w:r>
            <w:r w:rsidR="009557C8"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1C5AAA2" w14:textId="25F46B81" w:rsidR="004C549C" w:rsidRPr="0091321C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student understands the importance of research ethics and can detect plagiarism with various tools</w:t>
            </w:r>
            <w:r w:rsidR="009557C8"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102023" w:rsidRPr="0091321C" w14:paraId="2732D8B1" w14:textId="77777777" w:rsidTr="00D85A1E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02023" w:rsidRPr="0091321C" w14:paraId="355E000C" w14:textId="77777777" w:rsidTr="00D85A1E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328" w14:textId="77777777" w:rsidR="003132BD" w:rsidRPr="0091321C" w:rsidRDefault="003132BD" w:rsidP="003132B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Študentka/študent bo zmožna/zmožen:</w:t>
            </w:r>
          </w:p>
          <w:p w14:paraId="6654733F" w14:textId="64D3CC9E" w:rsidR="00CD7282" w:rsidRPr="0091321C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uporabiti metodologijo raziskovanja pri svojem raziskovalnem delu, identificirati raziskovalne vrzeli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1796108" w14:textId="2C5DA988" w:rsidR="00CD7282" w:rsidRPr="0091321C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demonstrirati znanje o izbranih metodlogijah in raziskovalnih metodah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</w:p>
          <w:p w14:paraId="5E7F4E52" w14:textId="203DA1F9" w:rsidR="00CD7282" w:rsidRPr="0091321C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analizirati in procesirati podatke za potrditev/zavrnitev svojih hipotez in tudi uporabiti ustrezne podatkovne baze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61AEB8CB" w14:textId="777B7F95" w:rsidR="00CD7282" w:rsidRPr="0091321C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uporabiti različne podatkovne baze in pridobivati podatke za svoje raziskovalno delo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4DB896DC" w14:textId="57DA64D3" w:rsidR="00CD7282" w:rsidRPr="0091321C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sposobna interpretirati in skomunicirati svoje raziskovalne rezultate, tako v pisni, kot tudi v ustni obliki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58E46FF2" w14:textId="705AC97E" w:rsidR="00CD7282" w:rsidRPr="0091321C" w:rsidRDefault="00CD7282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uporabiti kritičen razmislek pri evalvaciji raziskovalnih rezultatov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7ED6B17E" w14:textId="65F0D49E" w:rsidR="00E50309" w:rsidRPr="0091321C" w:rsidRDefault="00CD7282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uporabiti etične usmeritve pri svojem raziskovalnem delu in se izogibati plagiarizmu</w:t>
            </w:r>
            <w:r w:rsidR="009557C8" w:rsidRPr="0091321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02023" w:rsidRPr="0091321C" w:rsidRDefault="00102023" w:rsidP="00882A1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CE4" w14:textId="77777777" w:rsidR="00CD7282" w:rsidRPr="0091321C" w:rsidRDefault="00CD7282" w:rsidP="009557C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student will be able to:</w:t>
            </w:r>
          </w:p>
          <w:p w14:paraId="1F460BD4" w14:textId="2F80A7DE" w:rsidR="00CD7282" w:rsidRPr="0091321C" w:rsidRDefault="00DB12DC" w:rsidP="009557C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apply</w:t>
            </w:r>
            <w:r w:rsidR="00CD7282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research methodology in their research work, identify research gaps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3B92A93B" w14:textId="25906508" w:rsidR="00CD7282" w:rsidRPr="0091321C" w:rsidRDefault="00DB12DC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="00CD7282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emonstrate knowledge of selected methodologies and research methods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202329E0" w14:textId="35234810" w:rsidR="00CD7282" w:rsidRPr="0091321C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analyze and process data to confirm/reject their hypotheses and also use appropriate databases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3CC665D4" w14:textId="59D756A1" w:rsidR="00CD7282" w:rsidRPr="0091321C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use different databases and obtain data for their research work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7ED51C61" w14:textId="6251091C" w:rsidR="00CD7282" w:rsidRPr="0091321C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able to interpret and communicate their research results, both in writing and oral</w:t>
            </w:r>
            <w:r w:rsidR="00DB12DC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presentations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1CDF352F" w14:textId="41D9F9CD" w:rsidR="00CD7282" w:rsidRPr="0091321C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use critical thinking when evaluating research results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6A325F42" w14:textId="54E72096" w:rsidR="00CD7282" w:rsidRPr="0091321C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apply ethical guidelines in their research work and avoid plagiarism</w:t>
            </w:r>
            <w:r w:rsidR="009557C8" w:rsidRPr="009132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102023" w:rsidRPr="0091321C" w14:paraId="28C61BBA" w14:textId="77777777" w:rsidTr="00D85A1E">
        <w:tc>
          <w:tcPr>
            <w:tcW w:w="47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102023" w:rsidRPr="0091321C" w14:paraId="4C66F302" w14:textId="77777777" w:rsidTr="00D85A1E">
        <w:trPr>
          <w:trHeight w:val="2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4EE7E62C" w:rsidR="00172638" w:rsidRPr="0091321C" w:rsidRDefault="00172638" w:rsidP="009557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Predavanja: Prednost bomo dali inovativnim načinom učenja in poučevanja ter novim didaktičnim pristopom. Predavanja bodo temeljila na t.i. sodelovalnem učenju, saj bi radi v okviru predmeta dosegli najvišjo kognitivno raven razumevanja (načrtovanje, kreiranje, inoviranje).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02023" w:rsidRPr="0091321C" w:rsidRDefault="00102023" w:rsidP="00882A1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351B3CCE" w:rsidR="00172638" w:rsidRPr="0091321C" w:rsidRDefault="00172638" w:rsidP="0095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21C">
              <w:rPr>
                <w:rFonts w:asciiTheme="minorHAnsi" w:hAnsiTheme="minorHAnsi" w:cstheme="minorHAnsi"/>
                <w:sz w:val="20"/>
                <w:szCs w:val="20"/>
              </w:rPr>
              <w:t>Lectures: We will give a priority to innovative ways of learning and teaching and new didactic approaches. Lectures will be based on so called: collaborative learning, as we would like to achieve the highest cognitive level of understanding (planning, creation, innovation) within the subject.</w:t>
            </w:r>
          </w:p>
        </w:tc>
      </w:tr>
      <w:tr w:rsidR="00102023" w:rsidRPr="0091321C" w14:paraId="0566443A" w14:textId="77777777" w:rsidTr="00D85A1E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829F6E0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42D09D29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5A96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43817F9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27A475E" w14:textId="77777777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50D124B6" w:rsidR="00102023" w:rsidRPr="0091321C" w:rsidRDefault="00102023" w:rsidP="0010202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731296" w:rsidRPr="00731296" w14:paraId="52B92BAD" w14:textId="77777777" w:rsidTr="00882A11">
        <w:trPr>
          <w:trHeight w:val="535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670" w14:textId="00091D6B" w:rsidR="00BC7A97" w:rsidRPr="00731296" w:rsidRDefault="00BC7A97" w:rsidP="00C5608B">
            <w:pPr>
              <w:pStyle w:val="Odstavekseznama"/>
              <w:numPr>
                <w:ilvl w:val="0"/>
                <w:numId w:val="22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6">
              <w:rPr>
                <w:rFonts w:asciiTheme="minorHAnsi" w:hAnsiTheme="minorHAnsi" w:cstheme="minorHAnsi"/>
                <w:sz w:val="20"/>
                <w:szCs w:val="20"/>
              </w:rPr>
              <w:t>Sprotne naloge</w:t>
            </w:r>
            <w:r w:rsidR="007312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D37E4C" w14:textId="78BA426C" w:rsidR="00BC7A97" w:rsidRPr="00731296" w:rsidRDefault="00BC7A97" w:rsidP="00C5608B">
            <w:pPr>
              <w:pStyle w:val="Odstavekseznama"/>
              <w:numPr>
                <w:ilvl w:val="0"/>
                <w:numId w:val="22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6">
              <w:rPr>
                <w:rFonts w:asciiTheme="minorHAnsi" w:hAnsiTheme="minorHAnsi" w:cstheme="minorHAnsi"/>
                <w:sz w:val="20"/>
                <w:szCs w:val="20"/>
              </w:rPr>
              <w:t>Pisni izpit</w:t>
            </w:r>
            <w:r w:rsidR="007312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EC7" w14:textId="5853FA0D" w:rsidR="00BC7A97" w:rsidRPr="00731296" w:rsidRDefault="00BC7A97" w:rsidP="00882A1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3129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10 %</w:t>
            </w:r>
          </w:p>
          <w:p w14:paraId="6252E3BC" w14:textId="14C296EF" w:rsidR="00102023" w:rsidRPr="00731296" w:rsidRDefault="00BC7A97" w:rsidP="0073129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3129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90 %</w:t>
            </w: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DB2" w14:textId="1C931E0D" w:rsidR="00BC7A97" w:rsidRPr="00731296" w:rsidRDefault="00BC7A97" w:rsidP="00172638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73129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Coursework</w:t>
            </w:r>
            <w:r w:rsidR="0073129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20F78515" w14:textId="52F4A0BA" w:rsidR="00BC7A97" w:rsidRPr="00731296" w:rsidRDefault="00BC7A97" w:rsidP="00172638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73129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Written exam</w:t>
            </w:r>
            <w:r w:rsidR="0073129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</w:tbl>
    <w:p w14:paraId="24CD7CC4" w14:textId="77777777" w:rsidR="005A11E4" w:rsidRPr="0091321C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91321C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91321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1321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731296" w:rsidRPr="00731296" w14:paraId="7CA3B049" w14:textId="77777777" w:rsidTr="00882A11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C13" w14:textId="28D0E96A" w:rsidR="001314FA" w:rsidRPr="00731296" w:rsidRDefault="00D740A7" w:rsidP="0073129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6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1314FA" w:rsidRPr="00731296">
              <w:rPr>
                <w:rFonts w:asciiTheme="minorHAnsi" w:hAnsiTheme="minorHAnsi" w:cstheme="minorHAnsi"/>
                <w:sz w:val="20"/>
                <w:szCs w:val="20"/>
              </w:rPr>
              <w:t>ŠEBO, Juraj, GROF, Marek, KOVAČIČ LUKMAN, Rebeka, PALČIČ, Iztok, ŠEBOVÁ, Miriam. Perceptions of barriers to the implementation of circular economy initiatives in Central European manufacturing companies : evidence from selected European transitional economies. International Journal of Industrial Engineering and Management. 1. aug. 2025, 18 str. ISSN 2683-345X. https://ijiemjournal.uns.ac.rs/index.php/ijiem/article/view/1506, DOI: 0.24867/IJIEM-387. [COBISS.SI-ID 246079747]</w:t>
            </w:r>
          </w:p>
          <w:p w14:paraId="3FA472F9" w14:textId="74A8BB6A" w:rsidR="001314FA" w:rsidRPr="00731296" w:rsidRDefault="001314FA" w:rsidP="0073129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6">
              <w:rPr>
                <w:rFonts w:asciiTheme="minorHAnsi" w:hAnsiTheme="minorHAnsi" w:cstheme="minorHAnsi"/>
                <w:sz w:val="20"/>
                <w:szCs w:val="20"/>
              </w:rPr>
              <w:t>2. GUMZEJ, Roman, KRAMBERGER, Tomaž, BRGLEZ, Kristijan, KOVAČIČ LUKMAN, Rebeka. Knowledge-based engineering in strategic logistics planning. Sustainability. Jun. 2025, vol. 17, issue 15, [article no.] 6820, str. 1-16, ilustr. ISSN 2071-1050. https://www.mdpi.com/2071-1050/17/15/6820. [COBISS.SI-ID 244536067]</w:t>
            </w:r>
          </w:p>
          <w:p w14:paraId="15A16A66" w14:textId="77777777" w:rsidR="00731296" w:rsidRDefault="001314FA" w:rsidP="0073129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6">
              <w:rPr>
                <w:rFonts w:asciiTheme="minorHAnsi" w:hAnsiTheme="minorHAnsi" w:cstheme="minorHAnsi"/>
                <w:sz w:val="20"/>
                <w:szCs w:val="20"/>
              </w:rPr>
              <w:t>3. BRGLEZ, Kristijan, PERC, Matjaž, KOVAČIČ LUKMAN, Rebeka. A conceptual model for a circular city : a case study of Maribor, Slovenia. Clean technologies and environmental policy. 2024, vol. 26, iss. 1, str. 45-65. ISSN 1618-954X. DOI: 10.1007/s10098-023-02579-z, DOI: 20.500.12556/DKUM-87846. [COBISS.SI-ID 162551299]</w:t>
            </w:r>
          </w:p>
          <w:p w14:paraId="4A3C0BF6" w14:textId="73D8B96A" w:rsidR="00FF623A" w:rsidRPr="00731296" w:rsidRDefault="007D5CC8" w:rsidP="0073129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6">
              <w:rPr>
                <w:rFonts w:asciiTheme="minorHAnsi" w:hAnsiTheme="minorHAnsi" w:cstheme="minorHAnsi"/>
                <w:sz w:val="20"/>
                <w:szCs w:val="20"/>
              </w:rPr>
              <w:t>4. BRGLEZ, Kristijan, ČUČEK, Mateja, KOBER, Andjelko Andy, KOVAČIČ LUKMAN, Rebeka. Barriers and influencing factors in the implementation of circular economy in Slovenian road transport. Clean technologies and environmental policy. [Online ed.]. 2024, str. [1-21], ilustr. ISSN 1618-9558. https://link.springer.com/article/10.1007/s10098-024-03062-z, DOI: 10.1007/s10098-024-03062-z. [COBISS.SI-ID 216391171]</w:t>
            </w:r>
          </w:p>
        </w:tc>
      </w:tr>
    </w:tbl>
    <w:p w14:paraId="01D00855" w14:textId="77777777" w:rsidR="00F57C69" w:rsidRPr="0091321C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91321C" w:rsidSect="006E6DE7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EDB3" w14:textId="77777777" w:rsidR="00E84C56" w:rsidRDefault="00E84C56" w:rsidP="00703ADE">
      <w:pPr>
        <w:spacing w:after="0"/>
      </w:pPr>
      <w:r>
        <w:separator/>
      </w:r>
    </w:p>
  </w:endnote>
  <w:endnote w:type="continuationSeparator" w:id="0">
    <w:p w14:paraId="54889063" w14:textId="77777777" w:rsidR="00E84C56" w:rsidRDefault="00E84C56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C1FB3C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406C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406C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F8BD" w14:textId="77777777" w:rsidR="00E84C56" w:rsidRDefault="00E84C56" w:rsidP="00703ADE">
      <w:pPr>
        <w:spacing w:after="0"/>
      </w:pPr>
      <w:r>
        <w:separator/>
      </w:r>
    </w:p>
  </w:footnote>
  <w:footnote w:type="continuationSeparator" w:id="0">
    <w:p w14:paraId="4FE7B85E" w14:textId="77777777" w:rsidR="00E84C56" w:rsidRDefault="00E84C56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6EA"/>
    <w:multiLevelType w:val="hybridMultilevel"/>
    <w:tmpl w:val="B35C4DB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221C5"/>
    <w:multiLevelType w:val="hybridMultilevel"/>
    <w:tmpl w:val="59989C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012BC"/>
    <w:multiLevelType w:val="hybridMultilevel"/>
    <w:tmpl w:val="C7AA4D1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A55"/>
    <w:multiLevelType w:val="hybridMultilevel"/>
    <w:tmpl w:val="D850181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B191D"/>
    <w:multiLevelType w:val="hybridMultilevel"/>
    <w:tmpl w:val="4EAEE7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124A3"/>
    <w:multiLevelType w:val="hybridMultilevel"/>
    <w:tmpl w:val="794481E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93E11"/>
    <w:multiLevelType w:val="hybridMultilevel"/>
    <w:tmpl w:val="A47486F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93B33"/>
    <w:multiLevelType w:val="hybridMultilevel"/>
    <w:tmpl w:val="8FFC445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C28F7"/>
    <w:multiLevelType w:val="hybridMultilevel"/>
    <w:tmpl w:val="E9FCF9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D7443F"/>
    <w:multiLevelType w:val="hybridMultilevel"/>
    <w:tmpl w:val="E252F6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52A53"/>
    <w:multiLevelType w:val="hybridMultilevel"/>
    <w:tmpl w:val="005C01D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65508"/>
    <w:multiLevelType w:val="hybridMultilevel"/>
    <w:tmpl w:val="8B42D28A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D461E"/>
    <w:multiLevelType w:val="hybridMultilevel"/>
    <w:tmpl w:val="784806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F378E6"/>
    <w:multiLevelType w:val="hybridMultilevel"/>
    <w:tmpl w:val="43C89A4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D8202C"/>
    <w:multiLevelType w:val="hybridMultilevel"/>
    <w:tmpl w:val="5CD253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F5FBE"/>
    <w:multiLevelType w:val="hybridMultilevel"/>
    <w:tmpl w:val="701C571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6129A"/>
    <w:multiLevelType w:val="hybridMultilevel"/>
    <w:tmpl w:val="9FCAA1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347D46"/>
    <w:multiLevelType w:val="hybridMultilevel"/>
    <w:tmpl w:val="6B3A2C8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8D7C82"/>
    <w:multiLevelType w:val="hybridMultilevel"/>
    <w:tmpl w:val="C402192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9B7761"/>
    <w:multiLevelType w:val="hybridMultilevel"/>
    <w:tmpl w:val="835E4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37A34"/>
    <w:multiLevelType w:val="hybridMultilevel"/>
    <w:tmpl w:val="DA64BB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12"/>
  </w:num>
  <w:num w:numId="5">
    <w:abstractNumId w:val="9"/>
  </w:num>
  <w:num w:numId="6">
    <w:abstractNumId w:val="22"/>
  </w:num>
  <w:num w:numId="7">
    <w:abstractNumId w:val="14"/>
  </w:num>
  <w:num w:numId="8">
    <w:abstractNumId w:val="19"/>
  </w:num>
  <w:num w:numId="9">
    <w:abstractNumId w:val="5"/>
  </w:num>
  <w:num w:numId="10">
    <w:abstractNumId w:val="7"/>
  </w:num>
  <w:num w:numId="11">
    <w:abstractNumId w:val="3"/>
  </w:num>
  <w:num w:numId="12">
    <w:abstractNumId w:val="20"/>
  </w:num>
  <w:num w:numId="13">
    <w:abstractNumId w:val="8"/>
  </w:num>
  <w:num w:numId="14">
    <w:abstractNumId w:val="2"/>
  </w:num>
  <w:num w:numId="15">
    <w:abstractNumId w:val="10"/>
  </w:num>
  <w:num w:numId="16">
    <w:abstractNumId w:val="18"/>
  </w:num>
  <w:num w:numId="17">
    <w:abstractNumId w:val="11"/>
  </w:num>
  <w:num w:numId="18">
    <w:abstractNumId w:val="0"/>
  </w:num>
  <w:num w:numId="19">
    <w:abstractNumId w:val="4"/>
  </w:num>
  <w:num w:numId="20">
    <w:abstractNumId w:val="13"/>
  </w:num>
  <w:num w:numId="21">
    <w:abstractNumId w:val="17"/>
  </w:num>
  <w:num w:numId="22">
    <w:abstractNumId w:val="16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szS2NDU3MDY1MDJV0lEKTi0uzszPAykwrQUAy755ZiwAAAA="/>
  </w:docVars>
  <w:rsids>
    <w:rsidRoot w:val="00703ADE"/>
    <w:rsid w:val="0002009C"/>
    <w:rsid w:val="00035225"/>
    <w:rsid w:val="00046B40"/>
    <w:rsid w:val="00053C25"/>
    <w:rsid w:val="0005415E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C3B8F"/>
    <w:rsid w:val="000E7D4E"/>
    <w:rsid w:val="000F1B74"/>
    <w:rsid w:val="000F40D2"/>
    <w:rsid w:val="000F6746"/>
    <w:rsid w:val="00102023"/>
    <w:rsid w:val="00103E49"/>
    <w:rsid w:val="0010411B"/>
    <w:rsid w:val="001101ED"/>
    <w:rsid w:val="00110D1C"/>
    <w:rsid w:val="001213B9"/>
    <w:rsid w:val="001314FA"/>
    <w:rsid w:val="00135DE0"/>
    <w:rsid w:val="001577DF"/>
    <w:rsid w:val="00160EFE"/>
    <w:rsid w:val="0016104C"/>
    <w:rsid w:val="001710DF"/>
    <w:rsid w:val="00172638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D7509"/>
    <w:rsid w:val="001E2942"/>
    <w:rsid w:val="001E46A5"/>
    <w:rsid w:val="001E5BFE"/>
    <w:rsid w:val="001F39D3"/>
    <w:rsid w:val="001F3E26"/>
    <w:rsid w:val="001F3F57"/>
    <w:rsid w:val="00205467"/>
    <w:rsid w:val="0021144D"/>
    <w:rsid w:val="00216CD3"/>
    <w:rsid w:val="00217CEC"/>
    <w:rsid w:val="0022024F"/>
    <w:rsid w:val="002235E2"/>
    <w:rsid w:val="00223EAB"/>
    <w:rsid w:val="0023331E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A28E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32BD"/>
    <w:rsid w:val="003168D8"/>
    <w:rsid w:val="00317A91"/>
    <w:rsid w:val="00324BE4"/>
    <w:rsid w:val="0033062E"/>
    <w:rsid w:val="003325A2"/>
    <w:rsid w:val="00332EA1"/>
    <w:rsid w:val="00334FD5"/>
    <w:rsid w:val="00341880"/>
    <w:rsid w:val="00344834"/>
    <w:rsid w:val="003461B0"/>
    <w:rsid w:val="003463F9"/>
    <w:rsid w:val="00351624"/>
    <w:rsid w:val="00355781"/>
    <w:rsid w:val="00360075"/>
    <w:rsid w:val="00360354"/>
    <w:rsid w:val="0036175E"/>
    <w:rsid w:val="00377D01"/>
    <w:rsid w:val="003874C0"/>
    <w:rsid w:val="00395EA4"/>
    <w:rsid w:val="003A336E"/>
    <w:rsid w:val="003B7EBC"/>
    <w:rsid w:val="003C2800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549C"/>
    <w:rsid w:val="004C66E8"/>
    <w:rsid w:val="004D11DE"/>
    <w:rsid w:val="004E7729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327F5"/>
    <w:rsid w:val="00552DF5"/>
    <w:rsid w:val="00563340"/>
    <w:rsid w:val="00567443"/>
    <w:rsid w:val="005701F4"/>
    <w:rsid w:val="0057190E"/>
    <w:rsid w:val="005745BC"/>
    <w:rsid w:val="00581E1B"/>
    <w:rsid w:val="00587381"/>
    <w:rsid w:val="00597F23"/>
    <w:rsid w:val="005A013D"/>
    <w:rsid w:val="005A11E4"/>
    <w:rsid w:val="005A18BA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6DE7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31296"/>
    <w:rsid w:val="00743D06"/>
    <w:rsid w:val="0074545B"/>
    <w:rsid w:val="00754FB9"/>
    <w:rsid w:val="0076751A"/>
    <w:rsid w:val="00777F87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5CC8"/>
    <w:rsid w:val="007E49AE"/>
    <w:rsid w:val="007F2C61"/>
    <w:rsid w:val="00802443"/>
    <w:rsid w:val="00802619"/>
    <w:rsid w:val="00804E7D"/>
    <w:rsid w:val="008102C2"/>
    <w:rsid w:val="00811EFC"/>
    <w:rsid w:val="00811FB5"/>
    <w:rsid w:val="008157D7"/>
    <w:rsid w:val="008320B1"/>
    <w:rsid w:val="00847982"/>
    <w:rsid w:val="00852674"/>
    <w:rsid w:val="00855585"/>
    <w:rsid w:val="008603EF"/>
    <w:rsid w:val="00863826"/>
    <w:rsid w:val="0086571E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546"/>
    <w:rsid w:val="008B76CA"/>
    <w:rsid w:val="008C6682"/>
    <w:rsid w:val="008C735D"/>
    <w:rsid w:val="008C7A40"/>
    <w:rsid w:val="008D3A8F"/>
    <w:rsid w:val="009044E0"/>
    <w:rsid w:val="009060E2"/>
    <w:rsid w:val="00910644"/>
    <w:rsid w:val="0091321C"/>
    <w:rsid w:val="00913A49"/>
    <w:rsid w:val="009222E8"/>
    <w:rsid w:val="009322AD"/>
    <w:rsid w:val="009557C8"/>
    <w:rsid w:val="00957F7A"/>
    <w:rsid w:val="00961B35"/>
    <w:rsid w:val="00961C9A"/>
    <w:rsid w:val="00961FCE"/>
    <w:rsid w:val="0096279B"/>
    <w:rsid w:val="00972E71"/>
    <w:rsid w:val="00991CF4"/>
    <w:rsid w:val="009958CA"/>
    <w:rsid w:val="009B077A"/>
    <w:rsid w:val="009B26AB"/>
    <w:rsid w:val="009C276B"/>
    <w:rsid w:val="009D11AD"/>
    <w:rsid w:val="009D6D7A"/>
    <w:rsid w:val="009E3E66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26D3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2087"/>
    <w:rsid w:val="00AF382F"/>
    <w:rsid w:val="00B01725"/>
    <w:rsid w:val="00B05658"/>
    <w:rsid w:val="00B07275"/>
    <w:rsid w:val="00B07A68"/>
    <w:rsid w:val="00B32886"/>
    <w:rsid w:val="00B41FC2"/>
    <w:rsid w:val="00B44133"/>
    <w:rsid w:val="00B63298"/>
    <w:rsid w:val="00B63E7C"/>
    <w:rsid w:val="00B67BDD"/>
    <w:rsid w:val="00B70B70"/>
    <w:rsid w:val="00B733D9"/>
    <w:rsid w:val="00B7728B"/>
    <w:rsid w:val="00BC1823"/>
    <w:rsid w:val="00BC3476"/>
    <w:rsid w:val="00BC4876"/>
    <w:rsid w:val="00BC708A"/>
    <w:rsid w:val="00BC74F8"/>
    <w:rsid w:val="00BC7A97"/>
    <w:rsid w:val="00BC7DC9"/>
    <w:rsid w:val="00BD50BF"/>
    <w:rsid w:val="00BE08A0"/>
    <w:rsid w:val="00BE32A6"/>
    <w:rsid w:val="00BE704D"/>
    <w:rsid w:val="00BF0A49"/>
    <w:rsid w:val="00BF5A0E"/>
    <w:rsid w:val="00BF7B2D"/>
    <w:rsid w:val="00C06952"/>
    <w:rsid w:val="00C23384"/>
    <w:rsid w:val="00C23E5E"/>
    <w:rsid w:val="00C26205"/>
    <w:rsid w:val="00C31227"/>
    <w:rsid w:val="00C35629"/>
    <w:rsid w:val="00C406C9"/>
    <w:rsid w:val="00C4086F"/>
    <w:rsid w:val="00C4535C"/>
    <w:rsid w:val="00C5608B"/>
    <w:rsid w:val="00C63A16"/>
    <w:rsid w:val="00C65B60"/>
    <w:rsid w:val="00C72B00"/>
    <w:rsid w:val="00C73CAE"/>
    <w:rsid w:val="00C82D94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D7282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0FD6"/>
    <w:rsid w:val="00D36EFF"/>
    <w:rsid w:val="00D4141E"/>
    <w:rsid w:val="00D56DEF"/>
    <w:rsid w:val="00D575DA"/>
    <w:rsid w:val="00D634CF"/>
    <w:rsid w:val="00D656E4"/>
    <w:rsid w:val="00D740A7"/>
    <w:rsid w:val="00D822FB"/>
    <w:rsid w:val="00D85A1E"/>
    <w:rsid w:val="00D93134"/>
    <w:rsid w:val="00D94920"/>
    <w:rsid w:val="00DB12DC"/>
    <w:rsid w:val="00DB5F8F"/>
    <w:rsid w:val="00DC294C"/>
    <w:rsid w:val="00DD03F7"/>
    <w:rsid w:val="00DF0B31"/>
    <w:rsid w:val="00E03C39"/>
    <w:rsid w:val="00E07BC9"/>
    <w:rsid w:val="00E07DF8"/>
    <w:rsid w:val="00E10A45"/>
    <w:rsid w:val="00E12B7D"/>
    <w:rsid w:val="00E24F2B"/>
    <w:rsid w:val="00E26379"/>
    <w:rsid w:val="00E32D7E"/>
    <w:rsid w:val="00E3517F"/>
    <w:rsid w:val="00E44FAF"/>
    <w:rsid w:val="00E50309"/>
    <w:rsid w:val="00E61420"/>
    <w:rsid w:val="00E61E60"/>
    <w:rsid w:val="00E6704B"/>
    <w:rsid w:val="00E70FEA"/>
    <w:rsid w:val="00E75F25"/>
    <w:rsid w:val="00E76AEB"/>
    <w:rsid w:val="00E84030"/>
    <w:rsid w:val="00E8487A"/>
    <w:rsid w:val="00E84C56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EF75D7"/>
    <w:rsid w:val="00F02874"/>
    <w:rsid w:val="00F12416"/>
    <w:rsid w:val="00F128BD"/>
    <w:rsid w:val="00F236AA"/>
    <w:rsid w:val="00F36598"/>
    <w:rsid w:val="00F4075A"/>
    <w:rsid w:val="00F44BC1"/>
    <w:rsid w:val="00F51390"/>
    <w:rsid w:val="00F57C69"/>
    <w:rsid w:val="00F734B4"/>
    <w:rsid w:val="00F734DA"/>
    <w:rsid w:val="00F74CD5"/>
    <w:rsid w:val="00F9033F"/>
    <w:rsid w:val="00F937B7"/>
    <w:rsid w:val="00FA00CC"/>
    <w:rsid w:val="00FA10EF"/>
    <w:rsid w:val="00FA2FAA"/>
    <w:rsid w:val="00FA7685"/>
    <w:rsid w:val="00FA7E0F"/>
    <w:rsid w:val="00FB7865"/>
    <w:rsid w:val="00FC4F71"/>
    <w:rsid w:val="00FD4503"/>
    <w:rsid w:val="00FD6680"/>
    <w:rsid w:val="00FD7078"/>
    <w:rsid w:val="00FE166B"/>
    <w:rsid w:val="00FE2A1D"/>
    <w:rsid w:val="00FE4F6B"/>
    <w:rsid w:val="00FE50A1"/>
    <w:rsid w:val="00FE5CDE"/>
    <w:rsid w:val="00FF5A25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styleId="Revizija">
    <w:name w:val="Revision"/>
    <w:hidden/>
    <w:uiPriority w:val="99"/>
    <w:semiHidden/>
    <w:rsid w:val="00E50309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C45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1141</Words>
  <Characters>8279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2026-01-15T13:38:00Z</dcterms:created>
  <dcterms:modified xsi:type="dcterms:W3CDTF">2026-03-10T09:03:00Z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5b5eae7dfc4cfcc965715d0ee30781df00fe7ad07093cea3f099be42c4343b0a</vt:lpwstr>
  </property>
</Properties>
</file>