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61"/>
        <w:gridCol w:w="3300"/>
        <w:gridCol w:w="1320"/>
        <w:gridCol w:w="2445"/>
      </w:tblGrid>
      <w:tr w:rsidR="25CD5A89" w14:paraId="479892A6" w14:textId="77777777" w:rsidTr="25CD5A89">
        <w:trPr>
          <w:trHeight w:val="300"/>
        </w:trPr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</w:tcPr>
          <w:p w14:paraId="4F03E3C7" w14:textId="00962FE2" w:rsidR="5E4B9628" w:rsidRDefault="5E4B9628" w:rsidP="25CD5A89">
            <w:r>
              <w:rPr>
                <w:noProof/>
              </w:rPr>
              <w:drawing>
                <wp:inline distT="0" distB="0" distL="0" distR="0" wp14:anchorId="405EAF07" wp14:editId="6D35CDF2">
                  <wp:extent cx="914400" cy="523875"/>
                  <wp:effectExtent l="0" t="0" r="0" b="0"/>
                  <wp:docPr id="1991394339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1394339" name="Picture 1991394339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523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</w:tcPr>
          <w:p w14:paraId="4339F8B9" w14:textId="18EE7B66" w:rsidR="5E4B9628" w:rsidRDefault="5E4B9628" w:rsidP="25CD5A8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3A74FDF" wp14:editId="161558D0">
                  <wp:extent cx="1981200" cy="361950"/>
                  <wp:effectExtent l="0" t="0" r="0" b="0"/>
                  <wp:docPr id="2131954790" name="drawing" title="Naslov: Logotip MVZI&#10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1954790" name="Picture 2131954790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1200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</w:tcPr>
          <w:p w14:paraId="33373A9C" w14:textId="29433270" w:rsidR="5E4B9628" w:rsidRDefault="5E4B9628" w:rsidP="25CD5A89">
            <w:pPr>
              <w:jc w:val="right"/>
            </w:pPr>
            <w:r>
              <w:rPr>
                <w:noProof/>
              </w:rPr>
              <w:drawing>
                <wp:inline distT="0" distB="0" distL="0" distR="0" wp14:anchorId="286BFF7F" wp14:editId="12B21A06">
                  <wp:extent cx="723900" cy="381000"/>
                  <wp:effectExtent l="0" t="0" r="0" b="0"/>
                  <wp:docPr id="1206894986" name="drawing" title="Naslov: Slika, ki vsebuje besede besedilo, pisava, zelena, logotip&#10;&#10;Opis je samodejno ustvarj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6894986" name="Picture 1206894986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</w:tcPr>
          <w:p w14:paraId="3EE86E1B" w14:textId="49777FF9" w:rsidR="5E4B9628" w:rsidRDefault="5E4B9628" w:rsidP="25CD5A89">
            <w:r>
              <w:rPr>
                <w:noProof/>
              </w:rPr>
              <w:drawing>
                <wp:inline distT="0" distB="0" distL="0" distR="0" wp14:anchorId="1EC26BA1" wp14:editId="41BF080E">
                  <wp:extent cx="1438275" cy="381000"/>
                  <wp:effectExtent l="0" t="0" r="0" b="0"/>
                  <wp:docPr id="669401334" name="drawing" title="Naslov: Slika, ki vsebuje besede posnetek zaslona, pisava, električno modra, maroška modra&#10;&#10;Opis je samodejno ustvarj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9401334" name="Picture 669401334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8275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969BAFD" w14:textId="3FD97BF7" w:rsidR="1B379A10" w:rsidRDefault="5E4B9628" w:rsidP="25CD5A89">
      <w:pPr>
        <w:tabs>
          <w:tab w:val="center" w:pos="4535"/>
          <w:tab w:val="right" w:pos="9071"/>
        </w:tabs>
        <w:spacing w:after="0" w:line="300" w:lineRule="auto"/>
        <w:jc w:val="both"/>
      </w:pPr>
      <w:r w:rsidRPr="25CD5A89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</w:p>
    <w:p w14:paraId="3281821B" w14:textId="4BE5528E" w:rsidR="1B379A10" w:rsidRDefault="224085FD" w:rsidP="25CD5A89">
      <w:pPr>
        <w:spacing w:after="0" w:line="300" w:lineRule="auto"/>
        <w:jc w:val="center"/>
        <w:rPr>
          <w:rFonts w:ascii="Aptos" w:eastAsia="Aptos" w:hAnsi="Aptos" w:cs="Aptos"/>
          <w:b/>
          <w:bCs/>
          <w:color w:val="000000" w:themeColor="text1"/>
        </w:rPr>
      </w:pPr>
      <w:r w:rsidRPr="25CD5A89">
        <w:rPr>
          <w:rFonts w:ascii="Aptos" w:eastAsia="Aptos" w:hAnsi="Aptos" w:cs="Aptos"/>
          <w:b/>
          <w:bCs/>
          <w:color w:val="000000" w:themeColor="text1"/>
        </w:rPr>
        <w:t>Na poti k vključevanju: iz prakse slepih in slabovidnih v izobraževalno okolje</w:t>
      </w:r>
    </w:p>
    <w:p w14:paraId="08F4FBF6" w14:textId="68480565" w:rsidR="1B379A10" w:rsidRDefault="1B379A10" w:rsidP="1B379A10">
      <w:pPr>
        <w:spacing w:before="210" w:after="210" w:line="300" w:lineRule="auto"/>
        <w:jc w:val="both"/>
        <w:rPr>
          <w:rFonts w:ascii="Segoe UI" w:eastAsia="Segoe UI" w:hAnsi="Segoe UI" w:cs="Segoe UI"/>
          <w:sz w:val="21"/>
          <w:szCs w:val="21"/>
        </w:rPr>
      </w:pPr>
    </w:p>
    <w:p w14:paraId="4F2B564D" w14:textId="5B406393" w:rsidR="52BA22FA" w:rsidRDefault="52BA22FA" w:rsidP="25CD5A89">
      <w:pPr>
        <w:spacing w:after="0"/>
        <w:jc w:val="both"/>
      </w:pPr>
      <w:r w:rsidRPr="25CD5A89">
        <w:rPr>
          <w:rFonts w:ascii="Calibri" w:eastAsia="Calibri" w:hAnsi="Calibri" w:cs="Calibri"/>
          <w:sz w:val="22"/>
          <w:szCs w:val="22"/>
        </w:rPr>
        <w:t>V sklopu projekta PUŠ</w:t>
      </w:r>
      <w:r w:rsidRPr="25CD5A89">
        <w:rPr>
          <w:rFonts w:ascii="Calibri" w:eastAsia="Calibri" w:hAnsi="Calibri" w:cs="Calibri"/>
          <w:sz w:val="22"/>
          <w:szCs w:val="22"/>
          <w:lang w:val="en-US"/>
        </w:rPr>
        <w:t xml:space="preserve"> </w:t>
      </w:r>
      <w:proofErr w:type="spellStart"/>
      <w:r w:rsidRPr="25CD5A89">
        <w:rPr>
          <w:rFonts w:ascii="Calibri" w:eastAsia="Calibri" w:hAnsi="Calibri" w:cs="Calibri"/>
          <w:sz w:val="22"/>
          <w:szCs w:val="22"/>
          <w:lang w:val="en-US"/>
        </w:rPr>
        <w:t>projekta</w:t>
      </w:r>
      <w:proofErr w:type="spellEnd"/>
      <w:r w:rsidRPr="25CD5A89">
        <w:rPr>
          <w:rFonts w:ascii="Calibri" w:eastAsia="Calibri" w:hAnsi="Calibri" w:cs="Calibri"/>
          <w:sz w:val="22"/>
          <w:szCs w:val="22"/>
        </w:rPr>
        <w:t xml:space="preserve"> –  Dostopna embalaža za slepe in slabovidne: identifikacija potreb in razvoj smernic za bolj vključujoč </w:t>
      </w:r>
      <w:proofErr w:type="spellStart"/>
      <w:r w:rsidRPr="25CD5A89">
        <w:rPr>
          <w:rFonts w:ascii="Calibri" w:eastAsia="Calibri" w:hAnsi="Calibri" w:cs="Calibri"/>
          <w:sz w:val="22"/>
          <w:szCs w:val="22"/>
        </w:rPr>
        <w:t>dizaj</w:t>
      </w:r>
      <w:proofErr w:type="spellEnd"/>
      <w:r w:rsidRPr="25CD5A89">
        <w:rPr>
          <w:rFonts w:ascii="Calibri" w:eastAsia="Calibri" w:hAnsi="Calibri" w:cs="Calibri"/>
          <w:sz w:val="22"/>
          <w:szCs w:val="22"/>
          <w:lang w:val="en-US"/>
        </w:rPr>
        <w:t xml:space="preserve">n </w:t>
      </w:r>
      <w:r w:rsidRPr="25CD5A89">
        <w:rPr>
          <w:rFonts w:ascii="Calibri" w:eastAsia="Calibri" w:hAnsi="Calibri" w:cs="Calibri"/>
          <w:sz w:val="22"/>
          <w:szCs w:val="22"/>
        </w:rPr>
        <w:t>vas vabimo na dogodek</w:t>
      </w:r>
      <w:r w:rsidRPr="25CD5A89">
        <w:rPr>
          <w:rFonts w:ascii="Calibri" w:eastAsia="Calibri" w:hAnsi="Calibri" w:cs="Calibri"/>
          <w:sz w:val="22"/>
          <w:szCs w:val="22"/>
          <w:lang w:val="en-US"/>
        </w:rPr>
        <w:t>:</w:t>
      </w:r>
    </w:p>
    <w:p w14:paraId="28D6D828" w14:textId="04C3DA7C" w:rsidR="52BA22FA" w:rsidRDefault="52BA22FA" w:rsidP="25CD5A89">
      <w:pPr>
        <w:spacing w:after="0"/>
        <w:jc w:val="both"/>
      </w:pPr>
      <w:r w:rsidRPr="25CD5A89">
        <w:rPr>
          <w:rFonts w:ascii="Calibri" w:eastAsia="Calibri" w:hAnsi="Calibri" w:cs="Calibri"/>
          <w:sz w:val="22"/>
          <w:szCs w:val="22"/>
          <w:lang w:val="en-US"/>
        </w:rPr>
        <w:t xml:space="preserve"> </w:t>
      </w:r>
    </w:p>
    <w:p w14:paraId="64F00AFA" w14:textId="360D2405" w:rsidR="52BA22FA" w:rsidRDefault="52BA22FA" w:rsidP="25CD5A89">
      <w:pPr>
        <w:spacing w:after="0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 w:rsidRPr="25CD5A89">
        <w:rPr>
          <w:rFonts w:ascii="Calibri" w:eastAsia="Calibri" w:hAnsi="Calibri" w:cs="Calibri"/>
          <w:b/>
          <w:bCs/>
          <w:sz w:val="22"/>
          <w:szCs w:val="22"/>
        </w:rPr>
        <w:t>Prenos znanja iz prakse v izobraževalno okolje,</w:t>
      </w:r>
    </w:p>
    <w:p w14:paraId="2F7BC6C1" w14:textId="435F0429" w:rsidR="52BA22FA" w:rsidRDefault="52BA22FA" w:rsidP="25CD5A89">
      <w:pPr>
        <w:spacing w:after="0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 w:rsidRPr="25CD5A89">
        <w:rPr>
          <w:rFonts w:ascii="Calibri" w:eastAsia="Calibri" w:hAnsi="Calibri" w:cs="Calibri"/>
          <w:b/>
          <w:bCs/>
          <w:sz w:val="22"/>
          <w:szCs w:val="22"/>
        </w:rPr>
        <w:t xml:space="preserve"> </w:t>
      </w:r>
    </w:p>
    <w:p w14:paraId="3803C4E2" w14:textId="0F8C849C" w:rsidR="52BA22FA" w:rsidRDefault="52BA22FA" w:rsidP="25CD5A89">
      <w:pPr>
        <w:spacing w:after="0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 w:rsidRPr="25CD5A89">
        <w:rPr>
          <w:rFonts w:ascii="Calibri" w:eastAsia="Calibri" w:hAnsi="Calibri" w:cs="Calibri"/>
          <w:b/>
          <w:bCs/>
          <w:sz w:val="22"/>
          <w:szCs w:val="22"/>
        </w:rPr>
        <w:t>ki bo potekal 17. marca ob 11</w:t>
      </w:r>
      <w:r w:rsidRPr="25CD5A89">
        <w:rPr>
          <w:rFonts w:ascii="Calibri" w:eastAsia="Calibri" w:hAnsi="Calibri" w:cs="Calibri"/>
          <w:b/>
          <w:bCs/>
          <w:sz w:val="22"/>
          <w:szCs w:val="22"/>
          <w:lang w:val="en-US"/>
        </w:rPr>
        <w:t>:</w:t>
      </w:r>
      <w:r w:rsidRPr="25CD5A89">
        <w:rPr>
          <w:rFonts w:ascii="Calibri" w:eastAsia="Calibri" w:hAnsi="Calibri" w:cs="Calibri"/>
          <w:b/>
          <w:bCs/>
          <w:sz w:val="22"/>
          <w:szCs w:val="22"/>
        </w:rPr>
        <w:t>00 v predavalnici P006 na Fakulteti za logistiko UM.</w:t>
      </w:r>
    </w:p>
    <w:p w14:paraId="55E1AA27" w14:textId="4B539872" w:rsidR="52BA22FA" w:rsidRDefault="52BA22FA" w:rsidP="25CD5A89">
      <w:pPr>
        <w:spacing w:after="0"/>
        <w:jc w:val="both"/>
      </w:pPr>
      <w:r w:rsidRPr="25CD5A89">
        <w:rPr>
          <w:rFonts w:ascii="Calibri" w:eastAsia="Calibri" w:hAnsi="Calibri" w:cs="Calibri"/>
          <w:sz w:val="22"/>
          <w:szCs w:val="22"/>
        </w:rPr>
        <w:t xml:space="preserve"> </w:t>
      </w:r>
    </w:p>
    <w:p w14:paraId="5160FA25" w14:textId="43F47205" w:rsidR="52BA22FA" w:rsidRDefault="52BA22FA" w:rsidP="25CD5A89">
      <w:pPr>
        <w:spacing w:after="0"/>
        <w:jc w:val="both"/>
      </w:pPr>
      <w:r w:rsidRPr="25CD5A89">
        <w:rPr>
          <w:rFonts w:ascii="Calibri" w:eastAsia="Calibri" w:hAnsi="Calibri" w:cs="Calibri"/>
          <w:sz w:val="22"/>
          <w:szCs w:val="22"/>
        </w:rPr>
        <w:t xml:space="preserve">Na dogodku bosta gostovali predsednica Medobčinskega društva slepih in slabovidnih Celje, ga. Sanja Kos, ki je tudi sama slepa ter delovna mentorica </w:t>
      </w:r>
      <w:proofErr w:type="spellStart"/>
      <w:r w:rsidRPr="25CD5A89">
        <w:rPr>
          <w:rFonts w:ascii="Calibri" w:eastAsia="Calibri" w:hAnsi="Calibri" w:cs="Calibri"/>
          <w:sz w:val="22"/>
          <w:szCs w:val="22"/>
          <w:lang w:val="en-US"/>
        </w:rPr>
        <w:t>projekta</w:t>
      </w:r>
      <w:proofErr w:type="spellEnd"/>
      <w:r w:rsidRPr="25CD5A89">
        <w:rPr>
          <w:rFonts w:ascii="Calibri" w:eastAsia="Calibri" w:hAnsi="Calibri" w:cs="Calibri"/>
          <w:sz w:val="22"/>
          <w:szCs w:val="22"/>
        </w:rPr>
        <w:t xml:space="preserve">, ga. Vesna </w:t>
      </w:r>
      <w:proofErr w:type="spellStart"/>
      <w:r w:rsidRPr="25CD5A89">
        <w:rPr>
          <w:rFonts w:ascii="Calibri" w:eastAsia="Calibri" w:hAnsi="Calibri" w:cs="Calibri"/>
          <w:sz w:val="22"/>
          <w:szCs w:val="22"/>
        </w:rPr>
        <w:t>Božičkovič</w:t>
      </w:r>
      <w:proofErr w:type="spellEnd"/>
      <w:r w:rsidRPr="25CD5A89">
        <w:rPr>
          <w:rFonts w:ascii="Calibri" w:eastAsia="Calibri" w:hAnsi="Calibri" w:cs="Calibri"/>
          <w:sz w:val="22"/>
          <w:szCs w:val="22"/>
        </w:rPr>
        <w:t>, tajnik društva in vodja programov.</w:t>
      </w:r>
    </w:p>
    <w:p w14:paraId="54E82294" w14:textId="0631A4C2" w:rsidR="25CD5A89" w:rsidRDefault="25CD5A89" w:rsidP="25CD5A89">
      <w:pPr>
        <w:spacing w:after="0"/>
        <w:jc w:val="both"/>
        <w:rPr>
          <w:rFonts w:ascii="Calibri" w:eastAsia="Calibri" w:hAnsi="Calibri" w:cs="Calibri"/>
          <w:sz w:val="22"/>
          <w:szCs w:val="22"/>
        </w:rPr>
      </w:pPr>
    </w:p>
    <w:p w14:paraId="004399E6" w14:textId="40B561C9" w:rsidR="52BA22FA" w:rsidRDefault="52BA22FA" w:rsidP="25CD5A89">
      <w:pPr>
        <w:spacing w:after="0"/>
        <w:jc w:val="both"/>
      </w:pPr>
      <w:r w:rsidRPr="25CD5A89">
        <w:rPr>
          <w:rFonts w:ascii="Calibri" w:eastAsia="Calibri" w:hAnsi="Calibri" w:cs="Calibri"/>
          <w:sz w:val="22"/>
          <w:szCs w:val="22"/>
        </w:rPr>
        <w:t>V predavanju bosta predstavili izzive, s katerimi se slepi in slabovidni srečujejo v vsakdanjem življenju — od dostopa do informacij, uporabe embalaže, mobilnosti</w:t>
      </w:r>
      <w:r w:rsidRPr="25CD5A89">
        <w:rPr>
          <w:rFonts w:ascii="Calibri" w:eastAsia="Calibri" w:hAnsi="Calibri" w:cs="Calibri"/>
          <w:sz w:val="22"/>
          <w:szCs w:val="22"/>
          <w:lang w:val="en-US"/>
        </w:rPr>
        <w:t>,</w:t>
      </w:r>
      <w:r w:rsidRPr="25CD5A89">
        <w:rPr>
          <w:rFonts w:ascii="Calibri" w:eastAsia="Calibri" w:hAnsi="Calibri" w:cs="Calibri"/>
          <w:sz w:val="22"/>
          <w:szCs w:val="22"/>
        </w:rPr>
        <w:t xml:space="preserve"> pa vse do drugih vidikov, ki vplivajo na njihovo samostojnost in vključevanje v družbo. Dogodek bo izveden v okviru predmeta Pametna in varna mobilnost, zato bo poudarek poleg izzivov z embalažo namenjen tudi vprašanjem prometa, mobilnosti in dostopnosti prometne infrastrukture za osebe z okvaro vida.</w:t>
      </w:r>
    </w:p>
    <w:p w14:paraId="0E0C35BB" w14:textId="6F468DFE" w:rsidR="25CD5A89" w:rsidRDefault="25CD5A89" w:rsidP="25CD5A89">
      <w:pPr>
        <w:spacing w:after="0"/>
        <w:jc w:val="both"/>
        <w:rPr>
          <w:rFonts w:ascii="Calibri" w:eastAsia="Calibri" w:hAnsi="Calibri" w:cs="Calibri"/>
          <w:sz w:val="22"/>
          <w:szCs w:val="22"/>
        </w:rPr>
      </w:pPr>
    </w:p>
    <w:p w14:paraId="4DFAF22B" w14:textId="237B7492" w:rsidR="52BA22FA" w:rsidRDefault="52BA22FA" w:rsidP="25CD5A89">
      <w:pPr>
        <w:spacing w:after="0"/>
        <w:jc w:val="both"/>
      </w:pPr>
      <w:r w:rsidRPr="25CD5A89">
        <w:rPr>
          <w:rFonts w:ascii="Calibri" w:eastAsia="Calibri" w:hAnsi="Calibri" w:cs="Calibri"/>
          <w:sz w:val="22"/>
          <w:szCs w:val="22"/>
        </w:rPr>
        <w:t>Dogodek ponuja dragocen vpogled v perspektive uporabnikov, ki jih pogosto spregledamo, obenem pa omogoča boljše razumevanje, kako lahko s premišljenim dizajnom embalaže, storitev in prometnih rešitev prispevamo k bolj vključujočemu in dostopnemu okolju.</w:t>
      </w:r>
    </w:p>
    <w:p w14:paraId="40A4B105" w14:textId="4FD02392" w:rsidR="25CD5A89" w:rsidRDefault="25CD5A89" w:rsidP="25CD5A89">
      <w:pPr>
        <w:spacing w:after="0"/>
        <w:jc w:val="both"/>
        <w:rPr>
          <w:rFonts w:ascii="Calibri" w:eastAsia="Calibri" w:hAnsi="Calibri" w:cs="Calibri"/>
          <w:sz w:val="22"/>
          <w:szCs w:val="22"/>
        </w:rPr>
      </w:pPr>
    </w:p>
    <w:p w14:paraId="7738C11B" w14:textId="38386584" w:rsidR="1E4D3537" w:rsidRPr="006E2063" w:rsidRDefault="52BA22FA" w:rsidP="006E2063">
      <w:pPr>
        <w:spacing w:after="0"/>
        <w:jc w:val="both"/>
      </w:pPr>
      <w:r w:rsidRPr="25CD5A89">
        <w:rPr>
          <w:rFonts w:ascii="Calibri" w:eastAsia="Calibri" w:hAnsi="Calibri" w:cs="Calibri"/>
          <w:sz w:val="22"/>
          <w:szCs w:val="22"/>
        </w:rPr>
        <w:t>Vabljeni vsi študenti in zaposleni Fakultete za logistiko UM, ki vas tematika zanima ali želite bolje razumeti izkušnje oseb z okvaro vida. Vaša prisotnost in vprašanja bodo dogodku dodala pomembno vrednost.</w:t>
      </w:r>
    </w:p>
    <w:sectPr w:rsidR="1E4D3537" w:rsidRPr="006E20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571E9F"/>
    <w:multiLevelType w:val="hybridMultilevel"/>
    <w:tmpl w:val="5E8ECBB4"/>
    <w:lvl w:ilvl="0" w:tplc="2F7886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2E77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37E3B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7211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F644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22FF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7897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BC2B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8969E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E39A69"/>
    <w:multiLevelType w:val="hybridMultilevel"/>
    <w:tmpl w:val="4C7A50C4"/>
    <w:lvl w:ilvl="0" w:tplc="D42E649E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6346F6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C5E31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788F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7EAA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702E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0608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6E43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70C1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5C0A05"/>
    <w:multiLevelType w:val="multilevel"/>
    <w:tmpl w:val="3E7A2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F576BCE"/>
    <w:rsid w:val="00027012"/>
    <w:rsid w:val="00127526"/>
    <w:rsid w:val="00266EBF"/>
    <w:rsid w:val="002A476F"/>
    <w:rsid w:val="002E1ABB"/>
    <w:rsid w:val="006E2063"/>
    <w:rsid w:val="00926615"/>
    <w:rsid w:val="00C02037"/>
    <w:rsid w:val="00C74B2F"/>
    <w:rsid w:val="00FE6CFC"/>
    <w:rsid w:val="0A1961A5"/>
    <w:rsid w:val="17B3B55A"/>
    <w:rsid w:val="1B379A10"/>
    <w:rsid w:val="1C997B77"/>
    <w:rsid w:val="1E4D3537"/>
    <w:rsid w:val="224085FD"/>
    <w:rsid w:val="25CD5A89"/>
    <w:rsid w:val="26D80944"/>
    <w:rsid w:val="295CD1DB"/>
    <w:rsid w:val="2A1584D9"/>
    <w:rsid w:val="2A734580"/>
    <w:rsid w:val="2AF010E4"/>
    <w:rsid w:val="2BE2AD95"/>
    <w:rsid w:val="2C5E7668"/>
    <w:rsid w:val="2F454A07"/>
    <w:rsid w:val="2F5CBD2E"/>
    <w:rsid w:val="383FB468"/>
    <w:rsid w:val="39C3F7E4"/>
    <w:rsid w:val="3EAA1649"/>
    <w:rsid w:val="4223A72A"/>
    <w:rsid w:val="46749A71"/>
    <w:rsid w:val="474BF2BA"/>
    <w:rsid w:val="4FAE03BE"/>
    <w:rsid w:val="52BA22FA"/>
    <w:rsid w:val="55BBD76A"/>
    <w:rsid w:val="5D93A083"/>
    <w:rsid w:val="5E4B9628"/>
    <w:rsid w:val="673DBD32"/>
    <w:rsid w:val="689792CE"/>
    <w:rsid w:val="6910E3B3"/>
    <w:rsid w:val="6C7646D0"/>
    <w:rsid w:val="6D248434"/>
    <w:rsid w:val="72C1C239"/>
    <w:rsid w:val="75048C57"/>
    <w:rsid w:val="7E966188"/>
    <w:rsid w:val="7F576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F576BCE"/>
  <w15:chartTrackingRefBased/>
  <w15:docId w15:val="{EB9A6F86-2CA9-4413-BAA4-1D100595B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l-SI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661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1B379A1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266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230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Šinko</dc:creator>
  <cp:keywords/>
  <dc:description/>
  <cp:lastModifiedBy>Rok Tilinger</cp:lastModifiedBy>
  <cp:revision>2</cp:revision>
  <cp:lastPrinted>2026-03-02T07:40:00Z</cp:lastPrinted>
  <dcterms:created xsi:type="dcterms:W3CDTF">2026-03-02T13:35:00Z</dcterms:created>
  <dcterms:modified xsi:type="dcterms:W3CDTF">2026-03-02T13:35:00Z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91a95aa4-14a9-42aa-97ae-b0242f017f1b</vt:lpwstr>
  </property>
</Properties>
</file>