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222F1" w14:textId="77777777" w:rsidR="00492935" w:rsidRPr="00405ED1" w:rsidRDefault="0080784B" w:rsidP="003313CA">
      <w:pPr>
        <w:pStyle w:val="Subtitle"/>
        <w:rPr>
          <w:b/>
          <w:sz w:val="44"/>
        </w:rPr>
      </w:pPr>
      <w:r w:rsidRPr="004B4674">
        <w:tab/>
      </w:r>
      <w:r w:rsidRPr="004B4674">
        <w:tab/>
      </w:r>
      <w:r w:rsidRPr="004B4674">
        <w:tab/>
      </w:r>
      <w:r w:rsidRPr="004B4674">
        <w:tab/>
      </w:r>
      <w:r w:rsidRPr="004B4674">
        <w:tab/>
      </w:r>
    </w:p>
    <w:p w14:paraId="7313300C" w14:textId="2A9E498E" w:rsidR="00ED331E" w:rsidRPr="0033132B" w:rsidRDefault="00492935" w:rsidP="00ED331E">
      <w:pPr>
        <w:spacing w:line="360" w:lineRule="auto"/>
        <w:jc w:val="center"/>
        <w:rPr>
          <w:rFonts w:ascii="Calibri" w:hAnsi="Calibri" w:cs="Arial"/>
          <w:b/>
          <w:sz w:val="28"/>
        </w:rPr>
      </w:pPr>
      <w:r w:rsidRPr="0033132B">
        <w:rPr>
          <w:rFonts w:ascii="Calibri" w:hAnsi="Calibri" w:cs="Arial"/>
          <w:b/>
          <w:sz w:val="28"/>
        </w:rPr>
        <w:t xml:space="preserve">Pogodba o </w:t>
      </w:r>
      <w:r w:rsidR="00F87BA5" w:rsidRPr="0033132B">
        <w:rPr>
          <w:rFonts w:ascii="Calibri" w:hAnsi="Calibri" w:cs="Arial"/>
          <w:b/>
          <w:sz w:val="28"/>
        </w:rPr>
        <w:t>dotaciji</w:t>
      </w:r>
      <w:r w:rsidRPr="0033132B">
        <w:rPr>
          <w:rFonts w:ascii="Calibri" w:hAnsi="Calibri" w:cs="Arial"/>
          <w:b/>
          <w:sz w:val="28"/>
        </w:rPr>
        <w:t xml:space="preserve"> za</w:t>
      </w:r>
      <w:r w:rsidR="00ED331E" w:rsidRPr="0033132B">
        <w:rPr>
          <w:rFonts w:ascii="Calibri" w:hAnsi="Calibri" w:cs="Arial"/>
          <w:b/>
          <w:sz w:val="28"/>
        </w:rPr>
        <w:t xml:space="preserve"> udeležbo </w:t>
      </w:r>
      <w:r w:rsidR="0022485C" w:rsidRPr="0033132B">
        <w:rPr>
          <w:rFonts w:ascii="Calibri" w:hAnsi="Calibri" w:cs="Arial"/>
          <w:b/>
          <w:sz w:val="28"/>
        </w:rPr>
        <w:t xml:space="preserve">na </w:t>
      </w:r>
      <w:r w:rsidR="00F87BA5" w:rsidRPr="0033132B">
        <w:rPr>
          <w:rFonts w:ascii="Calibri" w:hAnsi="Calibri" w:cs="Arial"/>
          <w:b/>
          <w:sz w:val="28"/>
        </w:rPr>
        <w:t>študijskem obisku</w:t>
      </w:r>
      <w:r w:rsidR="00ED331E" w:rsidRPr="0033132B">
        <w:rPr>
          <w:rFonts w:ascii="Calibri" w:hAnsi="Calibri" w:cs="Arial"/>
          <w:b/>
          <w:sz w:val="28"/>
        </w:rPr>
        <w:t xml:space="preserve"> </w:t>
      </w:r>
    </w:p>
    <w:p w14:paraId="73BEAF57" w14:textId="06C06DC8" w:rsidR="00492935" w:rsidRPr="0033132B" w:rsidRDefault="00492935" w:rsidP="00ED331E">
      <w:pPr>
        <w:spacing w:line="360" w:lineRule="auto"/>
        <w:jc w:val="center"/>
        <w:rPr>
          <w:rFonts w:ascii="Calibri" w:hAnsi="Calibri" w:cs="Arial"/>
          <w:b/>
          <w:sz w:val="28"/>
        </w:rPr>
      </w:pPr>
      <w:r w:rsidRPr="0033132B">
        <w:rPr>
          <w:rFonts w:ascii="Calibri" w:hAnsi="Calibri" w:cs="Arial"/>
          <w:b/>
          <w:sz w:val="28"/>
        </w:rPr>
        <w:t xml:space="preserve">v okviru </w:t>
      </w:r>
      <w:r w:rsidR="0040421C" w:rsidRPr="0033132B">
        <w:rPr>
          <w:rFonts w:ascii="Calibri" w:hAnsi="Calibri" w:cs="Arial"/>
          <w:b/>
          <w:bCs/>
          <w:sz w:val="28"/>
        </w:rPr>
        <w:t>Razvojnega stebra financiranja 2025-2028</w:t>
      </w:r>
    </w:p>
    <w:p w14:paraId="0646CC8A" w14:textId="6045DF50" w:rsidR="00492935" w:rsidRPr="0033132B" w:rsidRDefault="00492935" w:rsidP="00492935">
      <w:pPr>
        <w:jc w:val="center"/>
        <w:rPr>
          <w:rFonts w:ascii="Calibri" w:hAnsi="Calibri" w:cs="Arial"/>
          <w:b/>
          <w:sz w:val="28"/>
        </w:rPr>
      </w:pPr>
      <w:r w:rsidRPr="0033132B">
        <w:rPr>
          <w:rFonts w:ascii="Calibri" w:hAnsi="Calibri" w:cs="Arial"/>
          <w:b/>
          <w:sz w:val="28"/>
        </w:rPr>
        <w:t xml:space="preserve">št.:  </w:t>
      </w:r>
      <w:r w:rsidR="00ED41A2" w:rsidRPr="0033132B">
        <w:rPr>
          <w:rFonts w:ascii="Calibri" w:hAnsi="Calibri" w:cs="Arial"/>
          <w:b/>
          <w:sz w:val="28"/>
        </w:rPr>
        <w:t>1</w:t>
      </w:r>
      <w:r w:rsidR="00676453" w:rsidRPr="0033132B">
        <w:rPr>
          <w:rFonts w:ascii="Calibri" w:hAnsi="Calibri" w:cs="Arial"/>
          <w:b/>
          <w:sz w:val="28"/>
        </w:rPr>
        <w:t>-202</w:t>
      </w:r>
      <w:r w:rsidR="00D66389" w:rsidRPr="0033132B">
        <w:rPr>
          <w:rFonts w:ascii="Calibri" w:hAnsi="Calibri" w:cs="Arial"/>
          <w:b/>
          <w:sz w:val="28"/>
        </w:rPr>
        <w:t>5</w:t>
      </w:r>
      <w:r w:rsidR="002F3AAC" w:rsidRPr="0033132B">
        <w:rPr>
          <w:rFonts w:ascii="Calibri" w:hAnsi="Calibri" w:cs="Arial"/>
          <w:b/>
          <w:sz w:val="28"/>
        </w:rPr>
        <w:t>/</w:t>
      </w:r>
      <w:r w:rsidR="00C470F3" w:rsidRPr="0033132B">
        <w:rPr>
          <w:rFonts w:ascii="Calibri" w:hAnsi="Calibri" w:cs="Arial"/>
          <w:b/>
          <w:sz w:val="28"/>
        </w:rPr>
        <w:t>ŠO</w:t>
      </w:r>
    </w:p>
    <w:p w14:paraId="65217750" w14:textId="77777777" w:rsidR="00492935" w:rsidRPr="0033132B" w:rsidRDefault="00492935" w:rsidP="00492935">
      <w:pPr>
        <w:jc w:val="center"/>
        <w:rPr>
          <w:rFonts w:ascii="Calibri" w:hAnsi="Calibri" w:cs="Arial"/>
          <w:sz w:val="22"/>
        </w:rPr>
      </w:pPr>
      <w:r w:rsidRPr="0033132B">
        <w:rPr>
          <w:rFonts w:ascii="Calibri" w:hAnsi="Calibri" w:cs="Arial"/>
          <w:sz w:val="22"/>
        </w:rPr>
        <w:t xml:space="preserve">(številka mora biti navedena v </w:t>
      </w:r>
      <w:r w:rsidRPr="0033132B">
        <w:rPr>
          <w:rFonts w:ascii="Calibri" w:hAnsi="Calibri" w:cs="Arial"/>
          <w:b/>
          <w:sz w:val="22"/>
          <w:u w:val="single"/>
        </w:rPr>
        <w:t>vsej</w:t>
      </w:r>
      <w:r w:rsidRPr="0033132B">
        <w:rPr>
          <w:rFonts w:ascii="Calibri" w:hAnsi="Calibri" w:cs="Arial"/>
          <w:sz w:val="22"/>
        </w:rPr>
        <w:t xml:space="preserve"> korespondenci)</w:t>
      </w:r>
    </w:p>
    <w:p w14:paraId="4FEB2635" w14:textId="77777777" w:rsidR="00492935" w:rsidRPr="0033132B" w:rsidRDefault="00492935" w:rsidP="00492935">
      <w:pPr>
        <w:rPr>
          <w:rFonts w:ascii="Calibri" w:hAnsi="Calibri" w:cs="Arial"/>
          <w:sz w:val="22"/>
        </w:rPr>
      </w:pPr>
    </w:p>
    <w:p w14:paraId="0B25998C" w14:textId="77777777" w:rsidR="00492935" w:rsidRPr="0033132B" w:rsidRDefault="00492935" w:rsidP="00492935">
      <w:pPr>
        <w:rPr>
          <w:rFonts w:ascii="Calibri" w:hAnsi="Calibri" w:cs="Arial"/>
          <w:b/>
          <w:sz w:val="22"/>
          <w:u w:val="single"/>
        </w:rPr>
      </w:pPr>
    </w:p>
    <w:p w14:paraId="3C803E9D" w14:textId="77777777" w:rsidR="00492935" w:rsidRPr="0033132B" w:rsidRDefault="00492935" w:rsidP="00492935">
      <w:pPr>
        <w:rPr>
          <w:rFonts w:ascii="Calibri" w:hAnsi="Calibri" w:cs="Arial"/>
          <w:b/>
          <w:sz w:val="22"/>
          <w:u w:val="single"/>
        </w:rPr>
      </w:pPr>
      <w:r w:rsidRPr="0033132B">
        <w:rPr>
          <w:rFonts w:ascii="Calibri" w:hAnsi="Calibri" w:cs="Arial"/>
          <w:b/>
          <w:sz w:val="22"/>
          <w:u w:val="single"/>
        </w:rPr>
        <w:t>med</w:t>
      </w:r>
    </w:p>
    <w:p w14:paraId="1EEEF410" w14:textId="77777777" w:rsidR="00492935" w:rsidRPr="0033132B" w:rsidRDefault="00405ED1" w:rsidP="00405ED1">
      <w:pPr>
        <w:tabs>
          <w:tab w:val="left" w:pos="-720"/>
          <w:tab w:val="left" w:pos="5297"/>
        </w:tabs>
        <w:suppressAutoHyphens/>
        <w:overflowPunct w:val="0"/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sz w:val="22"/>
          <w:szCs w:val="20"/>
        </w:rPr>
      </w:pPr>
      <w:r w:rsidRPr="0033132B">
        <w:rPr>
          <w:rFonts w:ascii="Calibri" w:hAnsi="Calibri" w:cs="Arial"/>
          <w:sz w:val="22"/>
          <w:szCs w:val="20"/>
        </w:rPr>
        <w:tab/>
      </w:r>
      <w:r w:rsidRPr="0033132B">
        <w:rPr>
          <w:rFonts w:ascii="Calibri" w:hAnsi="Calibri" w:cs="Arial"/>
          <w:sz w:val="22"/>
          <w:szCs w:val="20"/>
        </w:rPr>
        <w:tab/>
      </w:r>
    </w:p>
    <w:p w14:paraId="5015DA49" w14:textId="7563AF07" w:rsidR="00492935" w:rsidRPr="0033132B" w:rsidRDefault="002F3AAC" w:rsidP="00566FDB">
      <w:pPr>
        <w:jc w:val="both"/>
        <w:rPr>
          <w:rFonts w:ascii="Calibri" w:hAnsi="Calibri" w:cs="Arial"/>
          <w:sz w:val="22"/>
        </w:rPr>
      </w:pPr>
      <w:r w:rsidRPr="0033132B">
        <w:rPr>
          <w:rFonts w:ascii="Calibri" w:hAnsi="Calibri" w:cs="Arial"/>
          <w:sz w:val="22"/>
        </w:rPr>
        <w:t>Matično institucijo:</w:t>
      </w:r>
    </w:p>
    <w:p w14:paraId="0C3EA658" w14:textId="29C450EE" w:rsidR="0040421C" w:rsidRPr="0033132B" w:rsidRDefault="0040421C" w:rsidP="00566FDB">
      <w:pPr>
        <w:jc w:val="both"/>
        <w:rPr>
          <w:rFonts w:ascii="Calibri" w:hAnsi="Calibri" w:cs="Arial"/>
          <w:b/>
          <w:bCs/>
          <w:sz w:val="22"/>
        </w:rPr>
      </w:pPr>
      <w:r w:rsidRPr="0033132B">
        <w:rPr>
          <w:rFonts w:ascii="Calibri" w:hAnsi="Calibri" w:cs="Arial"/>
          <w:b/>
          <w:bCs/>
          <w:sz w:val="22"/>
        </w:rPr>
        <w:t>Fakulteta za logistiko</w:t>
      </w:r>
    </w:p>
    <w:p w14:paraId="7163FF81" w14:textId="77777777" w:rsidR="002F3AAC" w:rsidRPr="0033132B" w:rsidRDefault="002F3AAC" w:rsidP="00405ED1">
      <w:pPr>
        <w:tabs>
          <w:tab w:val="left" w:pos="5597"/>
        </w:tabs>
        <w:rPr>
          <w:rFonts w:ascii="Calibri" w:hAnsi="Calibri" w:cs="Arial"/>
          <w:b/>
          <w:bCs/>
          <w:sz w:val="22"/>
        </w:rPr>
      </w:pPr>
      <w:r w:rsidRPr="0033132B">
        <w:rPr>
          <w:rFonts w:ascii="Calibri" w:hAnsi="Calibri" w:cs="Arial"/>
          <w:b/>
          <w:bCs/>
          <w:sz w:val="22"/>
        </w:rPr>
        <w:t>Univerza v Mariboru</w:t>
      </w:r>
      <w:r w:rsidR="00405ED1" w:rsidRPr="0033132B">
        <w:rPr>
          <w:rFonts w:ascii="Calibri" w:hAnsi="Calibri" w:cs="Arial"/>
          <w:b/>
          <w:bCs/>
          <w:sz w:val="22"/>
        </w:rPr>
        <w:tab/>
      </w:r>
    </w:p>
    <w:p w14:paraId="244DE1AA" w14:textId="119A2025" w:rsidR="002F3AAC" w:rsidRPr="0033132B" w:rsidRDefault="0040421C" w:rsidP="002F3AAC">
      <w:pPr>
        <w:rPr>
          <w:rFonts w:ascii="Calibri" w:hAnsi="Calibri" w:cs="Arial"/>
          <w:b/>
          <w:bCs/>
          <w:sz w:val="22"/>
        </w:rPr>
      </w:pPr>
      <w:r w:rsidRPr="0033132B">
        <w:rPr>
          <w:rFonts w:ascii="Calibri" w:hAnsi="Calibri" w:cs="Arial"/>
          <w:b/>
          <w:bCs/>
          <w:sz w:val="22"/>
        </w:rPr>
        <w:t>Mariborska cesta 7</w:t>
      </w:r>
    </w:p>
    <w:p w14:paraId="5AD6FC84" w14:textId="07A40521" w:rsidR="002F3AAC" w:rsidRPr="0033132B" w:rsidRDefault="0040421C" w:rsidP="002F3AAC">
      <w:pPr>
        <w:rPr>
          <w:rFonts w:ascii="Calibri" w:hAnsi="Calibri" w:cs="Arial"/>
          <w:b/>
          <w:bCs/>
          <w:sz w:val="22"/>
        </w:rPr>
      </w:pPr>
      <w:r w:rsidRPr="0033132B">
        <w:rPr>
          <w:rFonts w:ascii="Calibri" w:hAnsi="Calibri" w:cs="Arial"/>
          <w:b/>
          <w:bCs/>
          <w:sz w:val="22"/>
        </w:rPr>
        <w:t>3</w:t>
      </w:r>
      <w:r w:rsidR="002F3AAC" w:rsidRPr="0033132B">
        <w:rPr>
          <w:rFonts w:ascii="Calibri" w:hAnsi="Calibri" w:cs="Arial"/>
          <w:b/>
          <w:bCs/>
          <w:sz w:val="22"/>
        </w:rPr>
        <w:t xml:space="preserve">000 </w:t>
      </w:r>
      <w:r w:rsidRPr="0033132B">
        <w:rPr>
          <w:rFonts w:ascii="Calibri" w:hAnsi="Calibri" w:cs="Arial"/>
          <w:b/>
          <w:bCs/>
          <w:sz w:val="22"/>
        </w:rPr>
        <w:t>Celje</w:t>
      </w:r>
    </w:p>
    <w:p w14:paraId="04A231EB" w14:textId="77777777" w:rsidR="002F3AAC" w:rsidRPr="0033132B" w:rsidRDefault="002F3AAC" w:rsidP="002F3AAC">
      <w:pPr>
        <w:rPr>
          <w:rFonts w:ascii="Calibri" w:hAnsi="Calibri" w:cs="Arial"/>
          <w:sz w:val="22"/>
        </w:rPr>
      </w:pPr>
    </w:p>
    <w:p w14:paraId="5D61AF4E" w14:textId="77777777" w:rsidR="002F3AAC" w:rsidRPr="0033132B" w:rsidRDefault="002F3AAC" w:rsidP="002F3AAC">
      <w:pPr>
        <w:rPr>
          <w:rFonts w:ascii="Calibri" w:hAnsi="Calibri" w:cs="Arial"/>
          <w:sz w:val="22"/>
        </w:rPr>
      </w:pPr>
      <w:r w:rsidRPr="0033132B">
        <w:rPr>
          <w:rFonts w:ascii="Calibri" w:hAnsi="Calibri" w:cs="Arial"/>
          <w:sz w:val="22"/>
        </w:rPr>
        <w:t>(v nadaljevanju  »</w:t>
      </w:r>
      <w:r w:rsidR="008D3412" w:rsidRPr="0033132B">
        <w:rPr>
          <w:rFonts w:ascii="Calibri" w:hAnsi="Calibri" w:cs="Arial"/>
          <w:b/>
          <w:sz w:val="22"/>
        </w:rPr>
        <w:t>matična institucija</w:t>
      </w:r>
      <w:r w:rsidRPr="0033132B">
        <w:rPr>
          <w:rFonts w:ascii="Calibri" w:hAnsi="Calibri" w:cs="Arial"/>
          <w:sz w:val="22"/>
        </w:rPr>
        <w:t>«),</w:t>
      </w:r>
    </w:p>
    <w:p w14:paraId="078F2040" w14:textId="4B3DFA4B" w:rsidR="00492935" w:rsidRPr="0033132B" w:rsidRDefault="00BC54B6" w:rsidP="002F3AAC">
      <w:pPr>
        <w:rPr>
          <w:rFonts w:ascii="Calibri" w:hAnsi="Calibri" w:cs="Arial"/>
          <w:sz w:val="22"/>
        </w:rPr>
      </w:pPr>
      <w:r w:rsidRPr="0033132B">
        <w:rPr>
          <w:rFonts w:ascii="Calibri" w:hAnsi="Calibri" w:cs="Arial"/>
          <w:sz w:val="22"/>
        </w:rPr>
        <w:t xml:space="preserve">ki jo zastopa </w:t>
      </w:r>
      <w:r w:rsidR="0040421C" w:rsidRPr="0033132B">
        <w:rPr>
          <w:rFonts w:ascii="Calibri" w:hAnsi="Calibri" w:cs="Arial"/>
          <w:sz w:val="22"/>
        </w:rPr>
        <w:t>dekan</w:t>
      </w:r>
      <w:r w:rsidR="006F3CA4" w:rsidRPr="0033132B">
        <w:rPr>
          <w:rFonts w:ascii="Calibri" w:hAnsi="Calibri" w:cs="Arial"/>
          <w:sz w:val="22"/>
        </w:rPr>
        <w:t>,</w:t>
      </w:r>
      <w:r w:rsidRPr="0033132B">
        <w:rPr>
          <w:rFonts w:ascii="Calibri" w:hAnsi="Calibri" w:cs="Arial"/>
          <w:sz w:val="22"/>
        </w:rPr>
        <w:t xml:space="preserve"> p</w:t>
      </w:r>
      <w:r w:rsidR="002F3AAC" w:rsidRPr="0033132B">
        <w:rPr>
          <w:rFonts w:ascii="Calibri" w:hAnsi="Calibri" w:cs="Arial"/>
          <w:sz w:val="22"/>
        </w:rPr>
        <w:t xml:space="preserve">rof. dr. </w:t>
      </w:r>
      <w:r w:rsidR="0040421C" w:rsidRPr="0033132B">
        <w:rPr>
          <w:rFonts w:ascii="Calibri" w:hAnsi="Calibri" w:cs="Arial"/>
          <w:sz w:val="22"/>
        </w:rPr>
        <w:t>Tomaž Kramberger</w:t>
      </w:r>
    </w:p>
    <w:p w14:paraId="18D4F3B8" w14:textId="77777777" w:rsidR="002F3AAC" w:rsidRPr="0033132B" w:rsidRDefault="002F3AAC" w:rsidP="00492935">
      <w:pPr>
        <w:rPr>
          <w:rFonts w:ascii="Calibri" w:hAnsi="Calibri" w:cs="Arial"/>
          <w:b/>
          <w:sz w:val="22"/>
          <w:u w:val="single"/>
        </w:rPr>
      </w:pPr>
    </w:p>
    <w:p w14:paraId="3C96A3B9" w14:textId="77777777" w:rsidR="00492935" w:rsidRPr="0033132B" w:rsidRDefault="00492935" w:rsidP="00492935">
      <w:pPr>
        <w:rPr>
          <w:rFonts w:ascii="Calibri" w:hAnsi="Calibri" w:cs="Arial"/>
          <w:b/>
          <w:sz w:val="22"/>
          <w:u w:val="single"/>
        </w:rPr>
      </w:pPr>
      <w:r w:rsidRPr="0033132B">
        <w:rPr>
          <w:rFonts w:ascii="Calibri" w:hAnsi="Calibri" w:cs="Arial"/>
          <w:b/>
          <w:sz w:val="22"/>
          <w:u w:val="single"/>
        </w:rPr>
        <w:t>in</w:t>
      </w:r>
    </w:p>
    <w:p w14:paraId="7A13CDCA" w14:textId="77777777" w:rsidR="00492935" w:rsidRPr="0033132B" w:rsidRDefault="00492935" w:rsidP="00492935">
      <w:pPr>
        <w:rPr>
          <w:rFonts w:ascii="Calibri" w:hAnsi="Calibri" w:cs="Arial"/>
          <w:sz w:val="22"/>
        </w:rPr>
      </w:pPr>
    </w:p>
    <w:p w14:paraId="64CAB990" w14:textId="77777777" w:rsidR="00F040BF" w:rsidRPr="0033132B" w:rsidRDefault="002F3AAC" w:rsidP="00566FDB">
      <w:pPr>
        <w:jc w:val="both"/>
        <w:rPr>
          <w:rFonts w:ascii="Calibri" w:hAnsi="Calibri" w:cs="Arial"/>
          <w:sz w:val="22"/>
        </w:rPr>
      </w:pPr>
      <w:r w:rsidRPr="0033132B">
        <w:rPr>
          <w:rFonts w:ascii="Calibri" w:hAnsi="Calibri" w:cs="Arial"/>
          <w:sz w:val="22"/>
        </w:rPr>
        <w:t>študentom:</w:t>
      </w:r>
    </w:p>
    <w:p w14:paraId="373486E7" w14:textId="7A3449DC" w:rsidR="00FF4FAC" w:rsidRPr="0033132B" w:rsidRDefault="00ED41A2" w:rsidP="00566FDB">
      <w:pPr>
        <w:jc w:val="both"/>
        <w:rPr>
          <w:rFonts w:ascii="Calibri" w:hAnsi="Calibri" w:cs="Arial"/>
          <w:b/>
          <w:sz w:val="22"/>
        </w:rPr>
      </w:pPr>
      <w:r w:rsidRPr="0033132B">
        <w:rPr>
          <w:rFonts w:ascii="Calibri" w:hAnsi="Calibri" w:cs="Arial"/>
          <w:b/>
          <w:sz w:val="22"/>
        </w:rPr>
        <w:t>IME</w:t>
      </w:r>
      <w:r w:rsidR="00FF4FAC" w:rsidRPr="0033132B">
        <w:rPr>
          <w:rFonts w:ascii="Calibri" w:hAnsi="Calibri" w:cs="Arial"/>
          <w:b/>
          <w:sz w:val="22"/>
        </w:rPr>
        <w:t xml:space="preserve"> </w:t>
      </w:r>
      <w:r w:rsidRPr="0033132B">
        <w:rPr>
          <w:rFonts w:ascii="Calibri" w:hAnsi="Calibri" w:cs="Arial"/>
          <w:b/>
          <w:sz w:val="22"/>
        </w:rPr>
        <w:t>PRIIMEK</w:t>
      </w:r>
    </w:p>
    <w:p w14:paraId="4D8E6D09" w14:textId="60D159B4" w:rsidR="00FF3F0D" w:rsidRPr="0033132B" w:rsidRDefault="00ED41A2" w:rsidP="00566FDB">
      <w:pPr>
        <w:jc w:val="both"/>
        <w:rPr>
          <w:rFonts w:ascii="Calibri" w:hAnsi="Calibri" w:cs="Arial"/>
          <w:b/>
          <w:bCs/>
          <w:sz w:val="22"/>
        </w:rPr>
      </w:pPr>
      <w:r w:rsidRPr="0033132B">
        <w:rPr>
          <w:rFonts w:ascii="Calibri" w:hAnsi="Calibri" w:cs="Arial"/>
          <w:b/>
          <w:bCs/>
          <w:sz w:val="22"/>
        </w:rPr>
        <w:t>NASLOV</w:t>
      </w:r>
    </w:p>
    <w:p w14:paraId="5EB7C1D0" w14:textId="6C85B7DC" w:rsidR="00C54680" w:rsidRPr="0033132B" w:rsidRDefault="00FF3F0D" w:rsidP="00566FDB">
      <w:pPr>
        <w:jc w:val="both"/>
        <w:rPr>
          <w:rFonts w:ascii="Calibri" w:hAnsi="Calibri" w:cs="Arial"/>
          <w:b/>
          <w:bCs/>
          <w:sz w:val="22"/>
        </w:rPr>
      </w:pPr>
      <w:r w:rsidRPr="0033132B">
        <w:rPr>
          <w:rFonts w:ascii="Calibri" w:hAnsi="Calibri" w:cs="Arial"/>
          <w:b/>
          <w:bCs/>
          <w:sz w:val="22"/>
        </w:rPr>
        <w:fldChar w:fldCharType="begin"/>
      </w:r>
      <w:r w:rsidRPr="0033132B">
        <w:rPr>
          <w:rFonts w:ascii="Calibri" w:hAnsi="Calibri" w:cs="Arial"/>
          <w:b/>
          <w:bCs/>
          <w:sz w:val="22"/>
        </w:rPr>
        <w:instrText xml:space="preserve"> MERGEFIELD SNKodaPoste </w:instrText>
      </w:r>
      <w:r w:rsidRPr="0033132B">
        <w:rPr>
          <w:rFonts w:ascii="Calibri" w:hAnsi="Calibri" w:cs="Arial"/>
          <w:b/>
          <w:bCs/>
          <w:sz w:val="22"/>
        </w:rPr>
        <w:fldChar w:fldCharType="separate"/>
      </w:r>
      <w:r w:rsidR="008549B4" w:rsidRPr="0033132B">
        <w:rPr>
          <w:rFonts w:ascii="Calibri" w:hAnsi="Calibri" w:cs="Arial"/>
          <w:b/>
          <w:bCs/>
          <w:noProof/>
          <w:sz w:val="22"/>
        </w:rPr>
        <w:t>1000</w:t>
      </w:r>
      <w:r w:rsidRPr="0033132B">
        <w:rPr>
          <w:rFonts w:ascii="Calibri" w:hAnsi="Calibri" w:cs="Arial"/>
          <w:b/>
          <w:bCs/>
          <w:sz w:val="22"/>
        </w:rPr>
        <w:fldChar w:fldCharType="end"/>
      </w:r>
      <w:r w:rsidRPr="0033132B">
        <w:rPr>
          <w:rFonts w:ascii="Calibri" w:hAnsi="Calibri" w:cs="Arial"/>
          <w:b/>
          <w:bCs/>
          <w:sz w:val="22"/>
        </w:rPr>
        <w:t xml:space="preserve"> </w:t>
      </w:r>
      <w:r w:rsidRPr="0033132B">
        <w:rPr>
          <w:rFonts w:ascii="Calibri" w:hAnsi="Calibri" w:cs="Arial"/>
          <w:b/>
          <w:bCs/>
          <w:sz w:val="22"/>
        </w:rPr>
        <w:fldChar w:fldCharType="begin"/>
      </w:r>
      <w:r w:rsidRPr="0033132B">
        <w:rPr>
          <w:rFonts w:ascii="Calibri" w:hAnsi="Calibri" w:cs="Arial"/>
          <w:b/>
          <w:bCs/>
          <w:sz w:val="22"/>
        </w:rPr>
        <w:instrText xml:space="preserve"> MERGEFIELD SNNazivPoste </w:instrText>
      </w:r>
      <w:r w:rsidRPr="0033132B">
        <w:rPr>
          <w:rFonts w:ascii="Calibri" w:hAnsi="Calibri" w:cs="Arial"/>
          <w:b/>
          <w:bCs/>
          <w:sz w:val="22"/>
        </w:rPr>
        <w:fldChar w:fldCharType="separate"/>
      </w:r>
      <w:r w:rsidR="008549B4" w:rsidRPr="0033132B">
        <w:rPr>
          <w:rFonts w:ascii="Calibri" w:hAnsi="Calibri" w:cs="Arial"/>
          <w:b/>
          <w:bCs/>
          <w:noProof/>
          <w:sz w:val="22"/>
        </w:rPr>
        <w:t>LJUBLJANA</w:t>
      </w:r>
      <w:r w:rsidRPr="0033132B">
        <w:rPr>
          <w:rFonts w:ascii="Calibri" w:hAnsi="Calibri" w:cs="Arial"/>
          <w:b/>
          <w:bCs/>
          <w:sz w:val="22"/>
        </w:rPr>
        <w:fldChar w:fldCharType="end"/>
      </w:r>
    </w:p>
    <w:p w14:paraId="69658903" w14:textId="4DEB93EF" w:rsidR="00FF3F0D" w:rsidRPr="0033132B" w:rsidRDefault="00184AC7" w:rsidP="00566FDB">
      <w:pPr>
        <w:jc w:val="both"/>
        <w:rPr>
          <w:rFonts w:ascii="Calibri" w:hAnsi="Calibri" w:cs="Arial"/>
          <w:b/>
          <w:bCs/>
          <w:sz w:val="22"/>
        </w:rPr>
      </w:pPr>
      <w:r w:rsidRPr="0033132B">
        <w:rPr>
          <w:rFonts w:ascii="Calibri" w:hAnsi="Calibri" w:cs="Arial"/>
          <w:b/>
          <w:bCs/>
          <w:sz w:val="22"/>
        </w:rPr>
        <w:t>Slovenija</w:t>
      </w:r>
    </w:p>
    <w:p w14:paraId="3159DC05" w14:textId="77777777" w:rsidR="00FF3F0D" w:rsidRPr="0033132B" w:rsidRDefault="00FF3F0D" w:rsidP="00566FDB">
      <w:pPr>
        <w:jc w:val="both"/>
        <w:rPr>
          <w:rFonts w:ascii="Calibri" w:hAnsi="Calibri" w:cs="Arial"/>
          <w:b/>
          <w:bCs/>
          <w:sz w:val="22"/>
        </w:rPr>
      </w:pPr>
    </w:p>
    <w:p w14:paraId="6E2FE382" w14:textId="477C293A" w:rsidR="00492935" w:rsidRPr="0033132B" w:rsidRDefault="00492935" w:rsidP="00566FDB">
      <w:pPr>
        <w:jc w:val="both"/>
        <w:rPr>
          <w:rFonts w:ascii="Calibri" w:hAnsi="Calibri" w:cs="Arial"/>
          <w:sz w:val="22"/>
        </w:rPr>
      </w:pPr>
      <w:r w:rsidRPr="0033132B">
        <w:rPr>
          <w:rFonts w:ascii="Calibri" w:hAnsi="Calibri" w:cs="Arial"/>
          <w:sz w:val="22"/>
        </w:rPr>
        <w:t>(v nadaljevanju ‘</w:t>
      </w:r>
      <w:r w:rsidRPr="0033132B">
        <w:rPr>
          <w:rFonts w:ascii="Calibri" w:hAnsi="Calibri" w:cs="Arial"/>
          <w:b/>
          <w:sz w:val="22"/>
        </w:rPr>
        <w:t>prejemnik’</w:t>
      </w:r>
      <w:r w:rsidRPr="0033132B">
        <w:rPr>
          <w:rFonts w:ascii="Calibri" w:hAnsi="Calibri" w:cs="Arial"/>
          <w:sz w:val="22"/>
        </w:rPr>
        <w:t>).</w:t>
      </w:r>
    </w:p>
    <w:p w14:paraId="3E37EB16" w14:textId="77777777" w:rsidR="00492935" w:rsidRPr="0033132B" w:rsidRDefault="00492935" w:rsidP="00492935">
      <w:pPr>
        <w:rPr>
          <w:rFonts w:ascii="Calibri" w:hAnsi="Calibri" w:cs="Arial"/>
          <w:sz w:val="22"/>
        </w:rPr>
      </w:pPr>
    </w:p>
    <w:p w14:paraId="02428463" w14:textId="77777777" w:rsidR="00ED331E" w:rsidRPr="0033132B" w:rsidRDefault="00ED331E" w:rsidP="00492935">
      <w:pPr>
        <w:rPr>
          <w:rFonts w:ascii="Calibri" w:hAnsi="Calibri" w:cs="Arial"/>
          <w:b/>
          <w:sz w:val="20"/>
        </w:rPr>
      </w:pPr>
    </w:p>
    <w:p w14:paraId="4CDD71D4" w14:textId="77777777" w:rsidR="00492935" w:rsidRPr="0033132B" w:rsidRDefault="00492935" w:rsidP="00405ED1">
      <w:pPr>
        <w:spacing w:line="276" w:lineRule="auto"/>
        <w:rPr>
          <w:rFonts w:ascii="Calibri" w:hAnsi="Calibri" w:cs="Arial"/>
          <w:b/>
          <w:sz w:val="20"/>
        </w:rPr>
      </w:pPr>
      <w:r w:rsidRPr="0033132B">
        <w:rPr>
          <w:rFonts w:ascii="Calibri" w:hAnsi="Calibri" w:cs="Arial"/>
          <w:b/>
          <w:sz w:val="20"/>
        </w:rPr>
        <w:t>1. Namen</w:t>
      </w:r>
    </w:p>
    <w:p w14:paraId="6D6712DE" w14:textId="53EC2765" w:rsidR="00D835BD" w:rsidRPr="0033132B" w:rsidRDefault="00492935" w:rsidP="00405ED1">
      <w:pPr>
        <w:spacing w:line="276" w:lineRule="auto"/>
        <w:jc w:val="both"/>
        <w:rPr>
          <w:rFonts w:ascii="Calibri" w:hAnsi="Calibri" w:cs="Arial"/>
          <w:bCs/>
          <w:sz w:val="20"/>
        </w:rPr>
      </w:pPr>
      <w:r w:rsidRPr="0033132B">
        <w:rPr>
          <w:rFonts w:ascii="Calibri" w:hAnsi="Calibri" w:cs="Arial"/>
          <w:bCs/>
          <w:sz w:val="20"/>
        </w:rPr>
        <w:t xml:space="preserve">Namen te pogodbe je določiti obveznosti obeh pogodbenih strank o dodelitvi </w:t>
      </w:r>
      <w:r w:rsidRPr="0033132B">
        <w:rPr>
          <w:rFonts w:ascii="Calibri" w:hAnsi="Calibri" w:cs="Arial"/>
          <w:sz w:val="20"/>
        </w:rPr>
        <w:t>finančne pomoči</w:t>
      </w:r>
      <w:r w:rsidRPr="0033132B">
        <w:rPr>
          <w:rFonts w:ascii="Calibri" w:hAnsi="Calibri" w:cs="Arial"/>
          <w:bCs/>
          <w:sz w:val="20"/>
        </w:rPr>
        <w:t xml:space="preserve"> </w:t>
      </w:r>
      <w:r w:rsidR="00ED331E" w:rsidRPr="0033132B">
        <w:rPr>
          <w:rFonts w:ascii="Calibri" w:hAnsi="Calibri" w:cs="Arial"/>
          <w:bCs/>
          <w:sz w:val="20"/>
        </w:rPr>
        <w:t xml:space="preserve">za udeležbo na </w:t>
      </w:r>
      <w:r w:rsidR="0077635E" w:rsidRPr="0033132B">
        <w:rPr>
          <w:rFonts w:ascii="Calibri" w:hAnsi="Calibri" w:cs="Arial"/>
          <w:bCs/>
          <w:sz w:val="20"/>
        </w:rPr>
        <w:t xml:space="preserve">študijskem obisku </w:t>
      </w:r>
      <w:r w:rsidR="00565F9B" w:rsidRPr="0033132B">
        <w:rPr>
          <w:rFonts w:ascii="Calibri" w:hAnsi="Calibri" w:cs="Arial"/>
          <w:bCs/>
          <w:sz w:val="20"/>
        </w:rPr>
        <w:t>v</w:t>
      </w:r>
      <w:r w:rsidR="0077635E" w:rsidRPr="0033132B">
        <w:rPr>
          <w:rFonts w:ascii="Calibri" w:hAnsi="Calibri" w:cs="Arial"/>
          <w:bCs/>
          <w:sz w:val="20"/>
        </w:rPr>
        <w:t xml:space="preserve"> organizaciji </w:t>
      </w:r>
      <w:proofErr w:type="spellStart"/>
      <w:r w:rsidR="00AA2CB0" w:rsidRPr="0033132B">
        <w:rPr>
          <w:rFonts w:ascii="Calibri" w:hAnsi="Calibri" w:cs="Arial"/>
          <w:b/>
          <w:sz w:val="20"/>
        </w:rPr>
        <w:t>Ningbo</w:t>
      </w:r>
      <w:proofErr w:type="spellEnd"/>
      <w:r w:rsidR="00AA2CB0" w:rsidRPr="0033132B">
        <w:rPr>
          <w:rFonts w:ascii="Calibri" w:hAnsi="Calibri" w:cs="Arial"/>
          <w:b/>
          <w:sz w:val="20"/>
        </w:rPr>
        <w:t xml:space="preserve"> </w:t>
      </w:r>
      <w:proofErr w:type="spellStart"/>
      <w:r w:rsidR="00AA2CB0" w:rsidRPr="0033132B">
        <w:rPr>
          <w:rFonts w:ascii="Calibri" w:hAnsi="Calibri" w:cs="Arial"/>
          <w:b/>
          <w:sz w:val="20"/>
        </w:rPr>
        <w:t>University</w:t>
      </w:r>
      <w:proofErr w:type="spellEnd"/>
      <w:r w:rsidR="00AA2CB0" w:rsidRPr="0033132B">
        <w:rPr>
          <w:rFonts w:ascii="Calibri" w:hAnsi="Calibri" w:cs="Arial"/>
          <w:b/>
          <w:sz w:val="20"/>
        </w:rPr>
        <w:t xml:space="preserve"> (NBU)</w:t>
      </w:r>
      <w:r w:rsidR="00FF3F0D" w:rsidRPr="0033132B">
        <w:rPr>
          <w:rFonts w:ascii="Calibri" w:hAnsi="Calibri" w:cs="Arial"/>
          <w:b/>
          <w:sz w:val="20"/>
        </w:rPr>
        <w:t xml:space="preserve"> </w:t>
      </w:r>
      <w:r w:rsidR="00ED331E" w:rsidRPr="0033132B">
        <w:rPr>
          <w:rFonts w:ascii="Calibri" w:hAnsi="Calibri" w:cs="Arial"/>
          <w:bCs/>
          <w:sz w:val="20"/>
        </w:rPr>
        <w:t>v okviru</w:t>
      </w:r>
      <w:r w:rsidR="00C34559" w:rsidRPr="0033132B">
        <w:rPr>
          <w:rFonts w:ascii="Calibri" w:hAnsi="Calibri" w:cs="Arial"/>
          <w:bCs/>
          <w:sz w:val="20"/>
        </w:rPr>
        <w:t xml:space="preserve"> </w:t>
      </w:r>
      <w:r w:rsidR="00ED41A2" w:rsidRPr="0033132B">
        <w:rPr>
          <w:rFonts w:ascii="Calibri" w:hAnsi="Calibri" w:cs="Arial"/>
          <w:bCs/>
          <w:sz w:val="20"/>
        </w:rPr>
        <w:t xml:space="preserve">sredstev </w:t>
      </w:r>
      <w:r w:rsidR="00E17465" w:rsidRPr="0033132B">
        <w:rPr>
          <w:rFonts w:ascii="Calibri" w:hAnsi="Calibri" w:cs="Arial"/>
          <w:bCs/>
          <w:sz w:val="20"/>
        </w:rPr>
        <w:t>Razvojnega stebra financiranja 2025-2028</w:t>
      </w:r>
      <w:r w:rsidR="00175FAE" w:rsidRPr="0033132B">
        <w:rPr>
          <w:rFonts w:ascii="Calibri" w:hAnsi="Calibri" w:cs="Arial"/>
          <w:bCs/>
          <w:sz w:val="20"/>
        </w:rPr>
        <w:t xml:space="preserve">, </w:t>
      </w:r>
      <w:r w:rsidR="00D835BD" w:rsidRPr="0033132B">
        <w:rPr>
          <w:rFonts w:ascii="Calibri" w:hAnsi="Calibri" w:cs="Arial"/>
          <w:bCs/>
          <w:sz w:val="20"/>
        </w:rPr>
        <w:t xml:space="preserve">v času med </w:t>
      </w:r>
      <w:r w:rsidR="00E5720B" w:rsidRPr="0033132B">
        <w:rPr>
          <w:rFonts w:ascii="Calibri" w:hAnsi="Calibri" w:cs="Arial"/>
          <w:b/>
          <w:sz w:val="20"/>
        </w:rPr>
        <w:fldChar w:fldCharType="begin"/>
      </w:r>
      <w:r w:rsidR="00E5720B" w:rsidRPr="0033132B">
        <w:rPr>
          <w:rFonts w:ascii="Calibri" w:hAnsi="Calibri" w:cs="Arial"/>
          <w:b/>
          <w:sz w:val="20"/>
        </w:rPr>
        <w:instrText xml:space="preserve"> MERGEFIELD</w:instrText>
      </w:r>
      <w:r w:rsidR="00722E1E" w:rsidRPr="0033132B">
        <w:rPr>
          <w:rFonts w:ascii="Calibri" w:hAnsi="Calibri" w:cs="Arial"/>
          <w:b/>
          <w:sz w:val="20"/>
        </w:rPr>
        <w:instrText xml:space="preserve"> DatumOd</w:instrText>
      </w:r>
      <w:r w:rsidR="001A274B" w:rsidRPr="0033132B">
        <w:rPr>
          <w:rFonts w:ascii="Calibri" w:hAnsi="Calibri" w:cs="Arial"/>
          <w:b/>
          <w:sz w:val="20"/>
        </w:rPr>
        <w:instrText xml:space="preserve"> </w:instrText>
      </w:r>
      <w:r w:rsidR="00722E1E" w:rsidRPr="0033132B">
        <w:rPr>
          <w:rFonts w:ascii="Calibri" w:hAnsi="Calibri" w:cs="Arial"/>
          <w:b/>
          <w:sz w:val="20"/>
        </w:rPr>
        <w:instrText>\</w:instrText>
      </w:r>
      <w:r w:rsidR="001A274B" w:rsidRPr="0033132B">
        <w:rPr>
          <w:rFonts w:ascii="Calibri" w:hAnsi="Calibri" w:cs="Arial"/>
          <w:b/>
          <w:sz w:val="20"/>
        </w:rPr>
        <w:instrText>@</w:instrText>
      </w:r>
      <w:r w:rsidR="00722E1E" w:rsidRPr="0033132B">
        <w:rPr>
          <w:rFonts w:ascii="Calibri" w:hAnsi="Calibri" w:cs="Arial"/>
          <w:b/>
          <w:sz w:val="20"/>
        </w:rPr>
        <w:instrText xml:space="preserve"> </w:instrText>
      </w:r>
      <w:r w:rsidR="001A274B" w:rsidRPr="0033132B">
        <w:rPr>
          <w:rFonts w:ascii="Calibri" w:hAnsi="Calibri" w:cs="Arial"/>
          <w:b/>
          <w:sz w:val="20"/>
        </w:rPr>
        <w:instrText>"dd</w:instrText>
      </w:r>
      <w:r w:rsidR="00855CB6" w:rsidRPr="0033132B">
        <w:rPr>
          <w:rFonts w:ascii="Calibri" w:hAnsi="Calibri" w:cs="Arial"/>
          <w:b/>
          <w:sz w:val="20"/>
        </w:rPr>
        <w:instrText>.</w:instrText>
      </w:r>
      <w:r w:rsidR="00722E1E" w:rsidRPr="0033132B">
        <w:rPr>
          <w:rFonts w:ascii="Calibri" w:hAnsi="Calibri" w:cs="Arial"/>
          <w:b/>
          <w:sz w:val="20"/>
        </w:rPr>
        <w:instrText>MM</w:instrText>
      </w:r>
      <w:r w:rsidR="00855CB6" w:rsidRPr="0033132B">
        <w:rPr>
          <w:rFonts w:ascii="Calibri" w:hAnsi="Calibri" w:cs="Arial"/>
          <w:b/>
          <w:sz w:val="20"/>
        </w:rPr>
        <w:instrText>.</w:instrText>
      </w:r>
      <w:r w:rsidR="00722E1E" w:rsidRPr="0033132B">
        <w:rPr>
          <w:rFonts w:ascii="Calibri" w:hAnsi="Calibri" w:cs="Arial"/>
          <w:b/>
          <w:sz w:val="20"/>
        </w:rPr>
        <w:instrText>yyyy</w:instrText>
      </w:r>
      <w:r w:rsidR="00E5720B" w:rsidRPr="0033132B">
        <w:rPr>
          <w:rFonts w:ascii="Calibri" w:hAnsi="Calibri" w:cs="Arial"/>
          <w:b/>
          <w:sz w:val="20"/>
        </w:rPr>
        <w:instrText xml:space="preserve"> </w:instrText>
      </w:r>
      <w:r w:rsidR="00E5720B" w:rsidRPr="0033132B">
        <w:rPr>
          <w:rFonts w:ascii="Calibri" w:hAnsi="Calibri" w:cs="Arial"/>
          <w:b/>
          <w:sz w:val="20"/>
        </w:rPr>
        <w:fldChar w:fldCharType="separate"/>
      </w:r>
      <w:r w:rsidR="00AA2CB0" w:rsidRPr="0033132B">
        <w:rPr>
          <w:rFonts w:ascii="Calibri" w:hAnsi="Calibri" w:cs="Arial"/>
          <w:b/>
          <w:noProof/>
          <w:sz w:val="20"/>
        </w:rPr>
        <w:t>18</w:t>
      </w:r>
      <w:r w:rsidR="008549B4" w:rsidRPr="0033132B">
        <w:rPr>
          <w:rFonts w:ascii="Calibri" w:hAnsi="Calibri" w:cs="Arial"/>
          <w:b/>
          <w:noProof/>
          <w:sz w:val="20"/>
        </w:rPr>
        <w:t>.</w:t>
      </w:r>
      <w:r w:rsidR="00AA2CB0" w:rsidRPr="0033132B">
        <w:rPr>
          <w:rFonts w:ascii="Calibri" w:hAnsi="Calibri" w:cs="Arial"/>
          <w:b/>
          <w:noProof/>
          <w:sz w:val="20"/>
        </w:rPr>
        <w:t>05</w:t>
      </w:r>
      <w:r w:rsidR="008549B4" w:rsidRPr="0033132B">
        <w:rPr>
          <w:rFonts w:ascii="Calibri" w:hAnsi="Calibri" w:cs="Arial"/>
          <w:b/>
          <w:noProof/>
          <w:sz w:val="20"/>
        </w:rPr>
        <w:t>.202</w:t>
      </w:r>
      <w:r w:rsidR="00AA2CB0" w:rsidRPr="0033132B">
        <w:rPr>
          <w:rFonts w:ascii="Calibri" w:hAnsi="Calibri" w:cs="Arial"/>
          <w:b/>
          <w:noProof/>
          <w:sz w:val="20"/>
        </w:rPr>
        <w:t>6</w:t>
      </w:r>
      <w:r w:rsidR="008549B4" w:rsidRPr="0033132B">
        <w:rPr>
          <w:rFonts w:ascii="Calibri" w:hAnsi="Calibri" w:cs="Arial"/>
          <w:b/>
          <w:noProof/>
          <w:sz w:val="20"/>
        </w:rPr>
        <w:t xml:space="preserve"> </w:t>
      </w:r>
      <w:r w:rsidR="00E5720B" w:rsidRPr="0033132B">
        <w:rPr>
          <w:rFonts w:ascii="Calibri" w:hAnsi="Calibri" w:cs="Arial"/>
          <w:b/>
          <w:sz w:val="20"/>
        </w:rPr>
        <w:fldChar w:fldCharType="end"/>
      </w:r>
      <w:r w:rsidR="00E5720B" w:rsidRPr="0033132B">
        <w:rPr>
          <w:rFonts w:ascii="Calibri" w:hAnsi="Calibri" w:cs="Arial"/>
          <w:bCs/>
          <w:sz w:val="20"/>
        </w:rPr>
        <w:t xml:space="preserve"> </w:t>
      </w:r>
      <w:r w:rsidR="00D835BD" w:rsidRPr="0033132B">
        <w:rPr>
          <w:rFonts w:ascii="Calibri" w:hAnsi="Calibri" w:cs="Arial"/>
          <w:b/>
          <w:sz w:val="20"/>
        </w:rPr>
        <w:t xml:space="preserve">in </w:t>
      </w:r>
      <w:r w:rsidR="00E5720B" w:rsidRPr="0033132B">
        <w:rPr>
          <w:rFonts w:ascii="Calibri" w:hAnsi="Calibri" w:cs="Arial"/>
          <w:b/>
          <w:sz w:val="20"/>
        </w:rPr>
        <w:fldChar w:fldCharType="begin"/>
      </w:r>
      <w:r w:rsidR="00E5720B" w:rsidRPr="0033132B">
        <w:rPr>
          <w:rFonts w:ascii="Calibri" w:hAnsi="Calibri" w:cs="Arial"/>
          <w:b/>
          <w:sz w:val="20"/>
        </w:rPr>
        <w:instrText xml:space="preserve"> MERGEFIELD DatumDo </w:instrText>
      </w:r>
      <w:r w:rsidR="00120C4A" w:rsidRPr="0033132B">
        <w:rPr>
          <w:rFonts w:ascii="Calibri" w:hAnsi="Calibri" w:cs="Arial"/>
          <w:b/>
          <w:sz w:val="20"/>
        </w:rPr>
        <w:instrText>\@ "dd</w:instrText>
      </w:r>
      <w:r w:rsidR="00855CB6" w:rsidRPr="0033132B">
        <w:rPr>
          <w:rFonts w:ascii="Calibri" w:hAnsi="Calibri" w:cs="Arial"/>
          <w:b/>
          <w:sz w:val="20"/>
        </w:rPr>
        <w:instrText>.</w:instrText>
      </w:r>
      <w:r w:rsidR="00120C4A" w:rsidRPr="0033132B">
        <w:rPr>
          <w:rFonts w:ascii="Calibri" w:hAnsi="Calibri" w:cs="Arial"/>
          <w:b/>
          <w:sz w:val="20"/>
        </w:rPr>
        <w:instrText>MM</w:instrText>
      </w:r>
      <w:r w:rsidR="00855CB6" w:rsidRPr="0033132B">
        <w:rPr>
          <w:rFonts w:ascii="Calibri" w:hAnsi="Calibri" w:cs="Arial"/>
          <w:b/>
          <w:sz w:val="20"/>
        </w:rPr>
        <w:instrText>.</w:instrText>
      </w:r>
      <w:r w:rsidR="00120C4A" w:rsidRPr="0033132B">
        <w:rPr>
          <w:rFonts w:ascii="Calibri" w:hAnsi="Calibri" w:cs="Arial"/>
          <w:b/>
          <w:sz w:val="20"/>
        </w:rPr>
        <w:instrText xml:space="preserve">yyyy </w:instrText>
      </w:r>
      <w:r w:rsidR="00E5720B" w:rsidRPr="0033132B">
        <w:rPr>
          <w:rFonts w:ascii="Calibri" w:hAnsi="Calibri" w:cs="Arial"/>
          <w:b/>
          <w:sz w:val="20"/>
        </w:rPr>
        <w:fldChar w:fldCharType="separate"/>
      </w:r>
      <w:r w:rsidR="008549B4" w:rsidRPr="0033132B">
        <w:rPr>
          <w:rFonts w:ascii="Calibri" w:hAnsi="Calibri" w:cs="Arial"/>
          <w:b/>
          <w:noProof/>
          <w:sz w:val="20"/>
        </w:rPr>
        <w:t>2</w:t>
      </w:r>
      <w:r w:rsidR="00AA2CB0" w:rsidRPr="0033132B">
        <w:rPr>
          <w:rFonts w:ascii="Calibri" w:hAnsi="Calibri" w:cs="Arial"/>
          <w:b/>
          <w:noProof/>
          <w:sz w:val="20"/>
        </w:rPr>
        <w:t>8</w:t>
      </w:r>
      <w:r w:rsidR="008549B4" w:rsidRPr="0033132B">
        <w:rPr>
          <w:rFonts w:ascii="Calibri" w:hAnsi="Calibri" w:cs="Arial"/>
          <w:b/>
          <w:noProof/>
          <w:sz w:val="20"/>
        </w:rPr>
        <w:t>.</w:t>
      </w:r>
      <w:r w:rsidR="00AA2CB0" w:rsidRPr="0033132B">
        <w:rPr>
          <w:rFonts w:ascii="Calibri" w:hAnsi="Calibri" w:cs="Arial"/>
          <w:b/>
          <w:noProof/>
          <w:sz w:val="20"/>
        </w:rPr>
        <w:t>05</w:t>
      </w:r>
      <w:r w:rsidR="008549B4" w:rsidRPr="0033132B">
        <w:rPr>
          <w:rFonts w:ascii="Calibri" w:hAnsi="Calibri" w:cs="Arial"/>
          <w:b/>
          <w:noProof/>
          <w:sz w:val="20"/>
        </w:rPr>
        <w:t>.202</w:t>
      </w:r>
      <w:r w:rsidR="00AA2CB0" w:rsidRPr="0033132B">
        <w:rPr>
          <w:rFonts w:ascii="Calibri" w:hAnsi="Calibri" w:cs="Arial"/>
          <w:b/>
          <w:noProof/>
          <w:sz w:val="20"/>
        </w:rPr>
        <w:t>6</w:t>
      </w:r>
      <w:r w:rsidR="008549B4" w:rsidRPr="0033132B">
        <w:rPr>
          <w:rFonts w:ascii="Calibri" w:hAnsi="Calibri" w:cs="Arial"/>
          <w:b/>
          <w:noProof/>
          <w:sz w:val="20"/>
        </w:rPr>
        <w:t xml:space="preserve"> </w:t>
      </w:r>
      <w:r w:rsidR="00E5720B" w:rsidRPr="0033132B">
        <w:rPr>
          <w:rFonts w:ascii="Calibri" w:hAnsi="Calibri" w:cs="Arial"/>
          <w:b/>
          <w:sz w:val="20"/>
        </w:rPr>
        <w:fldChar w:fldCharType="end"/>
      </w:r>
      <w:r w:rsidR="00D835BD" w:rsidRPr="0033132B">
        <w:rPr>
          <w:rFonts w:ascii="Calibri" w:hAnsi="Calibri" w:cs="Arial"/>
          <w:bCs/>
          <w:sz w:val="20"/>
        </w:rPr>
        <w:t>.</w:t>
      </w:r>
    </w:p>
    <w:p w14:paraId="3D05718C" w14:textId="77777777" w:rsidR="00ED331E" w:rsidRPr="0033132B" w:rsidRDefault="00ED331E" w:rsidP="00405ED1">
      <w:pPr>
        <w:spacing w:line="276" w:lineRule="auto"/>
        <w:rPr>
          <w:rFonts w:ascii="Calibri" w:hAnsi="Calibri" w:cs="Arial"/>
          <w:b/>
          <w:sz w:val="20"/>
        </w:rPr>
      </w:pPr>
    </w:p>
    <w:p w14:paraId="14E1DFAE" w14:textId="77777777" w:rsidR="00492935" w:rsidRPr="0033132B" w:rsidRDefault="00492935" w:rsidP="00405ED1">
      <w:pPr>
        <w:spacing w:line="276" w:lineRule="auto"/>
        <w:rPr>
          <w:rFonts w:ascii="Calibri" w:hAnsi="Calibri" w:cs="Arial"/>
          <w:b/>
          <w:sz w:val="20"/>
        </w:rPr>
      </w:pPr>
      <w:r w:rsidRPr="0033132B">
        <w:rPr>
          <w:rFonts w:ascii="Calibri" w:hAnsi="Calibri" w:cs="Arial"/>
          <w:b/>
          <w:sz w:val="20"/>
        </w:rPr>
        <w:t>2. Trajanje pogodbe</w:t>
      </w:r>
    </w:p>
    <w:p w14:paraId="384EC531" w14:textId="77777777" w:rsidR="004357B0" w:rsidRPr="0033132B" w:rsidRDefault="004357B0" w:rsidP="00405ED1">
      <w:pPr>
        <w:pStyle w:val="BodyText2"/>
        <w:spacing w:line="276" w:lineRule="auto"/>
        <w:rPr>
          <w:rFonts w:ascii="Calibri" w:hAnsi="Calibri"/>
          <w:bCs/>
          <w:sz w:val="20"/>
          <w:lang w:val="sl-SI"/>
        </w:rPr>
      </w:pPr>
      <w:bookmarkStart w:id="1" w:name="OLE_LINK2"/>
      <w:r w:rsidRPr="0033132B">
        <w:rPr>
          <w:rFonts w:ascii="Calibri" w:hAnsi="Calibri"/>
          <w:bCs/>
          <w:sz w:val="20"/>
          <w:lang w:val="sl-SI"/>
        </w:rPr>
        <w:t xml:space="preserve">Razen v primeru prezgodnjega zaključka, ta pogodba prične veljati s podpisi obeh strank in preneha, ko </w:t>
      </w:r>
      <w:r w:rsidR="008D3412" w:rsidRPr="0033132B">
        <w:rPr>
          <w:rFonts w:ascii="Calibri" w:hAnsi="Calibri"/>
          <w:bCs/>
          <w:sz w:val="20"/>
          <w:lang w:val="sl-SI"/>
        </w:rPr>
        <w:t>matična institucija</w:t>
      </w:r>
      <w:r w:rsidRPr="0033132B">
        <w:rPr>
          <w:rFonts w:ascii="Calibri" w:hAnsi="Calibri"/>
          <w:bCs/>
          <w:sz w:val="20"/>
          <w:lang w:val="sl-SI"/>
        </w:rPr>
        <w:t xml:space="preserve"> izvede zadnje plačilo.</w:t>
      </w:r>
    </w:p>
    <w:bookmarkEnd w:id="1"/>
    <w:p w14:paraId="40EFBE5F" w14:textId="77777777" w:rsidR="003C7304" w:rsidRPr="0033132B" w:rsidRDefault="003C7304" w:rsidP="00405ED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z w:val="20"/>
        </w:rPr>
      </w:pPr>
    </w:p>
    <w:p w14:paraId="4867069F" w14:textId="77777777" w:rsidR="00492935" w:rsidRPr="0033132B" w:rsidRDefault="008D2C37" w:rsidP="00405ED1">
      <w:pPr>
        <w:spacing w:line="276" w:lineRule="auto"/>
        <w:rPr>
          <w:rFonts w:ascii="Calibri" w:hAnsi="Calibri" w:cs="Arial"/>
          <w:b/>
          <w:sz w:val="20"/>
        </w:rPr>
      </w:pPr>
      <w:r w:rsidRPr="0033132B">
        <w:rPr>
          <w:rFonts w:ascii="Calibri" w:hAnsi="Calibri" w:cs="Arial"/>
          <w:b/>
          <w:sz w:val="20"/>
        </w:rPr>
        <w:t>3</w:t>
      </w:r>
      <w:r w:rsidR="00492935" w:rsidRPr="0033132B">
        <w:rPr>
          <w:rFonts w:ascii="Calibri" w:hAnsi="Calibri" w:cs="Arial"/>
          <w:b/>
          <w:sz w:val="20"/>
        </w:rPr>
        <w:t xml:space="preserve">. </w:t>
      </w:r>
      <w:r w:rsidR="00C34559" w:rsidRPr="0033132B">
        <w:rPr>
          <w:rFonts w:ascii="Calibri" w:hAnsi="Calibri" w:cs="Arial"/>
          <w:b/>
          <w:sz w:val="20"/>
        </w:rPr>
        <w:t>F</w:t>
      </w:r>
      <w:r w:rsidR="00492935" w:rsidRPr="0033132B">
        <w:rPr>
          <w:rFonts w:ascii="Calibri" w:hAnsi="Calibri" w:cs="Arial"/>
          <w:b/>
          <w:sz w:val="20"/>
        </w:rPr>
        <w:t>inančna pomoč</w:t>
      </w:r>
    </w:p>
    <w:p w14:paraId="371B6A07" w14:textId="25B03D69" w:rsidR="000169F1" w:rsidRPr="0033132B" w:rsidRDefault="00A44D51" w:rsidP="00405ED1">
      <w:pPr>
        <w:spacing w:line="276" w:lineRule="auto"/>
        <w:jc w:val="both"/>
        <w:rPr>
          <w:rFonts w:ascii="Calibri" w:hAnsi="Calibri" w:cs="Arial"/>
          <w:bCs/>
          <w:sz w:val="20"/>
        </w:rPr>
      </w:pPr>
      <w:r w:rsidRPr="0033132B">
        <w:rPr>
          <w:rFonts w:ascii="Calibri" w:hAnsi="Calibri" w:cs="Arial"/>
          <w:bCs/>
          <w:sz w:val="20"/>
        </w:rPr>
        <w:t xml:space="preserve">Prejemnik prejme finančno pomoč, ki delno sofinancira potne stroške za udeležbo na </w:t>
      </w:r>
      <w:r w:rsidR="000169F1" w:rsidRPr="0033132B">
        <w:rPr>
          <w:rFonts w:ascii="Calibri" w:hAnsi="Calibri" w:cs="Arial"/>
          <w:bCs/>
          <w:sz w:val="20"/>
        </w:rPr>
        <w:t>študijskem obisku</w:t>
      </w:r>
      <w:r w:rsidR="008D2C37" w:rsidRPr="0033132B">
        <w:rPr>
          <w:rFonts w:ascii="Calibri" w:hAnsi="Calibri" w:cs="Arial"/>
          <w:bCs/>
          <w:sz w:val="20"/>
        </w:rPr>
        <w:t xml:space="preserve">. </w:t>
      </w:r>
    </w:p>
    <w:p w14:paraId="3375DFDF" w14:textId="0D2C0FEF" w:rsidR="00A44D51" w:rsidRPr="0033132B" w:rsidRDefault="000169F1" w:rsidP="00405ED1">
      <w:pPr>
        <w:spacing w:line="276" w:lineRule="auto"/>
        <w:jc w:val="both"/>
        <w:rPr>
          <w:rFonts w:ascii="Calibri" w:hAnsi="Calibri" w:cs="Arial"/>
          <w:bCs/>
          <w:sz w:val="20"/>
        </w:rPr>
      </w:pPr>
      <w:r w:rsidRPr="0033132B">
        <w:rPr>
          <w:rFonts w:ascii="Calibri" w:hAnsi="Calibri" w:cs="Arial"/>
          <w:bCs/>
          <w:sz w:val="20"/>
        </w:rPr>
        <w:t>S</w:t>
      </w:r>
      <w:r w:rsidR="008D2C37" w:rsidRPr="0033132B">
        <w:rPr>
          <w:rFonts w:ascii="Calibri" w:hAnsi="Calibri" w:cs="Arial"/>
          <w:bCs/>
          <w:sz w:val="20"/>
        </w:rPr>
        <w:t xml:space="preserve">troški bodo sofinancirani v višini </w:t>
      </w:r>
      <w:r w:rsidRPr="0033132B">
        <w:rPr>
          <w:rFonts w:ascii="Calibri" w:hAnsi="Calibri" w:cs="Arial"/>
          <w:bCs/>
          <w:sz w:val="20"/>
        </w:rPr>
        <w:t xml:space="preserve">100 </w:t>
      </w:r>
      <w:r w:rsidR="008D2C37" w:rsidRPr="0033132B">
        <w:rPr>
          <w:rFonts w:ascii="Calibri" w:hAnsi="Calibri" w:cs="Arial"/>
          <w:bCs/>
          <w:sz w:val="20"/>
        </w:rPr>
        <w:t xml:space="preserve">% upravičenih stroškov iz 4. točke te pogodbe, vendar največ do višine </w:t>
      </w:r>
      <w:r w:rsidR="00523C94" w:rsidRPr="0033132B">
        <w:rPr>
          <w:rFonts w:ascii="Calibri" w:hAnsi="Calibri" w:cs="Arial"/>
          <w:b/>
          <w:sz w:val="20"/>
        </w:rPr>
        <w:t xml:space="preserve">458 </w:t>
      </w:r>
      <w:r w:rsidR="008D2C37" w:rsidRPr="0033132B">
        <w:rPr>
          <w:rFonts w:ascii="Calibri" w:hAnsi="Calibri" w:cs="Arial"/>
          <w:b/>
          <w:sz w:val="20"/>
        </w:rPr>
        <w:t>EUR</w:t>
      </w:r>
      <w:r w:rsidR="008D2C37" w:rsidRPr="0033132B">
        <w:rPr>
          <w:rFonts w:ascii="Calibri" w:hAnsi="Calibri" w:cs="Arial"/>
          <w:bCs/>
          <w:sz w:val="20"/>
        </w:rPr>
        <w:t>.</w:t>
      </w:r>
    </w:p>
    <w:p w14:paraId="4C1A4D3F" w14:textId="77777777" w:rsidR="008D2C37" w:rsidRPr="0033132B" w:rsidRDefault="008D2C37" w:rsidP="00405ED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757C6DF3" w14:textId="77777777" w:rsidR="00F07C28" w:rsidRPr="0033132B" w:rsidRDefault="00F07C28" w:rsidP="00405ED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28123E8F" w14:textId="77777777" w:rsidR="008D2C37" w:rsidRPr="0033132B" w:rsidRDefault="008D2C37" w:rsidP="00405ED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33132B">
        <w:rPr>
          <w:rFonts w:ascii="Calibri" w:hAnsi="Calibri" w:cs="Arial"/>
          <w:b/>
          <w:bCs/>
          <w:sz w:val="20"/>
          <w:szCs w:val="20"/>
        </w:rPr>
        <w:lastRenderedPageBreak/>
        <w:t>4. Upravičeni stroški</w:t>
      </w:r>
    </w:p>
    <w:p w14:paraId="394D648E" w14:textId="02E89003" w:rsidR="00515FC2" w:rsidRPr="0033132B" w:rsidRDefault="008D2C37" w:rsidP="00F07C28">
      <w:pPr>
        <w:spacing w:line="276" w:lineRule="auto"/>
        <w:jc w:val="both"/>
        <w:rPr>
          <w:rFonts w:ascii="Calibri" w:hAnsi="Calibri" w:cs="Arial"/>
          <w:bCs/>
          <w:sz w:val="20"/>
        </w:rPr>
      </w:pPr>
      <w:r w:rsidRPr="0033132B">
        <w:rPr>
          <w:rFonts w:ascii="Calibri" w:hAnsi="Calibri" w:cs="Arial"/>
          <w:bCs/>
          <w:sz w:val="20"/>
        </w:rPr>
        <w:t>Upravičeni stroški zajemajo</w:t>
      </w:r>
      <w:r w:rsidR="00F07C28" w:rsidRPr="0033132B">
        <w:rPr>
          <w:rFonts w:ascii="Calibri" w:hAnsi="Calibri" w:cs="Arial"/>
          <w:bCs/>
          <w:sz w:val="20"/>
        </w:rPr>
        <w:t xml:space="preserve"> stroške letalske vozovnice.</w:t>
      </w:r>
    </w:p>
    <w:p w14:paraId="4E0DC3EA" w14:textId="77777777" w:rsidR="00B376E1" w:rsidRPr="0033132B" w:rsidRDefault="00B376E1" w:rsidP="00B376E1">
      <w:pPr>
        <w:spacing w:line="276" w:lineRule="auto"/>
        <w:jc w:val="both"/>
        <w:rPr>
          <w:rFonts w:ascii="Calibri" w:hAnsi="Calibri" w:cs="Arial"/>
          <w:bCs/>
          <w:sz w:val="20"/>
        </w:rPr>
      </w:pPr>
    </w:p>
    <w:p w14:paraId="5EF6B12A" w14:textId="34341D82" w:rsidR="008D2C37" w:rsidRPr="0033132B" w:rsidRDefault="00B376E1" w:rsidP="00B376E1">
      <w:pPr>
        <w:spacing w:line="276" w:lineRule="auto"/>
        <w:jc w:val="both"/>
        <w:rPr>
          <w:rFonts w:ascii="Calibri" w:hAnsi="Calibri" w:cs="Arial"/>
          <w:bCs/>
          <w:sz w:val="20"/>
        </w:rPr>
      </w:pPr>
      <w:r w:rsidRPr="0033132B">
        <w:rPr>
          <w:rFonts w:ascii="Calibri" w:hAnsi="Calibri" w:cs="Arial"/>
          <w:bCs/>
          <w:sz w:val="20"/>
        </w:rPr>
        <w:t>Z</w:t>
      </w:r>
      <w:r w:rsidR="006C61ED" w:rsidRPr="0033132B">
        <w:rPr>
          <w:rFonts w:ascii="Calibri" w:hAnsi="Calibri" w:cs="Arial"/>
          <w:bCs/>
          <w:sz w:val="20"/>
        </w:rPr>
        <w:t xml:space="preserve">a </w:t>
      </w:r>
      <w:r w:rsidRPr="0033132B">
        <w:rPr>
          <w:rFonts w:ascii="Calibri" w:hAnsi="Calibri" w:cs="Arial"/>
          <w:bCs/>
          <w:sz w:val="20"/>
        </w:rPr>
        <w:t>vse stroške mora p</w:t>
      </w:r>
      <w:r w:rsidR="006C61ED" w:rsidRPr="0033132B">
        <w:rPr>
          <w:rFonts w:ascii="Calibri" w:hAnsi="Calibri" w:cs="Arial"/>
          <w:bCs/>
          <w:sz w:val="20"/>
        </w:rPr>
        <w:t xml:space="preserve">rejemnik predloži ustrezna dokazila (račun, </w:t>
      </w:r>
      <w:proofErr w:type="spellStart"/>
      <w:r w:rsidR="006C61ED" w:rsidRPr="0033132B">
        <w:rPr>
          <w:rFonts w:ascii="Calibri" w:hAnsi="Calibri" w:cs="Arial"/>
          <w:bCs/>
          <w:sz w:val="20"/>
        </w:rPr>
        <w:t>boarding</w:t>
      </w:r>
      <w:proofErr w:type="spellEnd"/>
      <w:r w:rsidR="006C61ED" w:rsidRPr="0033132B">
        <w:rPr>
          <w:rFonts w:ascii="Calibri" w:hAnsi="Calibri" w:cs="Arial"/>
          <w:bCs/>
          <w:sz w:val="20"/>
        </w:rPr>
        <w:t xml:space="preserve"> </w:t>
      </w:r>
      <w:proofErr w:type="spellStart"/>
      <w:r w:rsidR="006C61ED" w:rsidRPr="0033132B">
        <w:rPr>
          <w:rFonts w:ascii="Calibri" w:hAnsi="Calibri" w:cs="Arial"/>
          <w:bCs/>
          <w:sz w:val="20"/>
        </w:rPr>
        <w:t>pass</w:t>
      </w:r>
      <w:proofErr w:type="spellEnd"/>
      <w:r w:rsidR="006C61ED" w:rsidRPr="0033132B">
        <w:rPr>
          <w:rFonts w:ascii="Calibri" w:hAnsi="Calibri" w:cs="Arial"/>
          <w:bCs/>
          <w:sz w:val="20"/>
        </w:rPr>
        <w:t>)</w:t>
      </w:r>
      <w:r w:rsidR="00B07D09" w:rsidRPr="0033132B">
        <w:rPr>
          <w:rFonts w:ascii="Calibri" w:hAnsi="Calibri" w:cs="Arial"/>
          <w:bCs/>
          <w:sz w:val="20"/>
        </w:rPr>
        <w:t>.</w:t>
      </w:r>
    </w:p>
    <w:p w14:paraId="7A937F60" w14:textId="77777777" w:rsidR="00645804" w:rsidRPr="0033132B" w:rsidRDefault="00645804" w:rsidP="00B376E1">
      <w:pPr>
        <w:spacing w:line="276" w:lineRule="auto"/>
        <w:jc w:val="both"/>
        <w:rPr>
          <w:rFonts w:ascii="Calibri" w:hAnsi="Calibri" w:cs="Arial"/>
          <w:bCs/>
          <w:sz w:val="20"/>
        </w:rPr>
      </w:pPr>
    </w:p>
    <w:p w14:paraId="0A2E403F" w14:textId="77777777" w:rsidR="00492935" w:rsidRPr="0033132B" w:rsidRDefault="0036596E" w:rsidP="00405ED1">
      <w:pPr>
        <w:numPr>
          <w:ilvl w:val="12"/>
          <w:numId w:val="0"/>
        </w:numPr>
        <w:spacing w:line="276" w:lineRule="auto"/>
        <w:rPr>
          <w:rFonts w:ascii="Calibri" w:hAnsi="Calibri" w:cs="Arial"/>
          <w:b/>
          <w:sz w:val="20"/>
        </w:rPr>
      </w:pPr>
      <w:r w:rsidRPr="0033132B">
        <w:rPr>
          <w:rFonts w:ascii="Calibri" w:hAnsi="Calibri" w:cs="Arial"/>
          <w:b/>
          <w:sz w:val="20"/>
        </w:rPr>
        <w:t>5</w:t>
      </w:r>
      <w:r w:rsidR="00492935" w:rsidRPr="0033132B">
        <w:rPr>
          <w:rFonts w:ascii="Calibri" w:hAnsi="Calibri" w:cs="Arial"/>
          <w:b/>
          <w:sz w:val="20"/>
        </w:rPr>
        <w:t>. Plačilo</w:t>
      </w:r>
    </w:p>
    <w:p w14:paraId="2B636317" w14:textId="76E02C65" w:rsidR="006520F7" w:rsidRPr="0033132B" w:rsidRDefault="006520F7" w:rsidP="00405ED1">
      <w:pPr>
        <w:numPr>
          <w:ilvl w:val="12"/>
          <w:numId w:val="0"/>
        </w:numPr>
        <w:spacing w:line="276" w:lineRule="auto"/>
        <w:jc w:val="both"/>
        <w:rPr>
          <w:rFonts w:ascii="Calibri" w:hAnsi="Calibri" w:cs="Arial"/>
          <w:sz w:val="20"/>
        </w:rPr>
      </w:pPr>
      <w:r w:rsidRPr="0033132B">
        <w:rPr>
          <w:rFonts w:ascii="Calibri" w:hAnsi="Calibri" w:cs="Arial"/>
          <w:sz w:val="20"/>
        </w:rPr>
        <w:t xml:space="preserve">Vnaprejšnje plačilo v višini </w:t>
      </w:r>
      <w:r w:rsidR="00E47553" w:rsidRPr="0033132B">
        <w:rPr>
          <w:rFonts w:ascii="Calibri" w:hAnsi="Calibri" w:cs="Arial"/>
          <w:b/>
          <w:bCs/>
          <w:sz w:val="20"/>
        </w:rPr>
        <w:t>2</w:t>
      </w:r>
      <w:r w:rsidR="009E45EF" w:rsidRPr="0033132B">
        <w:rPr>
          <w:rFonts w:ascii="Calibri" w:hAnsi="Calibri" w:cs="Arial"/>
          <w:b/>
          <w:bCs/>
          <w:sz w:val="20"/>
        </w:rPr>
        <w:t>30</w:t>
      </w:r>
      <w:r w:rsidRPr="0033132B">
        <w:rPr>
          <w:rFonts w:ascii="Calibri" w:hAnsi="Calibri" w:cs="Arial"/>
          <w:b/>
          <w:bCs/>
          <w:sz w:val="20"/>
        </w:rPr>
        <w:t xml:space="preserve"> EUR</w:t>
      </w:r>
      <w:r w:rsidRPr="0033132B">
        <w:rPr>
          <w:rFonts w:ascii="Calibri" w:hAnsi="Calibri" w:cs="Arial"/>
          <w:sz w:val="20"/>
        </w:rPr>
        <w:t xml:space="preserve"> bo izplačano s strani matične institucije na </w:t>
      </w:r>
      <w:r w:rsidR="001E32A4" w:rsidRPr="0033132B">
        <w:rPr>
          <w:rFonts w:ascii="Calibri" w:hAnsi="Calibri" w:cs="Arial"/>
          <w:sz w:val="20"/>
        </w:rPr>
        <w:t>prejemnikov</w:t>
      </w:r>
      <w:r w:rsidR="003A0C9E" w:rsidRPr="0033132B">
        <w:rPr>
          <w:rFonts w:ascii="Calibri" w:hAnsi="Calibri" w:cs="Arial"/>
          <w:sz w:val="20"/>
        </w:rPr>
        <w:t xml:space="preserve"> transakcijski račun v roku 7</w:t>
      </w:r>
      <w:r w:rsidRPr="0033132B">
        <w:rPr>
          <w:rFonts w:ascii="Calibri" w:hAnsi="Calibri" w:cs="Arial"/>
          <w:sz w:val="20"/>
        </w:rPr>
        <w:t xml:space="preserve"> dni po </w:t>
      </w:r>
      <w:r w:rsidR="00707057" w:rsidRPr="0033132B">
        <w:rPr>
          <w:rFonts w:ascii="Calibri" w:hAnsi="Calibri" w:cs="Arial"/>
          <w:sz w:val="20"/>
        </w:rPr>
        <w:t xml:space="preserve">sklenitvi </w:t>
      </w:r>
      <w:r w:rsidRPr="0033132B">
        <w:rPr>
          <w:rFonts w:ascii="Calibri" w:hAnsi="Calibri" w:cs="Arial"/>
          <w:sz w:val="20"/>
        </w:rPr>
        <w:t>te pogodbe</w:t>
      </w:r>
      <w:r w:rsidR="00F30F27" w:rsidRPr="0033132B">
        <w:rPr>
          <w:rFonts w:ascii="Calibri" w:hAnsi="Calibri" w:cs="Arial"/>
          <w:sz w:val="20"/>
        </w:rPr>
        <w:t xml:space="preserve"> in </w:t>
      </w:r>
      <w:r w:rsidR="00800F2D" w:rsidRPr="0033132B">
        <w:rPr>
          <w:rFonts w:ascii="Calibri" w:hAnsi="Calibri" w:cs="Arial"/>
          <w:sz w:val="20"/>
        </w:rPr>
        <w:t xml:space="preserve">po </w:t>
      </w:r>
      <w:r w:rsidR="00F30F27" w:rsidRPr="0033132B">
        <w:rPr>
          <w:rFonts w:ascii="Calibri" w:hAnsi="Calibri" w:cs="Arial"/>
          <w:sz w:val="20"/>
        </w:rPr>
        <w:t>predložitvi kopije doka</w:t>
      </w:r>
      <w:r w:rsidR="00815A1B" w:rsidRPr="0033132B">
        <w:rPr>
          <w:rFonts w:ascii="Calibri" w:hAnsi="Calibri" w:cs="Arial"/>
          <w:sz w:val="20"/>
        </w:rPr>
        <w:t>zila o nakupu letalske karte.</w:t>
      </w:r>
    </w:p>
    <w:p w14:paraId="1EDD37A8" w14:textId="77777777" w:rsidR="006520F7" w:rsidRPr="0033132B" w:rsidRDefault="006520F7" w:rsidP="00405ED1">
      <w:pPr>
        <w:numPr>
          <w:ilvl w:val="12"/>
          <w:numId w:val="0"/>
        </w:numPr>
        <w:spacing w:line="276" w:lineRule="auto"/>
        <w:jc w:val="both"/>
        <w:rPr>
          <w:rFonts w:ascii="Calibri" w:hAnsi="Calibri" w:cs="Arial"/>
          <w:sz w:val="20"/>
        </w:rPr>
      </w:pPr>
    </w:p>
    <w:p w14:paraId="27ACFAC1" w14:textId="5259794B" w:rsidR="00696A30" w:rsidRPr="0033132B" w:rsidRDefault="006520F7" w:rsidP="00405ED1">
      <w:pPr>
        <w:numPr>
          <w:ilvl w:val="12"/>
          <w:numId w:val="0"/>
        </w:numPr>
        <w:spacing w:line="276" w:lineRule="auto"/>
        <w:jc w:val="both"/>
        <w:rPr>
          <w:rFonts w:ascii="Calibri" w:hAnsi="Calibri" w:cs="Arial"/>
          <w:sz w:val="20"/>
        </w:rPr>
      </w:pPr>
      <w:r w:rsidRPr="0033132B">
        <w:rPr>
          <w:rFonts w:ascii="Calibri" w:hAnsi="Calibri" w:cs="Arial"/>
          <w:sz w:val="20"/>
        </w:rPr>
        <w:t xml:space="preserve">Preostanek finančnih sredstev prejemnik prejme </w:t>
      </w:r>
      <w:r w:rsidR="00F446F5" w:rsidRPr="0033132B">
        <w:rPr>
          <w:rFonts w:ascii="Calibri" w:hAnsi="Calibri" w:cs="Arial"/>
          <w:sz w:val="20"/>
        </w:rPr>
        <w:t xml:space="preserve">v roku 30 dni po predložitvi </w:t>
      </w:r>
      <w:r w:rsidR="00F07C28" w:rsidRPr="0033132B">
        <w:rPr>
          <w:rFonts w:ascii="Calibri" w:hAnsi="Calibri" w:cs="Arial"/>
          <w:sz w:val="20"/>
        </w:rPr>
        <w:t>Končnega poročila - študijski obiski (Priloga 1)</w:t>
      </w:r>
      <w:r w:rsidR="00175FAE" w:rsidRPr="0033132B">
        <w:rPr>
          <w:rFonts w:ascii="Calibri" w:hAnsi="Calibri" w:cs="Arial"/>
          <w:sz w:val="20"/>
        </w:rPr>
        <w:t>, skupaj z vsemi dokazili, navedeni</w:t>
      </w:r>
      <w:r w:rsidR="00F07C28" w:rsidRPr="0033132B">
        <w:rPr>
          <w:rFonts w:ascii="Calibri" w:hAnsi="Calibri" w:cs="Arial"/>
          <w:sz w:val="20"/>
        </w:rPr>
        <w:t>mi</w:t>
      </w:r>
      <w:r w:rsidR="00175FAE" w:rsidRPr="0033132B">
        <w:rPr>
          <w:rFonts w:ascii="Calibri" w:hAnsi="Calibri" w:cs="Arial"/>
          <w:sz w:val="20"/>
        </w:rPr>
        <w:t xml:space="preserve"> v 7</w:t>
      </w:r>
      <w:r w:rsidR="009E79E9" w:rsidRPr="0033132B">
        <w:rPr>
          <w:rFonts w:ascii="Calibri" w:hAnsi="Calibri" w:cs="Arial"/>
          <w:sz w:val="20"/>
        </w:rPr>
        <w:t>. točk</w:t>
      </w:r>
      <w:r w:rsidR="00F07C28" w:rsidRPr="0033132B">
        <w:rPr>
          <w:rFonts w:ascii="Calibri" w:hAnsi="Calibri" w:cs="Arial"/>
          <w:sz w:val="20"/>
        </w:rPr>
        <w:t>i</w:t>
      </w:r>
      <w:r w:rsidR="009E79E9" w:rsidRPr="0033132B">
        <w:rPr>
          <w:rFonts w:ascii="Calibri" w:hAnsi="Calibri" w:cs="Arial"/>
          <w:sz w:val="20"/>
        </w:rPr>
        <w:t xml:space="preserve"> te pogodbe.</w:t>
      </w:r>
    </w:p>
    <w:p w14:paraId="321C85F8" w14:textId="77777777" w:rsidR="00175FAE" w:rsidRPr="0033132B" w:rsidRDefault="00175FAE" w:rsidP="00405ED1">
      <w:pPr>
        <w:numPr>
          <w:ilvl w:val="12"/>
          <w:numId w:val="0"/>
        </w:numPr>
        <w:spacing w:line="276" w:lineRule="auto"/>
        <w:jc w:val="both"/>
        <w:rPr>
          <w:rFonts w:ascii="Calibri" w:hAnsi="Calibri" w:cs="Arial"/>
          <w:sz w:val="20"/>
        </w:rPr>
      </w:pPr>
    </w:p>
    <w:p w14:paraId="3E03A2B4" w14:textId="77777777" w:rsidR="00696A30" w:rsidRPr="0033132B" w:rsidRDefault="00696A30" w:rsidP="00405ED1">
      <w:pPr>
        <w:numPr>
          <w:ilvl w:val="12"/>
          <w:numId w:val="0"/>
        </w:num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33132B">
        <w:rPr>
          <w:rFonts w:ascii="Calibri" w:hAnsi="Calibri" w:cs="Arial"/>
          <w:sz w:val="20"/>
          <w:szCs w:val="20"/>
        </w:rPr>
        <w:t>Bančni podatki prejemnika:</w:t>
      </w:r>
    </w:p>
    <w:p w14:paraId="2C85A058" w14:textId="7350FC67" w:rsidR="00696A30" w:rsidRPr="0033132B" w:rsidRDefault="00696A30" w:rsidP="00405ED1">
      <w:pPr>
        <w:numPr>
          <w:ilvl w:val="12"/>
          <w:numId w:val="0"/>
        </w:num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33132B">
        <w:rPr>
          <w:rFonts w:ascii="Calibri" w:hAnsi="Calibri" w:cs="Arial"/>
          <w:sz w:val="20"/>
          <w:szCs w:val="20"/>
        </w:rPr>
        <w:t>Št. osebnega računa:</w:t>
      </w:r>
      <w:r w:rsidR="00CC0251" w:rsidRPr="0033132B">
        <w:rPr>
          <w:rFonts w:ascii="Calibri" w:hAnsi="Calibri" w:cs="Arial"/>
          <w:b/>
          <w:sz w:val="20"/>
          <w:szCs w:val="20"/>
        </w:rPr>
        <w:t xml:space="preserve"> </w:t>
      </w:r>
    </w:p>
    <w:p w14:paraId="1D65185A" w14:textId="04EFEC30" w:rsidR="00492935" w:rsidRPr="0033132B" w:rsidRDefault="003050FA" w:rsidP="00405ED1">
      <w:pPr>
        <w:numPr>
          <w:ilvl w:val="12"/>
          <w:numId w:val="0"/>
        </w:numPr>
        <w:spacing w:line="276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33132B">
        <w:rPr>
          <w:rFonts w:ascii="Calibri" w:hAnsi="Calibri" w:cs="Arial"/>
          <w:sz w:val="20"/>
          <w:szCs w:val="20"/>
        </w:rPr>
        <w:t>Davčna številka</w:t>
      </w:r>
      <w:r w:rsidR="00696A30" w:rsidRPr="0033132B">
        <w:rPr>
          <w:rFonts w:ascii="Calibri" w:hAnsi="Calibri" w:cs="Arial"/>
          <w:sz w:val="20"/>
          <w:szCs w:val="20"/>
        </w:rPr>
        <w:t xml:space="preserve">: </w:t>
      </w:r>
    </w:p>
    <w:p w14:paraId="4A63FA01" w14:textId="77777777" w:rsidR="00AD724A" w:rsidRPr="0033132B" w:rsidRDefault="00AD724A" w:rsidP="00405ED1">
      <w:pPr>
        <w:numPr>
          <w:ilvl w:val="12"/>
          <w:numId w:val="0"/>
        </w:numPr>
        <w:spacing w:line="276" w:lineRule="auto"/>
        <w:rPr>
          <w:rFonts w:ascii="Calibri" w:hAnsi="Calibri" w:cs="Arial"/>
          <w:sz w:val="20"/>
        </w:rPr>
      </w:pPr>
    </w:p>
    <w:p w14:paraId="787AD2E0" w14:textId="77777777" w:rsidR="00492935" w:rsidRPr="0033132B" w:rsidRDefault="0036596E" w:rsidP="00405ED1">
      <w:pPr>
        <w:numPr>
          <w:ilvl w:val="12"/>
          <w:numId w:val="0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33132B">
        <w:rPr>
          <w:rFonts w:ascii="Calibri" w:hAnsi="Calibri" w:cs="Arial"/>
          <w:b/>
          <w:bCs/>
          <w:sz w:val="20"/>
          <w:szCs w:val="20"/>
        </w:rPr>
        <w:t>6</w:t>
      </w:r>
      <w:r w:rsidR="00492935" w:rsidRPr="0033132B">
        <w:rPr>
          <w:rFonts w:ascii="Calibri" w:hAnsi="Calibri" w:cs="Arial"/>
          <w:b/>
          <w:bCs/>
          <w:sz w:val="20"/>
          <w:szCs w:val="20"/>
        </w:rPr>
        <w:t>. Finančna pomoč iz drugih virov</w:t>
      </w:r>
    </w:p>
    <w:p w14:paraId="1AF8C567" w14:textId="28A9FBF5" w:rsidR="00492935" w:rsidRPr="0033132B" w:rsidRDefault="00492935" w:rsidP="00405ED1">
      <w:pPr>
        <w:numPr>
          <w:ilvl w:val="12"/>
          <w:numId w:val="0"/>
        </w:numPr>
        <w:spacing w:line="276" w:lineRule="auto"/>
        <w:jc w:val="both"/>
        <w:rPr>
          <w:rFonts w:ascii="Calibri" w:hAnsi="Calibri" w:cs="Arial"/>
          <w:sz w:val="20"/>
        </w:rPr>
      </w:pPr>
      <w:r w:rsidRPr="0033132B">
        <w:rPr>
          <w:rFonts w:ascii="Calibri" w:hAnsi="Calibri" w:cs="Arial"/>
          <w:sz w:val="20"/>
        </w:rPr>
        <w:t>Prejemnik s podpisom te pogodbe izjavlja, da so isti stroški kriti samo iz enega vira financiranja. Finančna pomoč</w:t>
      </w:r>
      <w:r w:rsidR="008467A2" w:rsidRPr="0033132B">
        <w:rPr>
          <w:rFonts w:ascii="Calibri" w:hAnsi="Calibri" w:cs="Arial"/>
          <w:sz w:val="20"/>
        </w:rPr>
        <w:t xml:space="preserve"> </w:t>
      </w:r>
      <w:r w:rsidRPr="0033132B">
        <w:rPr>
          <w:rFonts w:ascii="Calibri" w:hAnsi="Calibri" w:cs="Arial"/>
          <w:sz w:val="20"/>
        </w:rPr>
        <w:t xml:space="preserve">torej </w:t>
      </w:r>
      <w:r w:rsidRPr="0033132B">
        <w:rPr>
          <w:rFonts w:ascii="Calibri" w:hAnsi="Calibri" w:cs="Arial"/>
          <w:b/>
          <w:sz w:val="20"/>
        </w:rPr>
        <w:t>ne sme</w:t>
      </w:r>
      <w:r w:rsidRPr="0033132B">
        <w:rPr>
          <w:rFonts w:ascii="Calibri" w:hAnsi="Calibri" w:cs="Arial"/>
          <w:sz w:val="20"/>
        </w:rPr>
        <w:t xml:space="preserve"> biti namenjena </w:t>
      </w:r>
      <w:r w:rsidRPr="0033132B">
        <w:rPr>
          <w:rFonts w:ascii="Calibri" w:hAnsi="Calibri" w:cs="Arial"/>
          <w:b/>
          <w:bCs/>
          <w:sz w:val="20"/>
        </w:rPr>
        <w:t>kritju istih stroškov</w:t>
      </w:r>
      <w:r w:rsidRPr="0033132B">
        <w:rPr>
          <w:rFonts w:ascii="Calibri" w:hAnsi="Calibri" w:cs="Arial"/>
          <w:sz w:val="20"/>
        </w:rPr>
        <w:t>, ki so že kriti</w:t>
      </w:r>
      <w:r w:rsidR="00DC141C" w:rsidRPr="0033132B">
        <w:rPr>
          <w:rFonts w:ascii="Calibri" w:hAnsi="Calibri" w:cs="Arial"/>
          <w:sz w:val="20"/>
        </w:rPr>
        <w:t>:</w:t>
      </w:r>
    </w:p>
    <w:p w14:paraId="54B9B4CB" w14:textId="77777777" w:rsidR="00492935" w:rsidRPr="0033132B" w:rsidRDefault="00492935" w:rsidP="00405ED1">
      <w:pPr>
        <w:numPr>
          <w:ilvl w:val="0"/>
          <w:numId w:val="2"/>
        </w:numPr>
        <w:tabs>
          <w:tab w:val="left" w:pos="993"/>
        </w:tabs>
        <w:spacing w:line="276" w:lineRule="auto"/>
        <w:ind w:left="1134"/>
        <w:jc w:val="both"/>
        <w:rPr>
          <w:rFonts w:ascii="Calibri" w:hAnsi="Calibri" w:cs="Arial"/>
          <w:sz w:val="20"/>
        </w:rPr>
      </w:pPr>
      <w:r w:rsidRPr="0033132B">
        <w:rPr>
          <w:rFonts w:ascii="Calibri" w:hAnsi="Calibri" w:cs="Arial"/>
          <w:sz w:val="20"/>
        </w:rPr>
        <w:t>s sredstvi drugih programov Evropske skupnosti ali</w:t>
      </w:r>
    </w:p>
    <w:p w14:paraId="7359A84F" w14:textId="77777777" w:rsidR="00492935" w:rsidRPr="0033132B" w:rsidRDefault="00492935" w:rsidP="00405ED1">
      <w:pPr>
        <w:numPr>
          <w:ilvl w:val="0"/>
          <w:numId w:val="2"/>
        </w:numPr>
        <w:tabs>
          <w:tab w:val="left" w:pos="993"/>
        </w:tabs>
        <w:spacing w:line="276" w:lineRule="auto"/>
        <w:ind w:left="1134"/>
        <w:jc w:val="both"/>
        <w:rPr>
          <w:rFonts w:ascii="Calibri" w:hAnsi="Calibri" w:cs="Arial"/>
          <w:sz w:val="20"/>
        </w:rPr>
      </w:pPr>
      <w:r w:rsidRPr="0033132B">
        <w:rPr>
          <w:rFonts w:ascii="Calibri" w:hAnsi="Calibri" w:cs="Arial"/>
          <w:sz w:val="20"/>
        </w:rPr>
        <w:t>iz sredstev aktivnosti, ki so sofinancirane iz sredstev Evropske skupnosti ali</w:t>
      </w:r>
    </w:p>
    <w:p w14:paraId="519AD35D" w14:textId="77777777" w:rsidR="0007205E" w:rsidRPr="0033132B" w:rsidRDefault="0007205E" w:rsidP="00405ED1">
      <w:pPr>
        <w:numPr>
          <w:ilvl w:val="0"/>
          <w:numId w:val="2"/>
        </w:numPr>
        <w:tabs>
          <w:tab w:val="left" w:pos="993"/>
        </w:tabs>
        <w:spacing w:line="276" w:lineRule="auto"/>
        <w:ind w:left="1134"/>
        <w:jc w:val="both"/>
        <w:rPr>
          <w:rFonts w:ascii="Calibri" w:hAnsi="Calibri" w:cs="Arial"/>
          <w:sz w:val="20"/>
        </w:rPr>
      </w:pPr>
      <w:r w:rsidRPr="0033132B">
        <w:rPr>
          <w:rFonts w:ascii="Calibri" w:hAnsi="Calibri" w:cs="Arial"/>
          <w:sz w:val="20"/>
        </w:rPr>
        <w:t xml:space="preserve">drugih virov, pridobljenih za sofinanciranje iste mobilnosti. </w:t>
      </w:r>
    </w:p>
    <w:p w14:paraId="3BAB6995" w14:textId="77777777" w:rsidR="00AD724A" w:rsidRPr="0033132B" w:rsidRDefault="00AD724A" w:rsidP="00405ED1">
      <w:pPr>
        <w:tabs>
          <w:tab w:val="left" w:pos="993"/>
        </w:tabs>
        <w:spacing w:line="276" w:lineRule="auto"/>
        <w:ind w:left="1134"/>
        <w:jc w:val="both"/>
        <w:rPr>
          <w:rFonts w:ascii="Calibri" w:hAnsi="Calibri" w:cs="Arial"/>
          <w:sz w:val="20"/>
        </w:rPr>
      </w:pPr>
    </w:p>
    <w:p w14:paraId="39FE47F4" w14:textId="77777777" w:rsidR="00492935" w:rsidRPr="0033132B" w:rsidRDefault="0036596E" w:rsidP="00405ED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b/>
          <w:bCs/>
          <w:sz w:val="20"/>
          <w:szCs w:val="20"/>
        </w:rPr>
      </w:pPr>
      <w:r w:rsidRPr="0033132B">
        <w:rPr>
          <w:rFonts w:ascii="Calibri" w:hAnsi="Calibri" w:cs="Arial"/>
          <w:b/>
          <w:bCs/>
          <w:sz w:val="20"/>
          <w:szCs w:val="20"/>
        </w:rPr>
        <w:t>7</w:t>
      </w:r>
      <w:r w:rsidR="00492935" w:rsidRPr="0033132B">
        <w:rPr>
          <w:rFonts w:ascii="Calibri" w:hAnsi="Calibri" w:cs="Arial"/>
          <w:b/>
          <w:bCs/>
          <w:sz w:val="20"/>
          <w:szCs w:val="20"/>
        </w:rPr>
        <w:t>. Poročanje</w:t>
      </w:r>
    </w:p>
    <w:p w14:paraId="6B1B38C6" w14:textId="2C92310E" w:rsidR="00175FAE" w:rsidRPr="0033132B" w:rsidRDefault="006C61ED" w:rsidP="00405ED1">
      <w:pPr>
        <w:numPr>
          <w:ilvl w:val="12"/>
          <w:numId w:val="0"/>
        </w:numPr>
        <w:spacing w:line="276" w:lineRule="auto"/>
        <w:rPr>
          <w:rFonts w:ascii="Calibri" w:hAnsi="Calibri" w:cs="Arial"/>
          <w:sz w:val="20"/>
        </w:rPr>
      </w:pPr>
      <w:r w:rsidRPr="0033132B">
        <w:rPr>
          <w:rFonts w:ascii="Calibri" w:hAnsi="Calibri" w:cs="Arial"/>
          <w:sz w:val="20"/>
        </w:rPr>
        <w:t xml:space="preserve">Prejemnik mora najkasneje v </w:t>
      </w:r>
      <w:r w:rsidRPr="0033132B">
        <w:rPr>
          <w:rFonts w:ascii="Calibri" w:hAnsi="Calibri" w:cs="Arial"/>
          <w:b/>
          <w:sz w:val="20"/>
        </w:rPr>
        <w:t>30 dneh</w:t>
      </w:r>
      <w:r w:rsidRPr="0033132B">
        <w:rPr>
          <w:rFonts w:ascii="Calibri" w:hAnsi="Calibri" w:cs="Arial"/>
          <w:sz w:val="20"/>
        </w:rPr>
        <w:t xml:space="preserve"> po zaključku </w:t>
      </w:r>
      <w:r w:rsidR="003313CA" w:rsidRPr="0033132B">
        <w:rPr>
          <w:rFonts w:ascii="Calibri" w:hAnsi="Calibri" w:cs="Arial"/>
          <w:sz w:val="20"/>
        </w:rPr>
        <w:t>študijskega obiska</w:t>
      </w:r>
      <w:r w:rsidRPr="0033132B">
        <w:rPr>
          <w:rFonts w:ascii="Calibri" w:hAnsi="Calibri" w:cs="Arial"/>
          <w:sz w:val="20"/>
        </w:rPr>
        <w:t xml:space="preserve"> predložiti </w:t>
      </w:r>
      <w:r w:rsidR="00F07C28" w:rsidRPr="0033132B">
        <w:rPr>
          <w:rFonts w:ascii="Calibri" w:hAnsi="Calibri" w:cs="Arial"/>
          <w:sz w:val="20"/>
        </w:rPr>
        <w:t>Končno poročilo - študijski obiski (Priloga 1)</w:t>
      </w:r>
      <w:r w:rsidRPr="0033132B">
        <w:rPr>
          <w:rFonts w:ascii="Calibri" w:hAnsi="Calibri" w:cs="Arial"/>
          <w:sz w:val="20"/>
        </w:rPr>
        <w:t>, skupaj z vsemi dokazili</w:t>
      </w:r>
      <w:r w:rsidR="00175FAE" w:rsidRPr="0033132B">
        <w:rPr>
          <w:rFonts w:ascii="Calibri" w:hAnsi="Calibri" w:cs="Arial"/>
          <w:sz w:val="20"/>
        </w:rPr>
        <w:t>, ki morajo obsegati:</w:t>
      </w:r>
    </w:p>
    <w:p w14:paraId="0E5DFBAB" w14:textId="7F70B7C1" w:rsidR="00175FAE" w:rsidRPr="0033132B" w:rsidRDefault="006C61ED" w:rsidP="00405ED1">
      <w:pPr>
        <w:pStyle w:val="ListParagraph"/>
        <w:numPr>
          <w:ilvl w:val="0"/>
          <w:numId w:val="2"/>
        </w:numPr>
        <w:spacing w:line="276" w:lineRule="auto"/>
        <w:ind w:left="426"/>
        <w:rPr>
          <w:rFonts w:ascii="Calibri" w:hAnsi="Calibri" w:cs="Arial"/>
          <w:sz w:val="20"/>
        </w:rPr>
      </w:pPr>
      <w:r w:rsidRPr="0033132B">
        <w:rPr>
          <w:rFonts w:ascii="Calibri" w:hAnsi="Calibri" w:cs="Arial"/>
          <w:sz w:val="20"/>
        </w:rPr>
        <w:t xml:space="preserve">račun, </w:t>
      </w:r>
    </w:p>
    <w:p w14:paraId="1901E7AB" w14:textId="77777777" w:rsidR="00175FAE" w:rsidRPr="0033132B" w:rsidRDefault="006C61ED" w:rsidP="00405ED1">
      <w:pPr>
        <w:pStyle w:val="ListParagraph"/>
        <w:numPr>
          <w:ilvl w:val="0"/>
          <w:numId w:val="2"/>
        </w:numPr>
        <w:spacing w:line="276" w:lineRule="auto"/>
        <w:ind w:left="426"/>
        <w:rPr>
          <w:rFonts w:ascii="Calibri" w:hAnsi="Calibri" w:cs="Arial"/>
          <w:sz w:val="20"/>
        </w:rPr>
      </w:pPr>
      <w:proofErr w:type="spellStart"/>
      <w:r w:rsidRPr="0033132B">
        <w:rPr>
          <w:rFonts w:ascii="Calibri" w:hAnsi="Calibri" w:cs="Arial"/>
          <w:sz w:val="20"/>
        </w:rPr>
        <w:t>bo</w:t>
      </w:r>
      <w:r w:rsidR="00A06A73" w:rsidRPr="0033132B">
        <w:rPr>
          <w:rFonts w:ascii="Calibri" w:hAnsi="Calibri" w:cs="Arial"/>
          <w:sz w:val="20"/>
        </w:rPr>
        <w:t>a</w:t>
      </w:r>
      <w:r w:rsidR="00175FAE" w:rsidRPr="0033132B">
        <w:rPr>
          <w:rFonts w:ascii="Calibri" w:hAnsi="Calibri" w:cs="Arial"/>
          <w:sz w:val="20"/>
        </w:rPr>
        <w:t>rding</w:t>
      </w:r>
      <w:proofErr w:type="spellEnd"/>
      <w:r w:rsidR="00175FAE" w:rsidRPr="0033132B">
        <w:rPr>
          <w:rFonts w:ascii="Calibri" w:hAnsi="Calibri" w:cs="Arial"/>
          <w:sz w:val="20"/>
        </w:rPr>
        <w:t xml:space="preserve"> </w:t>
      </w:r>
      <w:proofErr w:type="spellStart"/>
      <w:r w:rsidR="00175FAE" w:rsidRPr="0033132B">
        <w:rPr>
          <w:rFonts w:ascii="Calibri" w:hAnsi="Calibri" w:cs="Arial"/>
          <w:sz w:val="20"/>
        </w:rPr>
        <w:t>pass</w:t>
      </w:r>
      <w:proofErr w:type="spellEnd"/>
      <w:r w:rsidR="00175FAE" w:rsidRPr="0033132B">
        <w:rPr>
          <w:rFonts w:ascii="Calibri" w:hAnsi="Calibri" w:cs="Arial"/>
          <w:sz w:val="20"/>
        </w:rPr>
        <w:t>,</w:t>
      </w:r>
    </w:p>
    <w:p w14:paraId="79214D21" w14:textId="160244C2" w:rsidR="006C61ED" w:rsidRPr="0033132B" w:rsidRDefault="001430AE" w:rsidP="00405ED1">
      <w:pPr>
        <w:pStyle w:val="ListParagraph"/>
        <w:numPr>
          <w:ilvl w:val="0"/>
          <w:numId w:val="2"/>
        </w:numPr>
        <w:spacing w:line="276" w:lineRule="auto"/>
        <w:ind w:left="426"/>
        <w:rPr>
          <w:rFonts w:ascii="Calibri" w:hAnsi="Calibri" w:cs="Arial"/>
          <w:sz w:val="20"/>
        </w:rPr>
      </w:pPr>
      <w:r w:rsidRPr="0033132B">
        <w:rPr>
          <w:rFonts w:ascii="Calibri" w:hAnsi="Calibri" w:cs="Arial"/>
          <w:sz w:val="20"/>
        </w:rPr>
        <w:t>potrdilo o udeležbi na študijskem obisku</w:t>
      </w:r>
      <w:r w:rsidR="00175FAE" w:rsidRPr="0033132B">
        <w:rPr>
          <w:rFonts w:ascii="Calibri" w:hAnsi="Calibri" w:cs="Arial"/>
          <w:sz w:val="20"/>
        </w:rPr>
        <w:t>.</w:t>
      </w:r>
      <w:r w:rsidR="006C61ED" w:rsidRPr="0033132B">
        <w:rPr>
          <w:rFonts w:ascii="Calibri" w:hAnsi="Calibri" w:cs="Arial"/>
          <w:sz w:val="20"/>
        </w:rPr>
        <w:t xml:space="preserve"> </w:t>
      </w:r>
    </w:p>
    <w:p w14:paraId="0D98EC2B" w14:textId="77777777" w:rsidR="006C61ED" w:rsidRPr="0033132B" w:rsidRDefault="006C61ED" w:rsidP="00405ED1">
      <w:pPr>
        <w:spacing w:line="276" w:lineRule="auto"/>
        <w:rPr>
          <w:rFonts w:ascii="Calibri" w:hAnsi="Calibri" w:cs="Arial"/>
          <w:sz w:val="20"/>
        </w:rPr>
      </w:pPr>
    </w:p>
    <w:p w14:paraId="3EA8E6CB" w14:textId="38A02123" w:rsidR="00955273" w:rsidRPr="0033132B" w:rsidRDefault="00DA3E11" w:rsidP="00405ED1">
      <w:pPr>
        <w:pStyle w:val="BodyText2"/>
        <w:spacing w:line="276" w:lineRule="auto"/>
        <w:rPr>
          <w:rFonts w:ascii="Calibri" w:hAnsi="Calibri"/>
          <w:sz w:val="20"/>
          <w:lang w:val="sl-SI"/>
        </w:rPr>
      </w:pPr>
      <w:r w:rsidRPr="0033132B">
        <w:rPr>
          <w:rFonts w:ascii="Calibri" w:hAnsi="Calibri"/>
          <w:sz w:val="20"/>
          <w:lang w:val="sl-SI"/>
        </w:rPr>
        <w:t xml:space="preserve">Obračun mora prejemnik </w:t>
      </w:r>
      <w:r w:rsidR="00955273" w:rsidRPr="0033132B">
        <w:rPr>
          <w:rFonts w:ascii="Calibri" w:hAnsi="Calibri"/>
          <w:sz w:val="20"/>
          <w:lang w:val="sl-SI"/>
        </w:rPr>
        <w:t xml:space="preserve">poslati </w:t>
      </w:r>
      <w:r w:rsidR="00405ED1" w:rsidRPr="0033132B">
        <w:rPr>
          <w:rFonts w:ascii="Calibri" w:hAnsi="Calibri"/>
          <w:sz w:val="20"/>
          <w:lang w:val="sl-SI"/>
        </w:rPr>
        <w:t xml:space="preserve">na </w:t>
      </w:r>
      <w:r w:rsidR="00175FAE" w:rsidRPr="0033132B">
        <w:rPr>
          <w:rFonts w:ascii="Calibri" w:hAnsi="Calibri"/>
          <w:sz w:val="20"/>
          <w:lang w:val="sl-SI"/>
        </w:rPr>
        <w:t xml:space="preserve">predpisanem obrazcu </w:t>
      </w:r>
      <w:r w:rsidR="00527919" w:rsidRPr="0033132B">
        <w:rPr>
          <w:rFonts w:ascii="Calibri" w:hAnsi="Calibri"/>
          <w:sz w:val="20"/>
          <w:u w:val="single"/>
          <w:lang w:val="sl-SI"/>
        </w:rPr>
        <w:t xml:space="preserve">Končno poročilo - študijski obiski </w:t>
      </w:r>
      <w:r w:rsidR="00175FAE" w:rsidRPr="0033132B">
        <w:rPr>
          <w:rFonts w:ascii="Calibri" w:hAnsi="Calibri"/>
          <w:sz w:val="20"/>
          <w:lang w:val="sl-SI"/>
        </w:rPr>
        <w:t xml:space="preserve">(Priloga 1) </w:t>
      </w:r>
      <w:r w:rsidR="00955273" w:rsidRPr="0033132B">
        <w:rPr>
          <w:rFonts w:ascii="Calibri" w:hAnsi="Calibri"/>
          <w:sz w:val="20"/>
          <w:lang w:val="sl-SI"/>
        </w:rPr>
        <w:t>na naslov:</w:t>
      </w:r>
    </w:p>
    <w:p w14:paraId="70AAC3EC" w14:textId="77777777" w:rsidR="00492935" w:rsidRPr="0033132B" w:rsidRDefault="00492935" w:rsidP="00405ED1">
      <w:pPr>
        <w:spacing w:line="276" w:lineRule="auto"/>
        <w:jc w:val="both"/>
        <w:rPr>
          <w:rFonts w:ascii="Calibri" w:hAnsi="Calibri" w:cs="Arial"/>
          <w:sz w:val="20"/>
        </w:rPr>
      </w:pPr>
    </w:p>
    <w:p w14:paraId="622B2E31" w14:textId="475021B2" w:rsidR="00DA3E11" w:rsidRPr="0033132B" w:rsidRDefault="0040421C" w:rsidP="00405ED1">
      <w:pPr>
        <w:spacing w:line="276" w:lineRule="auto"/>
        <w:rPr>
          <w:rFonts w:ascii="Calibri" w:hAnsi="Calibri" w:cs="Arial"/>
          <w:b/>
          <w:bCs/>
          <w:sz w:val="20"/>
        </w:rPr>
      </w:pPr>
      <w:r w:rsidRPr="0033132B">
        <w:rPr>
          <w:rFonts w:ascii="Calibri" w:hAnsi="Calibri" w:cs="Arial"/>
          <w:b/>
          <w:bCs/>
          <w:sz w:val="20"/>
        </w:rPr>
        <w:t xml:space="preserve">Fakulteta za logistiko, </w:t>
      </w:r>
      <w:r w:rsidR="008F0992" w:rsidRPr="0033132B">
        <w:rPr>
          <w:rFonts w:ascii="Calibri" w:hAnsi="Calibri" w:cs="Arial"/>
          <w:b/>
          <w:bCs/>
          <w:sz w:val="20"/>
        </w:rPr>
        <w:t>Univerza v Mariboru</w:t>
      </w:r>
    </w:p>
    <w:p w14:paraId="2D97F893" w14:textId="11763778" w:rsidR="008F0992" w:rsidRPr="0033132B" w:rsidRDefault="0040421C" w:rsidP="00405ED1">
      <w:pPr>
        <w:spacing w:line="276" w:lineRule="auto"/>
        <w:rPr>
          <w:rFonts w:ascii="Calibri" w:hAnsi="Calibri" w:cs="Arial"/>
          <w:b/>
          <w:bCs/>
          <w:sz w:val="20"/>
        </w:rPr>
      </w:pPr>
      <w:r w:rsidRPr="0033132B">
        <w:rPr>
          <w:rFonts w:ascii="Calibri" w:hAnsi="Calibri" w:cs="Arial"/>
          <w:b/>
          <w:bCs/>
          <w:sz w:val="20"/>
        </w:rPr>
        <w:t>Mednarodna pisarna</w:t>
      </w:r>
    </w:p>
    <w:p w14:paraId="3A27F306" w14:textId="6164B49D" w:rsidR="008F0992" w:rsidRPr="0033132B" w:rsidRDefault="0040421C" w:rsidP="00405ED1">
      <w:pPr>
        <w:spacing w:line="276" w:lineRule="auto"/>
        <w:rPr>
          <w:rFonts w:ascii="Calibri" w:hAnsi="Calibri" w:cs="Arial"/>
          <w:b/>
          <w:bCs/>
          <w:sz w:val="20"/>
        </w:rPr>
      </w:pPr>
      <w:r w:rsidRPr="0033132B">
        <w:rPr>
          <w:rFonts w:ascii="Calibri" w:hAnsi="Calibri" w:cs="Arial"/>
          <w:b/>
          <w:bCs/>
          <w:sz w:val="20"/>
        </w:rPr>
        <w:t>Mariborska cesta 7</w:t>
      </w:r>
    </w:p>
    <w:p w14:paraId="29A2FBEE" w14:textId="6F082635" w:rsidR="008F0992" w:rsidRPr="0033132B" w:rsidRDefault="0040421C" w:rsidP="00405ED1">
      <w:pPr>
        <w:spacing w:line="276" w:lineRule="auto"/>
        <w:rPr>
          <w:rFonts w:ascii="Calibri" w:hAnsi="Calibri" w:cs="Arial"/>
          <w:b/>
          <w:bCs/>
          <w:sz w:val="20"/>
        </w:rPr>
      </w:pPr>
      <w:r w:rsidRPr="0033132B">
        <w:rPr>
          <w:rFonts w:ascii="Calibri" w:hAnsi="Calibri" w:cs="Arial"/>
          <w:b/>
          <w:bCs/>
          <w:sz w:val="20"/>
        </w:rPr>
        <w:t>3000 Celje</w:t>
      </w:r>
    </w:p>
    <w:p w14:paraId="6CA7AFA0" w14:textId="77777777" w:rsidR="008F0992" w:rsidRPr="0033132B" w:rsidRDefault="008F0992" w:rsidP="00405ED1">
      <w:pPr>
        <w:spacing w:line="276" w:lineRule="auto"/>
        <w:rPr>
          <w:rFonts w:ascii="Calibri" w:hAnsi="Calibri" w:cs="Arial"/>
          <w:b/>
          <w:bCs/>
          <w:sz w:val="20"/>
        </w:rPr>
      </w:pPr>
    </w:p>
    <w:p w14:paraId="780988FA" w14:textId="2CFDD69C" w:rsidR="0087180B" w:rsidRPr="0033132B" w:rsidRDefault="008F0992" w:rsidP="00405ED1">
      <w:pPr>
        <w:spacing w:line="276" w:lineRule="auto"/>
        <w:rPr>
          <w:rFonts w:ascii="Calibri" w:hAnsi="Calibri" w:cs="Arial"/>
          <w:b/>
          <w:bCs/>
          <w:sz w:val="20"/>
        </w:rPr>
      </w:pPr>
      <w:r w:rsidRPr="0033132B">
        <w:rPr>
          <w:rFonts w:ascii="Calibri" w:hAnsi="Calibri" w:cs="Arial"/>
          <w:bCs/>
          <w:sz w:val="20"/>
        </w:rPr>
        <w:t>s pripisom</w:t>
      </w:r>
      <w:r w:rsidRPr="0033132B">
        <w:rPr>
          <w:rFonts w:ascii="Calibri" w:hAnsi="Calibri" w:cs="Arial"/>
          <w:b/>
          <w:bCs/>
          <w:sz w:val="20"/>
        </w:rPr>
        <w:t xml:space="preserve"> »</w:t>
      </w:r>
      <w:r w:rsidR="00E17465" w:rsidRPr="0033132B">
        <w:rPr>
          <w:rFonts w:ascii="Calibri" w:hAnsi="Calibri" w:cs="Arial"/>
          <w:b/>
          <w:bCs/>
          <w:sz w:val="20"/>
        </w:rPr>
        <w:t>RSF 2025-2028,</w:t>
      </w:r>
      <w:r w:rsidR="0040421C" w:rsidRPr="0033132B">
        <w:rPr>
          <w:rFonts w:ascii="Calibri" w:hAnsi="Calibri" w:cs="Arial"/>
          <w:b/>
          <w:bCs/>
          <w:sz w:val="20"/>
        </w:rPr>
        <w:t xml:space="preserve"> </w:t>
      </w:r>
      <w:r w:rsidR="005C5776" w:rsidRPr="0033132B">
        <w:rPr>
          <w:rFonts w:ascii="Calibri" w:hAnsi="Calibri" w:cs="Arial"/>
          <w:b/>
          <w:bCs/>
          <w:sz w:val="20"/>
        </w:rPr>
        <w:t>študijski obisk</w:t>
      </w:r>
      <w:r w:rsidRPr="0033132B">
        <w:rPr>
          <w:rFonts w:ascii="Calibri" w:hAnsi="Calibri" w:cs="Arial"/>
          <w:b/>
          <w:bCs/>
          <w:sz w:val="20"/>
        </w:rPr>
        <w:t>«.</w:t>
      </w:r>
    </w:p>
    <w:p w14:paraId="698FC1AF" w14:textId="77777777" w:rsidR="00EC17E9" w:rsidRPr="0033132B" w:rsidRDefault="00EC17E9" w:rsidP="00405ED1">
      <w:pPr>
        <w:spacing w:line="276" w:lineRule="auto"/>
        <w:rPr>
          <w:rFonts w:ascii="Calibri" w:hAnsi="Calibri" w:cs="Arial"/>
          <w:b/>
          <w:bCs/>
          <w:sz w:val="20"/>
        </w:rPr>
      </w:pPr>
    </w:p>
    <w:p w14:paraId="48B57615" w14:textId="077E1618" w:rsidR="00EC17E9" w:rsidRPr="0033132B" w:rsidRDefault="00EC17E9" w:rsidP="00405ED1">
      <w:pPr>
        <w:spacing w:line="276" w:lineRule="auto"/>
        <w:rPr>
          <w:rFonts w:ascii="Calibri" w:hAnsi="Calibri" w:cs="Arial"/>
          <w:b/>
          <w:bCs/>
          <w:sz w:val="20"/>
        </w:rPr>
      </w:pPr>
      <w:r w:rsidRPr="0033132B">
        <w:rPr>
          <w:rFonts w:ascii="Calibri" w:hAnsi="Calibri" w:cs="Arial"/>
          <w:b/>
          <w:bCs/>
          <w:sz w:val="20"/>
        </w:rPr>
        <w:t>8. Obveznosti prejemnika</w:t>
      </w:r>
    </w:p>
    <w:p w14:paraId="248F4CEB" w14:textId="77777777" w:rsidR="00885063" w:rsidRPr="0033132B" w:rsidRDefault="00885063" w:rsidP="00885063">
      <w:pPr>
        <w:spacing w:line="276" w:lineRule="auto"/>
        <w:rPr>
          <w:rFonts w:ascii="Calibri" w:hAnsi="Calibri" w:cs="Arial"/>
          <w:sz w:val="20"/>
        </w:rPr>
      </w:pPr>
      <w:r w:rsidRPr="0033132B">
        <w:rPr>
          <w:rFonts w:ascii="Calibri" w:hAnsi="Calibri" w:cs="Arial"/>
          <w:sz w:val="20"/>
        </w:rPr>
        <w:t>Prejemnik se zavezuje, da bo:</w:t>
      </w:r>
    </w:p>
    <w:p w14:paraId="1EA78D5F" w14:textId="77777777" w:rsidR="00885063" w:rsidRPr="0033132B" w:rsidRDefault="00885063" w:rsidP="00885063">
      <w:pPr>
        <w:pStyle w:val="ListParagraph"/>
        <w:numPr>
          <w:ilvl w:val="0"/>
          <w:numId w:val="10"/>
        </w:numPr>
        <w:spacing w:line="276" w:lineRule="auto"/>
        <w:rPr>
          <w:rFonts w:ascii="Calibri" w:hAnsi="Calibri" w:cs="Arial"/>
          <w:sz w:val="20"/>
        </w:rPr>
      </w:pPr>
      <w:r w:rsidRPr="0033132B">
        <w:rPr>
          <w:rFonts w:ascii="Calibri" w:hAnsi="Calibri" w:cs="Arial"/>
          <w:sz w:val="20"/>
        </w:rPr>
        <w:t xml:space="preserve">aktivno in odgovorno sodeloval pri vseh predvidenih aktivnostih študijskega obiska na </w:t>
      </w:r>
      <w:proofErr w:type="spellStart"/>
      <w:r w:rsidRPr="0033132B">
        <w:rPr>
          <w:rFonts w:ascii="Calibri" w:hAnsi="Calibri" w:cs="Arial"/>
          <w:sz w:val="20"/>
        </w:rPr>
        <w:t>Ningbo</w:t>
      </w:r>
      <w:proofErr w:type="spellEnd"/>
      <w:r w:rsidRPr="0033132B">
        <w:rPr>
          <w:rFonts w:ascii="Calibri" w:hAnsi="Calibri" w:cs="Arial"/>
          <w:sz w:val="20"/>
        </w:rPr>
        <w:t xml:space="preserve"> </w:t>
      </w:r>
      <w:proofErr w:type="spellStart"/>
      <w:r w:rsidRPr="0033132B">
        <w:rPr>
          <w:rFonts w:ascii="Calibri" w:hAnsi="Calibri" w:cs="Arial"/>
          <w:sz w:val="20"/>
        </w:rPr>
        <w:t>University</w:t>
      </w:r>
      <w:proofErr w:type="spellEnd"/>
      <w:r w:rsidRPr="0033132B">
        <w:rPr>
          <w:rFonts w:ascii="Calibri" w:hAnsi="Calibri" w:cs="Arial"/>
          <w:sz w:val="20"/>
        </w:rPr>
        <w:t>,</w:t>
      </w:r>
    </w:p>
    <w:p w14:paraId="515ABD62" w14:textId="77777777" w:rsidR="00885063" w:rsidRPr="0033132B" w:rsidRDefault="00885063" w:rsidP="00885063">
      <w:pPr>
        <w:pStyle w:val="ListParagraph"/>
        <w:numPr>
          <w:ilvl w:val="0"/>
          <w:numId w:val="10"/>
        </w:numPr>
        <w:spacing w:line="276" w:lineRule="auto"/>
        <w:rPr>
          <w:rFonts w:ascii="Calibri" w:hAnsi="Calibri" w:cs="Arial"/>
          <w:sz w:val="20"/>
        </w:rPr>
      </w:pPr>
      <w:r w:rsidRPr="0033132B">
        <w:rPr>
          <w:rFonts w:ascii="Calibri" w:hAnsi="Calibri" w:cs="Arial"/>
          <w:sz w:val="20"/>
        </w:rPr>
        <w:t>s svojim vedenjem ustrezno predstavljal matično institucijo in Univerzo v Mariboru,</w:t>
      </w:r>
    </w:p>
    <w:p w14:paraId="228D9681" w14:textId="5609CF18" w:rsidR="00885063" w:rsidRPr="0033132B" w:rsidRDefault="00885063" w:rsidP="00885063">
      <w:pPr>
        <w:pStyle w:val="ListParagraph"/>
        <w:numPr>
          <w:ilvl w:val="0"/>
          <w:numId w:val="10"/>
        </w:numPr>
        <w:spacing w:line="276" w:lineRule="auto"/>
        <w:rPr>
          <w:rFonts w:ascii="Calibri" w:hAnsi="Calibri" w:cs="Arial"/>
          <w:sz w:val="20"/>
        </w:rPr>
      </w:pPr>
      <w:r w:rsidRPr="0033132B">
        <w:rPr>
          <w:rFonts w:ascii="Calibri" w:hAnsi="Calibri" w:cs="Arial"/>
          <w:sz w:val="20"/>
        </w:rPr>
        <w:t>sodeloval pri promocijskih aktivnostih (fotografije, video vsebine, objave),</w:t>
      </w:r>
    </w:p>
    <w:p w14:paraId="2F2E3BA8" w14:textId="77777777" w:rsidR="00AC363B" w:rsidRPr="0033132B" w:rsidRDefault="00AC363B" w:rsidP="00885063">
      <w:pPr>
        <w:spacing w:line="276" w:lineRule="auto"/>
        <w:rPr>
          <w:rFonts w:ascii="Calibri" w:hAnsi="Calibri" w:cs="Arial"/>
          <w:sz w:val="20"/>
        </w:rPr>
      </w:pPr>
    </w:p>
    <w:p w14:paraId="4D4AE172" w14:textId="4455EB3C" w:rsidR="00885063" w:rsidRPr="0033132B" w:rsidRDefault="00885063" w:rsidP="00885063">
      <w:pPr>
        <w:spacing w:line="276" w:lineRule="auto"/>
        <w:rPr>
          <w:rFonts w:ascii="Calibri" w:hAnsi="Calibri" w:cs="Arial"/>
          <w:sz w:val="20"/>
        </w:rPr>
      </w:pPr>
      <w:r w:rsidRPr="0033132B">
        <w:rPr>
          <w:rFonts w:ascii="Calibri" w:hAnsi="Calibri" w:cs="Arial"/>
          <w:sz w:val="20"/>
        </w:rPr>
        <w:t>ter:</w:t>
      </w:r>
    </w:p>
    <w:p w14:paraId="4E7E8087" w14:textId="77777777" w:rsidR="00AC363B" w:rsidRPr="0033132B" w:rsidRDefault="00AC363B" w:rsidP="00885063">
      <w:pPr>
        <w:spacing w:line="276" w:lineRule="auto"/>
        <w:rPr>
          <w:rFonts w:ascii="Calibri" w:hAnsi="Calibri" w:cs="Arial"/>
          <w:sz w:val="20"/>
        </w:rPr>
      </w:pPr>
    </w:p>
    <w:p w14:paraId="3F870FC2" w14:textId="68142AC3" w:rsidR="0033132B" w:rsidRPr="0033132B" w:rsidRDefault="00885063" w:rsidP="0033132B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cs="Arial"/>
          <w:sz w:val="20"/>
        </w:rPr>
      </w:pPr>
      <w:r w:rsidRPr="0033132B">
        <w:rPr>
          <w:rFonts w:ascii="Calibri" w:hAnsi="Calibri" w:cs="Arial"/>
          <w:sz w:val="20"/>
        </w:rPr>
        <w:t xml:space="preserve">po zaključku študijskega obiska aktivno sodeloval </w:t>
      </w:r>
      <w:r w:rsidR="0033132B" w:rsidRPr="0033132B">
        <w:rPr>
          <w:rFonts w:ascii="Calibri" w:hAnsi="Calibri" w:cs="Arial"/>
          <w:sz w:val="20"/>
        </w:rPr>
        <w:t>pri organizacijskem in administrativno-tehničnem delu pred začetkom poletne šole,</w:t>
      </w:r>
    </w:p>
    <w:p w14:paraId="67B6B070" w14:textId="68B969A8" w:rsidR="00AC363B" w:rsidRPr="0033132B" w:rsidRDefault="0033132B" w:rsidP="00885063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cs="Arial"/>
          <w:sz w:val="20"/>
        </w:rPr>
      </w:pPr>
      <w:r w:rsidRPr="0033132B">
        <w:rPr>
          <w:rFonts w:ascii="Calibri" w:hAnsi="Calibri" w:cs="Arial"/>
          <w:sz w:val="20"/>
        </w:rPr>
        <w:t xml:space="preserve">sodeloval </w:t>
      </w:r>
      <w:r w:rsidR="00885063" w:rsidRPr="0033132B">
        <w:rPr>
          <w:rFonts w:ascii="Calibri" w:hAnsi="Calibri" w:cs="Arial"/>
          <w:sz w:val="20"/>
        </w:rPr>
        <w:t>pri sprejemu študentov s partnerske institucije na Fakulteti za logistiko,</w:t>
      </w:r>
    </w:p>
    <w:p w14:paraId="7B6F9E84" w14:textId="77777777" w:rsidR="00AC363B" w:rsidRPr="0033132B" w:rsidRDefault="00885063" w:rsidP="00885063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cs="Arial"/>
          <w:sz w:val="20"/>
        </w:rPr>
      </w:pPr>
      <w:r w:rsidRPr="0033132B">
        <w:rPr>
          <w:rFonts w:ascii="Calibri" w:hAnsi="Calibri" w:cs="Arial"/>
          <w:sz w:val="20"/>
        </w:rPr>
        <w:t>sodeloval pri izvedbi aktivnosti v času obiska študentov,</w:t>
      </w:r>
    </w:p>
    <w:p w14:paraId="49977FA8" w14:textId="77777777" w:rsidR="00AC363B" w:rsidRPr="0033132B" w:rsidRDefault="00885063" w:rsidP="00885063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cs="Arial"/>
          <w:sz w:val="20"/>
        </w:rPr>
      </w:pPr>
      <w:r w:rsidRPr="0033132B">
        <w:rPr>
          <w:rFonts w:ascii="Calibri" w:hAnsi="Calibri" w:cs="Arial"/>
          <w:sz w:val="20"/>
        </w:rPr>
        <w:lastRenderedPageBreak/>
        <w:t>nudil podporo pri usmerjanju, vključevanju in koordinaciji študentov,</w:t>
      </w:r>
    </w:p>
    <w:p w14:paraId="3720D79A" w14:textId="3433FDAC" w:rsidR="00885063" w:rsidRPr="0033132B" w:rsidRDefault="00885063" w:rsidP="00885063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cs="Arial"/>
          <w:sz w:val="20"/>
        </w:rPr>
      </w:pPr>
      <w:r w:rsidRPr="0033132B">
        <w:rPr>
          <w:rFonts w:ascii="Calibri" w:hAnsi="Calibri" w:cs="Arial"/>
          <w:sz w:val="20"/>
        </w:rPr>
        <w:t>se udeleževal spremljevalnih in družabnih dogodkov ter aktivno prispeval k izvedbi programa.</w:t>
      </w:r>
    </w:p>
    <w:p w14:paraId="6702DC7E" w14:textId="77777777" w:rsidR="00AC363B" w:rsidRPr="0033132B" w:rsidRDefault="00AC363B" w:rsidP="00885063">
      <w:pPr>
        <w:spacing w:line="276" w:lineRule="auto"/>
        <w:rPr>
          <w:rFonts w:ascii="Calibri" w:hAnsi="Calibri" w:cs="Arial"/>
          <w:sz w:val="20"/>
        </w:rPr>
      </w:pPr>
    </w:p>
    <w:p w14:paraId="3FAD1901" w14:textId="2C1744AC" w:rsidR="00EC17E9" w:rsidRPr="0033132B" w:rsidRDefault="00885063" w:rsidP="00885063">
      <w:pPr>
        <w:spacing w:line="276" w:lineRule="auto"/>
        <w:rPr>
          <w:rFonts w:ascii="Calibri" w:hAnsi="Calibri" w:cs="Arial"/>
          <w:sz w:val="20"/>
        </w:rPr>
      </w:pPr>
      <w:r w:rsidRPr="0033132B">
        <w:rPr>
          <w:rFonts w:ascii="Calibri" w:hAnsi="Calibri" w:cs="Arial"/>
          <w:sz w:val="20"/>
        </w:rPr>
        <w:t>Obveznosti iz tega člena se izvajajo v obdobju od 1. julija do 9. avgusta 2026 oziroma v času trajanja aktivnosti.</w:t>
      </w:r>
    </w:p>
    <w:p w14:paraId="20D8E8C4" w14:textId="77777777" w:rsidR="00776F82" w:rsidRPr="0033132B" w:rsidRDefault="00776F82" w:rsidP="00405ED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sz w:val="20"/>
          <w:szCs w:val="20"/>
        </w:rPr>
      </w:pPr>
    </w:p>
    <w:p w14:paraId="3C666A1D" w14:textId="00A34A27" w:rsidR="00492935" w:rsidRPr="0033132B" w:rsidRDefault="00AC363B" w:rsidP="00405ED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b/>
          <w:bCs/>
          <w:sz w:val="20"/>
          <w:szCs w:val="20"/>
        </w:rPr>
      </w:pPr>
      <w:r w:rsidRPr="0033132B">
        <w:rPr>
          <w:rFonts w:ascii="Calibri" w:hAnsi="Calibri" w:cs="Arial"/>
          <w:b/>
          <w:bCs/>
          <w:sz w:val="20"/>
          <w:szCs w:val="20"/>
        </w:rPr>
        <w:t>9</w:t>
      </w:r>
      <w:r w:rsidR="00492935" w:rsidRPr="0033132B">
        <w:rPr>
          <w:rFonts w:ascii="Calibri" w:hAnsi="Calibri" w:cs="Arial"/>
          <w:b/>
          <w:bCs/>
          <w:sz w:val="20"/>
          <w:szCs w:val="20"/>
        </w:rPr>
        <w:t>. Prekinitev pogodbe</w:t>
      </w:r>
    </w:p>
    <w:p w14:paraId="4001BC3E" w14:textId="77777777" w:rsidR="00492935" w:rsidRPr="0033132B" w:rsidRDefault="00492935" w:rsidP="00405ED1">
      <w:pPr>
        <w:spacing w:line="276" w:lineRule="auto"/>
        <w:jc w:val="both"/>
        <w:rPr>
          <w:rFonts w:ascii="Calibri" w:hAnsi="Calibri" w:cs="Arial"/>
          <w:sz w:val="20"/>
        </w:rPr>
      </w:pPr>
      <w:r w:rsidRPr="0033132B">
        <w:rPr>
          <w:rFonts w:ascii="Calibri" w:hAnsi="Calibri" w:cs="Arial"/>
          <w:sz w:val="20"/>
        </w:rPr>
        <w:t>V primeru prejemnikove zamude ali neizpolnjevanja katerekoli obveznosti, ki izhaja iz te pogodbe, matična institucija pog</w:t>
      </w:r>
      <w:r w:rsidR="009E79E9" w:rsidRPr="0033132B">
        <w:rPr>
          <w:rFonts w:ascii="Calibri" w:hAnsi="Calibri" w:cs="Arial"/>
          <w:sz w:val="20"/>
        </w:rPr>
        <w:t>odbo razdre in zahteva vračilo</w:t>
      </w:r>
      <w:r w:rsidRPr="0033132B">
        <w:rPr>
          <w:rFonts w:ascii="Calibri" w:hAnsi="Calibri" w:cs="Arial"/>
          <w:sz w:val="20"/>
        </w:rPr>
        <w:t xml:space="preserve"> celote sredstev brez uporabe kakršnih koli pravnih postopkov.</w:t>
      </w:r>
    </w:p>
    <w:p w14:paraId="1D9F6AF8" w14:textId="77777777" w:rsidR="00492935" w:rsidRPr="0033132B" w:rsidRDefault="00492935" w:rsidP="00405ED1">
      <w:pPr>
        <w:spacing w:line="276" w:lineRule="auto"/>
        <w:rPr>
          <w:rFonts w:ascii="Calibri" w:hAnsi="Calibri" w:cs="Arial"/>
          <w:sz w:val="20"/>
        </w:rPr>
      </w:pPr>
    </w:p>
    <w:p w14:paraId="07D77AC6" w14:textId="35615F6B" w:rsidR="006520F7" w:rsidRPr="0033132B" w:rsidRDefault="00AC363B" w:rsidP="006520F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b/>
          <w:bCs/>
          <w:sz w:val="20"/>
          <w:szCs w:val="20"/>
        </w:rPr>
      </w:pPr>
      <w:r w:rsidRPr="0033132B">
        <w:rPr>
          <w:rFonts w:ascii="Calibri" w:hAnsi="Calibri" w:cs="Arial"/>
          <w:b/>
          <w:bCs/>
          <w:sz w:val="20"/>
          <w:szCs w:val="20"/>
        </w:rPr>
        <w:t>10</w:t>
      </w:r>
      <w:r w:rsidR="006520F7" w:rsidRPr="0033132B">
        <w:rPr>
          <w:rFonts w:ascii="Calibri" w:hAnsi="Calibri" w:cs="Arial"/>
          <w:b/>
          <w:bCs/>
          <w:sz w:val="20"/>
          <w:szCs w:val="20"/>
        </w:rPr>
        <w:t>. Vračilo finančne pomoči</w:t>
      </w:r>
    </w:p>
    <w:p w14:paraId="708DA6C3" w14:textId="15F59BAC" w:rsidR="006520F7" w:rsidRPr="0033132B" w:rsidRDefault="006520F7" w:rsidP="002C3EC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Cs/>
          <w:sz w:val="20"/>
          <w:szCs w:val="20"/>
        </w:rPr>
      </w:pPr>
      <w:r w:rsidRPr="0033132B">
        <w:rPr>
          <w:rFonts w:ascii="Calibri" w:hAnsi="Calibri" w:cs="Arial"/>
          <w:bCs/>
          <w:sz w:val="20"/>
          <w:szCs w:val="20"/>
        </w:rPr>
        <w:t xml:space="preserve">Prejemnik </w:t>
      </w:r>
      <w:r w:rsidR="003A0C9E" w:rsidRPr="0033132B">
        <w:rPr>
          <w:rFonts w:ascii="Calibri" w:hAnsi="Calibri" w:cs="Arial"/>
          <w:bCs/>
          <w:sz w:val="20"/>
          <w:szCs w:val="20"/>
        </w:rPr>
        <w:t xml:space="preserve">mora </w:t>
      </w:r>
      <w:r w:rsidRPr="0033132B">
        <w:rPr>
          <w:rFonts w:ascii="Calibri" w:hAnsi="Calibri" w:cs="Arial"/>
          <w:bCs/>
          <w:sz w:val="20"/>
          <w:szCs w:val="20"/>
        </w:rPr>
        <w:t>brez zavlačevanja vrn</w:t>
      </w:r>
      <w:r w:rsidR="003A0C9E" w:rsidRPr="0033132B">
        <w:rPr>
          <w:rFonts w:ascii="Calibri" w:hAnsi="Calibri" w:cs="Arial"/>
          <w:bCs/>
          <w:sz w:val="20"/>
          <w:szCs w:val="20"/>
        </w:rPr>
        <w:t>iti</w:t>
      </w:r>
      <w:r w:rsidRPr="0033132B">
        <w:rPr>
          <w:rFonts w:ascii="Calibri" w:hAnsi="Calibri" w:cs="Arial"/>
          <w:bCs/>
          <w:sz w:val="20"/>
          <w:szCs w:val="20"/>
        </w:rPr>
        <w:t xml:space="preserve"> celotno prejeto finančno pomoč v primeru, da </w:t>
      </w:r>
      <w:r w:rsidR="00010FDA" w:rsidRPr="0033132B">
        <w:rPr>
          <w:rFonts w:ascii="Calibri" w:hAnsi="Calibri" w:cs="Arial"/>
          <w:bCs/>
          <w:sz w:val="20"/>
          <w:szCs w:val="20"/>
        </w:rPr>
        <w:t xml:space="preserve">se </w:t>
      </w:r>
      <w:r w:rsidR="005C5776" w:rsidRPr="0033132B">
        <w:rPr>
          <w:rFonts w:ascii="Calibri" w:hAnsi="Calibri" w:cs="Arial"/>
          <w:bCs/>
          <w:sz w:val="20"/>
          <w:szCs w:val="20"/>
        </w:rPr>
        <w:t>študijskega</w:t>
      </w:r>
      <w:r w:rsidR="00CD198D" w:rsidRPr="0033132B">
        <w:rPr>
          <w:rFonts w:ascii="Calibri" w:hAnsi="Calibri" w:cs="Arial"/>
          <w:bCs/>
          <w:sz w:val="20"/>
          <w:szCs w:val="20"/>
        </w:rPr>
        <w:t xml:space="preserve"> obiska</w:t>
      </w:r>
      <w:r w:rsidR="00010FDA" w:rsidRPr="0033132B">
        <w:rPr>
          <w:rFonts w:ascii="Calibri" w:hAnsi="Calibri" w:cs="Arial"/>
          <w:bCs/>
          <w:sz w:val="20"/>
          <w:szCs w:val="20"/>
        </w:rPr>
        <w:t xml:space="preserve"> ne</w:t>
      </w:r>
      <w:r w:rsidR="002C3EC5" w:rsidRPr="0033132B">
        <w:rPr>
          <w:rFonts w:ascii="Calibri" w:hAnsi="Calibri" w:cs="Arial"/>
          <w:bCs/>
          <w:sz w:val="20"/>
          <w:szCs w:val="20"/>
        </w:rPr>
        <w:t xml:space="preserve"> </w:t>
      </w:r>
      <w:r w:rsidR="00010FDA" w:rsidRPr="0033132B">
        <w:rPr>
          <w:rFonts w:ascii="Calibri" w:hAnsi="Calibri" w:cs="Arial"/>
          <w:bCs/>
          <w:sz w:val="20"/>
          <w:szCs w:val="20"/>
        </w:rPr>
        <w:t xml:space="preserve">udeleži. </w:t>
      </w:r>
      <w:r w:rsidR="00C50FC5" w:rsidRPr="0033132B">
        <w:rPr>
          <w:rFonts w:ascii="Calibri" w:hAnsi="Calibri" w:cs="Arial"/>
          <w:bCs/>
          <w:sz w:val="20"/>
          <w:szCs w:val="20"/>
        </w:rPr>
        <w:t>V primeru neizpolnjevanja obveznosti iz 8. člena lahko matična institucija zahteva vračilo celotne ali sorazmernega dela dodeljene finančne pomoči.</w:t>
      </w:r>
    </w:p>
    <w:p w14:paraId="054386D2" w14:textId="77777777" w:rsidR="00010FDA" w:rsidRPr="0033132B" w:rsidRDefault="00010FDA" w:rsidP="00010FDA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bCs/>
          <w:sz w:val="20"/>
          <w:szCs w:val="20"/>
        </w:rPr>
      </w:pPr>
    </w:p>
    <w:p w14:paraId="0A97E30F" w14:textId="77777777" w:rsidR="006520F7" w:rsidRPr="0033132B" w:rsidRDefault="006520F7" w:rsidP="006520F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bCs/>
          <w:sz w:val="20"/>
          <w:szCs w:val="20"/>
        </w:rPr>
      </w:pPr>
      <w:r w:rsidRPr="0033132B">
        <w:rPr>
          <w:rFonts w:ascii="Calibri" w:hAnsi="Calibri" w:cs="Arial"/>
          <w:bCs/>
          <w:sz w:val="20"/>
          <w:szCs w:val="20"/>
        </w:rPr>
        <w:t>Prejemnik, razen v primeru višje sile:</w:t>
      </w:r>
    </w:p>
    <w:p w14:paraId="7FEE75D6" w14:textId="5DBEDB6F" w:rsidR="006520F7" w:rsidRPr="0033132B" w:rsidRDefault="006520F7" w:rsidP="006520F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bCs/>
          <w:sz w:val="20"/>
          <w:szCs w:val="20"/>
        </w:rPr>
      </w:pPr>
      <w:r w:rsidRPr="0033132B">
        <w:rPr>
          <w:rFonts w:ascii="Calibri" w:hAnsi="Calibri" w:cs="Arial"/>
          <w:bCs/>
          <w:sz w:val="20"/>
          <w:szCs w:val="20"/>
        </w:rPr>
        <w:t>a)</w:t>
      </w:r>
      <w:r w:rsidRPr="0033132B">
        <w:rPr>
          <w:rFonts w:ascii="Calibri" w:hAnsi="Calibri" w:cs="Arial"/>
          <w:bCs/>
          <w:sz w:val="20"/>
          <w:szCs w:val="20"/>
        </w:rPr>
        <w:tab/>
        <w:t xml:space="preserve">brez zavlačevanja vrne celotno prejeto finančno dotacijo (pomoč) </w:t>
      </w:r>
      <w:r w:rsidR="003A0C9E" w:rsidRPr="0033132B">
        <w:rPr>
          <w:rFonts w:ascii="Calibri" w:hAnsi="Calibri" w:cs="Arial"/>
          <w:bCs/>
          <w:sz w:val="20"/>
          <w:szCs w:val="20"/>
        </w:rPr>
        <w:t xml:space="preserve">v primeru </w:t>
      </w:r>
      <w:r w:rsidRPr="0033132B">
        <w:rPr>
          <w:rFonts w:ascii="Calibri" w:hAnsi="Calibri" w:cs="Arial"/>
          <w:bCs/>
          <w:sz w:val="20"/>
          <w:szCs w:val="20"/>
        </w:rPr>
        <w:t>prekinitve te pogodbe</w:t>
      </w:r>
      <w:r w:rsidR="003A0C9E" w:rsidRPr="0033132B">
        <w:rPr>
          <w:rFonts w:ascii="Calibri" w:hAnsi="Calibri" w:cs="Arial"/>
          <w:bCs/>
          <w:sz w:val="20"/>
          <w:szCs w:val="20"/>
        </w:rPr>
        <w:t xml:space="preserve"> ali se </w:t>
      </w:r>
      <w:r w:rsidR="003313CA" w:rsidRPr="0033132B">
        <w:rPr>
          <w:rFonts w:ascii="Calibri" w:hAnsi="Calibri" w:cs="Arial"/>
          <w:bCs/>
          <w:sz w:val="20"/>
          <w:szCs w:val="20"/>
        </w:rPr>
        <w:t>študijskega obiska</w:t>
      </w:r>
      <w:r w:rsidR="003A0C9E" w:rsidRPr="0033132B">
        <w:rPr>
          <w:rFonts w:ascii="Calibri" w:hAnsi="Calibri" w:cs="Arial"/>
          <w:bCs/>
          <w:sz w:val="20"/>
          <w:szCs w:val="20"/>
        </w:rPr>
        <w:t xml:space="preserve"> ne udeleži.</w:t>
      </w:r>
    </w:p>
    <w:p w14:paraId="7A2B8634" w14:textId="77777777" w:rsidR="006520F7" w:rsidRPr="0033132B" w:rsidRDefault="006520F7" w:rsidP="006520F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bCs/>
          <w:sz w:val="20"/>
          <w:szCs w:val="20"/>
        </w:rPr>
      </w:pPr>
      <w:r w:rsidRPr="0033132B">
        <w:rPr>
          <w:rFonts w:ascii="Calibri" w:hAnsi="Calibri" w:cs="Arial"/>
          <w:bCs/>
          <w:sz w:val="20"/>
          <w:szCs w:val="20"/>
        </w:rPr>
        <w:t>b)</w:t>
      </w:r>
      <w:r w:rsidRPr="0033132B">
        <w:rPr>
          <w:rFonts w:ascii="Calibri" w:hAnsi="Calibri" w:cs="Arial"/>
          <w:bCs/>
          <w:sz w:val="20"/>
          <w:szCs w:val="20"/>
        </w:rPr>
        <w:tab/>
        <w:t>brez zavlačevanja vrne celotno prejeto finančno dotacijo v primeru neizpolnjevanja obveznosti iz te pogodbe;</w:t>
      </w:r>
    </w:p>
    <w:p w14:paraId="72C875A5" w14:textId="77777777" w:rsidR="006520F7" w:rsidRPr="0033132B" w:rsidRDefault="006520F7" w:rsidP="006520F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bCs/>
          <w:sz w:val="20"/>
          <w:szCs w:val="20"/>
        </w:rPr>
      </w:pPr>
      <w:r w:rsidRPr="0033132B">
        <w:rPr>
          <w:rFonts w:ascii="Calibri" w:hAnsi="Calibri" w:cs="Arial"/>
          <w:bCs/>
          <w:sz w:val="20"/>
          <w:szCs w:val="20"/>
        </w:rPr>
        <w:t>c)</w:t>
      </w:r>
      <w:r w:rsidRPr="0033132B">
        <w:rPr>
          <w:rFonts w:ascii="Calibri" w:hAnsi="Calibri" w:cs="Arial"/>
          <w:bCs/>
          <w:sz w:val="20"/>
          <w:szCs w:val="20"/>
        </w:rPr>
        <w:tab/>
        <w:t xml:space="preserve">matična institucija lahko zahteva vračilo </w:t>
      </w:r>
      <w:r w:rsidR="003A0C9E" w:rsidRPr="0033132B">
        <w:rPr>
          <w:rFonts w:ascii="Calibri" w:hAnsi="Calibri" w:cs="Arial"/>
          <w:bCs/>
          <w:sz w:val="20"/>
          <w:szCs w:val="20"/>
        </w:rPr>
        <w:t>finančne dotacije</w:t>
      </w:r>
      <w:r w:rsidRPr="0033132B">
        <w:rPr>
          <w:rFonts w:ascii="Calibri" w:hAnsi="Calibri" w:cs="Arial"/>
          <w:bCs/>
          <w:sz w:val="20"/>
          <w:szCs w:val="20"/>
        </w:rPr>
        <w:t>, če do izteka omenjenega roka ne pr</w:t>
      </w:r>
      <w:r w:rsidR="003A0C9E" w:rsidRPr="0033132B">
        <w:rPr>
          <w:rFonts w:ascii="Calibri" w:hAnsi="Calibri" w:cs="Arial"/>
          <w:bCs/>
          <w:sz w:val="20"/>
          <w:szCs w:val="20"/>
        </w:rPr>
        <w:t>ejme dokumentov, zahtevanih v 7</w:t>
      </w:r>
      <w:r w:rsidRPr="0033132B">
        <w:rPr>
          <w:rFonts w:ascii="Calibri" w:hAnsi="Calibri" w:cs="Arial"/>
          <w:bCs/>
          <w:sz w:val="20"/>
          <w:szCs w:val="20"/>
        </w:rPr>
        <w:t xml:space="preserve">. </w:t>
      </w:r>
      <w:r w:rsidR="003A0C9E" w:rsidRPr="0033132B">
        <w:rPr>
          <w:rFonts w:ascii="Calibri" w:hAnsi="Calibri" w:cs="Arial"/>
          <w:bCs/>
          <w:sz w:val="20"/>
          <w:szCs w:val="20"/>
        </w:rPr>
        <w:t xml:space="preserve">členu </w:t>
      </w:r>
      <w:r w:rsidRPr="0033132B">
        <w:rPr>
          <w:rFonts w:ascii="Calibri" w:hAnsi="Calibri" w:cs="Arial"/>
          <w:bCs/>
          <w:sz w:val="20"/>
          <w:szCs w:val="20"/>
        </w:rPr>
        <w:t>te pogodbe.</w:t>
      </w:r>
    </w:p>
    <w:p w14:paraId="0F56256B" w14:textId="77777777" w:rsidR="006520F7" w:rsidRPr="0033132B" w:rsidRDefault="006520F7" w:rsidP="006520F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bCs/>
          <w:sz w:val="20"/>
          <w:szCs w:val="20"/>
        </w:rPr>
      </w:pPr>
    </w:p>
    <w:p w14:paraId="76E631B1" w14:textId="77777777" w:rsidR="006520F7" w:rsidRPr="0033132B" w:rsidRDefault="006520F7" w:rsidP="006520F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bCs/>
          <w:sz w:val="20"/>
          <w:szCs w:val="20"/>
        </w:rPr>
      </w:pPr>
      <w:r w:rsidRPr="0033132B">
        <w:rPr>
          <w:rFonts w:ascii="Calibri" w:hAnsi="Calibri" w:cs="Arial"/>
          <w:bCs/>
          <w:sz w:val="20"/>
          <w:szCs w:val="20"/>
        </w:rPr>
        <w:t>V vseh primerih znesek vračila finančne dotacije določi matična institucija.</w:t>
      </w:r>
    </w:p>
    <w:p w14:paraId="780D3980" w14:textId="77777777" w:rsidR="00010FDA" w:rsidRPr="0033132B" w:rsidRDefault="00010FDA" w:rsidP="006520F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bCs/>
          <w:sz w:val="20"/>
          <w:szCs w:val="20"/>
        </w:rPr>
      </w:pPr>
    </w:p>
    <w:p w14:paraId="2E63DA6A" w14:textId="4A6726D0" w:rsidR="00010FDA" w:rsidRPr="0033132B" w:rsidRDefault="00010FDA" w:rsidP="00A2427E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Cs/>
          <w:sz w:val="20"/>
          <w:szCs w:val="20"/>
        </w:rPr>
      </w:pPr>
      <w:r w:rsidRPr="0033132B">
        <w:rPr>
          <w:rFonts w:ascii="Calibri" w:hAnsi="Calibri" w:cs="Arial"/>
          <w:bCs/>
          <w:sz w:val="20"/>
          <w:szCs w:val="20"/>
        </w:rPr>
        <w:t>Prejemnik na matični instituciji ne more zaključiti študija</w:t>
      </w:r>
      <w:r w:rsidR="00A2427E" w:rsidRPr="0033132B">
        <w:rPr>
          <w:rFonts w:ascii="Calibri" w:hAnsi="Calibri" w:cs="Arial"/>
          <w:bCs/>
          <w:sz w:val="20"/>
          <w:szCs w:val="20"/>
        </w:rPr>
        <w:t xml:space="preserve"> (opravljati izpitov, oddati ali zagovarjati zaključnega dela)</w:t>
      </w:r>
      <w:r w:rsidRPr="0033132B">
        <w:rPr>
          <w:rFonts w:ascii="Calibri" w:hAnsi="Calibri" w:cs="Arial"/>
          <w:bCs/>
          <w:sz w:val="20"/>
          <w:szCs w:val="20"/>
        </w:rPr>
        <w:t xml:space="preserve">, dokler nima poravnanih vseh obveznosti iz te </w:t>
      </w:r>
      <w:r w:rsidR="00815A1B" w:rsidRPr="0033132B">
        <w:rPr>
          <w:rFonts w:ascii="Calibri" w:hAnsi="Calibri" w:cs="Arial"/>
          <w:bCs/>
          <w:sz w:val="20"/>
          <w:szCs w:val="20"/>
        </w:rPr>
        <w:t>pogodbe</w:t>
      </w:r>
      <w:r w:rsidRPr="0033132B">
        <w:rPr>
          <w:rFonts w:ascii="Calibri" w:hAnsi="Calibri" w:cs="Arial"/>
          <w:bCs/>
          <w:sz w:val="20"/>
          <w:szCs w:val="20"/>
        </w:rPr>
        <w:t>.</w:t>
      </w:r>
    </w:p>
    <w:p w14:paraId="47BED22C" w14:textId="77777777" w:rsidR="006520F7" w:rsidRPr="0033132B" w:rsidRDefault="006520F7" w:rsidP="00405ED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7E91CEA0" w14:textId="6795B928" w:rsidR="00492935" w:rsidRPr="0033132B" w:rsidRDefault="003A0C9E" w:rsidP="00405ED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b/>
          <w:bCs/>
          <w:sz w:val="20"/>
          <w:szCs w:val="20"/>
        </w:rPr>
      </w:pPr>
      <w:r w:rsidRPr="0033132B">
        <w:rPr>
          <w:rFonts w:ascii="Calibri" w:hAnsi="Calibri" w:cs="Arial"/>
          <w:b/>
          <w:bCs/>
          <w:sz w:val="20"/>
          <w:szCs w:val="20"/>
        </w:rPr>
        <w:t>1</w:t>
      </w:r>
      <w:r w:rsidR="00AC363B" w:rsidRPr="0033132B">
        <w:rPr>
          <w:rFonts w:ascii="Calibri" w:hAnsi="Calibri" w:cs="Arial"/>
          <w:b/>
          <w:bCs/>
          <w:sz w:val="20"/>
          <w:szCs w:val="20"/>
        </w:rPr>
        <w:t>1</w:t>
      </w:r>
      <w:r w:rsidR="00492935" w:rsidRPr="0033132B">
        <w:rPr>
          <w:rFonts w:ascii="Calibri" w:hAnsi="Calibri" w:cs="Arial"/>
          <w:b/>
          <w:bCs/>
          <w:sz w:val="20"/>
          <w:szCs w:val="20"/>
        </w:rPr>
        <w:t>. Spremembe te pogodbe</w:t>
      </w:r>
    </w:p>
    <w:p w14:paraId="3AB0DEDD" w14:textId="77777777" w:rsidR="00492935" w:rsidRPr="0033132B" w:rsidRDefault="00492935" w:rsidP="00405ED1">
      <w:pPr>
        <w:spacing w:line="276" w:lineRule="auto"/>
        <w:jc w:val="both"/>
        <w:rPr>
          <w:rFonts w:ascii="Calibri" w:hAnsi="Calibri" w:cs="Arial"/>
          <w:sz w:val="20"/>
        </w:rPr>
      </w:pPr>
      <w:r w:rsidRPr="0033132B">
        <w:rPr>
          <w:rFonts w:ascii="Calibri" w:hAnsi="Calibri" w:cs="Arial"/>
          <w:sz w:val="20"/>
        </w:rPr>
        <w:t xml:space="preserve">Kakršna koli sprememba te pogodbe ali pripadajočih aneksov mora biti pisno potrjena s strani obeh pogodbenih strank. </w:t>
      </w:r>
    </w:p>
    <w:p w14:paraId="2E629F2D" w14:textId="77777777" w:rsidR="00492935" w:rsidRPr="0033132B" w:rsidRDefault="00492935" w:rsidP="00405ED1">
      <w:pPr>
        <w:spacing w:line="276" w:lineRule="auto"/>
        <w:rPr>
          <w:rFonts w:ascii="Calibri" w:hAnsi="Calibri" w:cs="Arial"/>
          <w:sz w:val="20"/>
        </w:rPr>
      </w:pPr>
    </w:p>
    <w:p w14:paraId="1881417D" w14:textId="77777777" w:rsidR="00492935" w:rsidRPr="0033132B" w:rsidRDefault="00492935" w:rsidP="00405ED1">
      <w:pPr>
        <w:spacing w:line="276" w:lineRule="auto"/>
        <w:jc w:val="both"/>
        <w:rPr>
          <w:rFonts w:ascii="Calibri" w:hAnsi="Calibri" w:cs="Arial"/>
          <w:bCs/>
          <w:sz w:val="20"/>
        </w:rPr>
      </w:pPr>
      <w:r w:rsidRPr="0033132B">
        <w:rPr>
          <w:rFonts w:ascii="Calibri" w:hAnsi="Calibri" w:cs="Arial"/>
          <w:bCs/>
          <w:sz w:val="20"/>
        </w:rPr>
        <w:t>Pisno vlogo za morebitno spremembo pogodbe prejemnik pošlje matični instituciji, ki vlogo obravnava in v primeru pozitivne rešitve pripravi dodatek k pogodbi.</w:t>
      </w:r>
    </w:p>
    <w:p w14:paraId="31BA1E78" w14:textId="77777777" w:rsidR="00492935" w:rsidRPr="0033132B" w:rsidRDefault="00492935" w:rsidP="00405ED1">
      <w:pPr>
        <w:spacing w:line="276" w:lineRule="auto"/>
        <w:rPr>
          <w:rFonts w:ascii="Calibri" w:hAnsi="Calibri" w:cs="Arial"/>
          <w:sz w:val="20"/>
        </w:rPr>
      </w:pPr>
    </w:p>
    <w:p w14:paraId="4C2FB510" w14:textId="23183C53" w:rsidR="00492935" w:rsidRPr="0033132B" w:rsidRDefault="00492935" w:rsidP="00405ED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b/>
          <w:bCs/>
          <w:sz w:val="20"/>
          <w:szCs w:val="20"/>
        </w:rPr>
      </w:pPr>
      <w:r w:rsidRPr="0033132B">
        <w:rPr>
          <w:rFonts w:ascii="Calibri" w:hAnsi="Calibri" w:cs="Arial"/>
          <w:b/>
          <w:bCs/>
          <w:sz w:val="20"/>
          <w:szCs w:val="20"/>
        </w:rPr>
        <w:t>1</w:t>
      </w:r>
      <w:r w:rsidR="00AC363B" w:rsidRPr="0033132B">
        <w:rPr>
          <w:rFonts w:ascii="Calibri" w:hAnsi="Calibri" w:cs="Arial"/>
          <w:b/>
          <w:bCs/>
          <w:sz w:val="20"/>
          <w:szCs w:val="20"/>
        </w:rPr>
        <w:t>2</w:t>
      </w:r>
      <w:r w:rsidRPr="0033132B">
        <w:rPr>
          <w:rFonts w:ascii="Calibri" w:hAnsi="Calibri" w:cs="Arial"/>
          <w:b/>
          <w:bCs/>
          <w:sz w:val="20"/>
          <w:szCs w:val="20"/>
        </w:rPr>
        <w:t>. Obveščanje</w:t>
      </w:r>
    </w:p>
    <w:p w14:paraId="5D420DFD" w14:textId="77777777" w:rsidR="00492935" w:rsidRPr="0033132B" w:rsidRDefault="00492935" w:rsidP="00405ED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bCs/>
          <w:sz w:val="20"/>
          <w:szCs w:val="20"/>
        </w:rPr>
      </w:pPr>
      <w:r w:rsidRPr="0033132B">
        <w:rPr>
          <w:rFonts w:ascii="Calibri" w:hAnsi="Calibri" w:cs="Arial"/>
          <w:bCs/>
          <w:sz w:val="20"/>
          <w:szCs w:val="20"/>
        </w:rPr>
        <w:t>Vse dopise oz. obvestila ali vloge, zadevajoč to pogodbo, prejemnik pošilja na naslov:</w:t>
      </w:r>
    </w:p>
    <w:p w14:paraId="4A1F8152" w14:textId="77777777" w:rsidR="00492935" w:rsidRPr="0033132B" w:rsidRDefault="00492935" w:rsidP="00405ED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276" w:lineRule="auto"/>
        <w:ind w:left="720" w:hanging="284"/>
        <w:jc w:val="both"/>
        <w:rPr>
          <w:rFonts w:ascii="Calibri" w:hAnsi="Calibri" w:cs="Arial"/>
          <w:sz w:val="20"/>
          <w:szCs w:val="20"/>
        </w:rPr>
      </w:pPr>
    </w:p>
    <w:p w14:paraId="6139D4BB" w14:textId="77777777" w:rsidR="0040421C" w:rsidRPr="0033132B" w:rsidRDefault="0040421C" w:rsidP="0040421C">
      <w:pPr>
        <w:spacing w:line="276" w:lineRule="auto"/>
        <w:rPr>
          <w:rFonts w:ascii="Calibri" w:hAnsi="Calibri" w:cs="Arial"/>
          <w:b/>
          <w:bCs/>
          <w:sz w:val="20"/>
        </w:rPr>
      </w:pPr>
      <w:r w:rsidRPr="0033132B">
        <w:rPr>
          <w:rFonts w:ascii="Calibri" w:hAnsi="Calibri" w:cs="Arial"/>
          <w:b/>
          <w:bCs/>
          <w:sz w:val="20"/>
        </w:rPr>
        <w:t>Fakulteta za logistiko, Univerza v Mariboru</w:t>
      </w:r>
    </w:p>
    <w:p w14:paraId="02A2ED71" w14:textId="77777777" w:rsidR="0040421C" w:rsidRPr="0033132B" w:rsidRDefault="0040421C" w:rsidP="0040421C">
      <w:pPr>
        <w:spacing w:line="276" w:lineRule="auto"/>
        <w:rPr>
          <w:rFonts w:ascii="Calibri" w:hAnsi="Calibri" w:cs="Arial"/>
          <w:b/>
          <w:bCs/>
          <w:sz w:val="20"/>
        </w:rPr>
      </w:pPr>
      <w:r w:rsidRPr="0033132B">
        <w:rPr>
          <w:rFonts w:ascii="Calibri" w:hAnsi="Calibri" w:cs="Arial"/>
          <w:b/>
          <w:bCs/>
          <w:sz w:val="20"/>
        </w:rPr>
        <w:t>Mednarodna pisarna</w:t>
      </w:r>
    </w:p>
    <w:p w14:paraId="3F7BC3EB" w14:textId="77777777" w:rsidR="0040421C" w:rsidRPr="0033132B" w:rsidRDefault="0040421C" w:rsidP="0040421C">
      <w:pPr>
        <w:spacing w:line="276" w:lineRule="auto"/>
        <w:rPr>
          <w:rFonts w:ascii="Calibri" w:hAnsi="Calibri" w:cs="Arial"/>
          <w:b/>
          <w:bCs/>
          <w:sz w:val="20"/>
        </w:rPr>
      </w:pPr>
      <w:r w:rsidRPr="0033132B">
        <w:rPr>
          <w:rFonts w:ascii="Calibri" w:hAnsi="Calibri" w:cs="Arial"/>
          <w:b/>
          <w:bCs/>
          <w:sz w:val="20"/>
        </w:rPr>
        <w:t>Mariborska cesta 7</w:t>
      </w:r>
    </w:p>
    <w:p w14:paraId="0A17ED3C" w14:textId="77777777" w:rsidR="0040421C" w:rsidRPr="0033132B" w:rsidRDefault="0040421C" w:rsidP="0040421C">
      <w:pPr>
        <w:spacing w:line="276" w:lineRule="auto"/>
        <w:rPr>
          <w:rFonts w:ascii="Calibri" w:hAnsi="Calibri" w:cs="Arial"/>
          <w:b/>
          <w:bCs/>
          <w:sz w:val="20"/>
        </w:rPr>
      </w:pPr>
      <w:r w:rsidRPr="0033132B">
        <w:rPr>
          <w:rFonts w:ascii="Calibri" w:hAnsi="Calibri" w:cs="Arial"/>
          <w:b/>
          <w:bCs/>
          <w:sz w:val="20"/>
        </w:rPr>
        <w:t>3000 Celje</w:t>
      </w:r>
    </w:p>
    <w:p w14:paraId="66FD640C" w14:textId="77777777" w:rsidR="00492935" w:rsidRPr="0033132B" w:rsidRDefault="00492935" w:rsidP="00405ED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276" w:lineRule="auto"/>
        <w:ind w:left="568" w:hanging="284"/>
        <w:rPr>
          <w:rFonts w:ascii="Calibri" w:hAnsi="Calibri" w:cs="Arial"/>
          <w:b/>
          <w:sz w:val="20"/>
          <w:szCs w:val="20"/>
        </w:rPr>
      </w:pPr>
    </w:p>
    <w:p w14:paraId="21F4006B" w14:textId="77777777" w:rsidR="00492935" w:rsidRPr="0033132B" w:rsidRDefault="00492935" w:rsidP="00405ED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sz w:val="20"/>
          <w:szCs w:val="20"/>
        </w:rPr>
      </w:pPr>
      <w:r w:rsidRPr="0033132B">
        <w:rPr>
          <w:rFonts w:ascii="Calibri" w:hAnsi="Calibri" w:cs="Arial"/>
          <w:sz w:val="20"/>
          <w:szCs w:val="20"/>
        </w:rPr>
        <w:t>V dopisu je potrebno vedno navesti številko pogodbe.</w:t>
      </w:r>
    </w:p>
    <w:p w14:paraId="28C0DD78" w14:textId="77777777" w:rsidR="00492935" w:rsidRPr="0033132B" w:rsidRDefault="00492935" w:rsidP="00405ED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sz w:val="20"/>
          <w:szCs w:val="20"/>
        </w:rPr>
      </w:pPr>
    </w:p>
    <w:p w14:paraId="09FCFAD8" w14:textId="649DC73A" w:rsidR="00492935" w:rsidRPr="0033132B" w:rsidRDefault="004808C4" w:rsidP="00405ED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33132B">
        <w:rPr>
          <w:rFonts w:ascii="Calibri" w:hAnsi="Calibri" w:cs="Arial"/>
          <w:b/>
          <w:bCs/>
          <w:sz w:val="20"/>
          <w:szCs w:val="20"/>
        </w:rPr>
        <w:t>1</w:t>
      </w:r>
      <w:r w:rsidR="00AC363B" w:rsidRPr="0033132B">
        <w:rPr>
          <w:rFonts w:ascii="Calibri" w:hAnsi="Calibri" w:cs="Arial"/>
          <w:b/>
          <w:bCs/>
          <w:sz w:val="20"/>
          <w:szCs w:val="20"/>
        </w:rPr>
        <w:t>3</w:t>
      </w:r>
      <w:r w:rsidR="00492935" w:rsidRPr="0033132B">
        <w:rPr>
          <w:rFonts w:ascii="Calibri" w:hAnsi="Calibri" w:cs="Arial"/>
          <w:b/>
          <w:bCs/>
          <w:sz w:val="20"/>
          <w:szCs w:val="20"/>
        </w:rPr>
        <w:t>. Sodna pristojnost</w:t>
      </w:r>
    </w:p>
    <w:p w14:paraId="492FF76D" w14:textId="77777777" w:rsidR="00492935" w:rsidRPr="0033132B" w:rsidRDefault="00492935" w:rsidP="00405ED1">
      <w:pPr>
        <w:spacing w:line="276" w:lineRule="auto"/>
        <w:jc w:val="both"/>
        <w:rPr>
          <w:rFonts w:ascii="Calibri" w:hAnsi="Calibri" w:cs="Arial"/>
          <w:sz w:val="20"/>
        </w:rPr>
      </w:pPr>
      <w:r w:rsidRPr="0033132B">
        <w:rPr>
          <w:rFonts w:ascii="Calibri" w:hAnsi="Calibri" w:cs="Arial"/>
          <w:sz w:val="20"/>
        </w:rPr>
        <w:t>Če se stranki sporazumno ne dogovorita o rešitvi nastalega spora, spore iz te pogodbe rešuje pristojno sodišče v</w:t>
      </w:r>
      <w:r w:rsidR="008F0992" w:rsidRPr="0033132B">
        <w:rPr>
          <w:rFonts w:ascii="Calibri" w:hAnsi="Calibri" w:cs="Arial"/>
          <w:sz w:val="20"/>
        </w:rPr>
        <w:t xml:space="preserve"> Mariboru</w:t>
      </w:r>
      <w:r w:rsidRPr="0033132B">
        <w:rPr>
          <w:rFonts w:ascii="Calibri" w:hAnsi="Calibri" w:cs="Arial"/>
          <w:sz w:val="20"/>
        </w:rPr>
        <w:t>.</w:t>
      </w:r>
    </w:p>
    <w:p w14:paraId="5033EAF6" w14:textId="77777777" w:rsidR="00492935" w:rsidRPr="0033132B" w:rsidRDefault="00492935" w:rsidP="00405ED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72C9BB74" w14:textId="1D616E3F" w:rsidR="00492935" w:rsidRPr="0033132B" w:rsidRDefault="004808C4" w:rsidP="00405ED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b/>
          <w:bCs/>
          <w:sz w:val="20"/>
          <w:szCs w:val="20"/>
        </w:rPr>
      </w:pPr>
      <w:r w:rsidRPr="0033132B">
        <w:rPr>
          <w:rFonts w:ascii="Calibri" w:hAnsi="Calibri" w:cs="Arial"/>
          <w:b/>
          <w:bCs/>
          <w:sz w:val="20"/>
          <w:szCs w:val="20"/>
        </w:rPr>
        <w:t>1</w:t>
      </w:r>
      <w:r w:rsidR="00AC363B" w:rsidRPr="0033132B">
        <w:rPr>
          <w:rFonts w:ascii="Calibri" w:hAnsi="Calibri" w:cs="Arial"/>
          <w:b/>
          <w:bCs/>
          <w:sz w:val="20"/>
          <w:szCs w:val="20"/>
        </w:rPr>
        <w:t>4</w:t>
      </w:r>
      <w:r w:rsidR="00492935" w:rsidRPr="0033132B">
        <w:rPr>
          <w:rFonts w:ascii="Calibri" w:hAnsi="Calibri" w:cs="Arial"/>
          <w:b/>
          <w:bCs/>
          <w:sz w:val="20"/>
          <w:szCs w:val="20"/>
        </w:rPr>
        <w:t>. Končne določbe</w:t>
      </w:r>
    </w:p>
    <w:p w14:paraId="4029340C" w14:textId="6317FFA2" w:rsidR="00492935" w:rsidRPr="0033132B" w:rsidRDefault="00405ED1" w:rsidP="00405ED1">
      <w:pPr>
        <w:spacing w:line="276" w:lineRule="auto"/>
        <w:jc w:val="both"/>
        <w:rPr>
          <w:rFonts w:ascii="Calibri" w:hAnsi="Calibri" w:cs="Arial"/>
          <w:sz w:val="20"/>
        </w:rPr>
      </w:pPr>
      <w:r w:rsidRPr="0033132B">
        <w:rPr>
          <w:rFonts w:ascii="Calibri" w:hAnsi="Calibri" w:cs="Arial"/>
          <w:sz w:val="20"/>
        </w:rPr>
        <w:t xml:space="preserve">Sestavni deli te pogodbe je </w:t>
      </w:r>
      <w:r w:rsidR="00EB6CAB" w:rsidRPr="0033132B">
        <w:rPr>
          <w:rFonts w:ascii="Calibri" w:hAnsi="Calibri" w:cs="Arial"/>
          <w:sz w:val="20"/>
        </w:rPr>
        <w:t xml:space="preserve">Končno poročilo - študijski obiski </w:t>
      </w:r>
      <w:r w:rsidR="004808C4" w:rsidRPr="0033132B">
        <w:rPr>
          <w:rFonts w:ascii="Calibri" w:hAnsi="Calibri" w:cs="Arial"/>
          <w:sz w:val="20"/>
        </w:rPr>
        <w:t>(Priloga 1)</w:t>
      </w:r>
      <w:r w:rsidRPr="0033132B">
        <w:rPr>
          <w:rFonts w:ascii="Calibri" w:hAnsi="Calibri" w:cs="Arial"/>
          <w:sz w:val="20"/>
        </w:rPr>
        <w:t>.</w:t>
      </w:r>
    </w:p>
    <w:p w14:paraId="07BE8136" w14:textId="77777777" w:rsidR="00492935" w:rsidRPr="0033132B" w:rsidRDefault="00492935" w:rsidP="00405ED1">
      <w:pPr>
        <w:spacing w:line="276" w:lineRule="auto"/>
        <w:rPr>
          <w:rFonts w:ascii="Calibri" w:hAnsi="Calibri" w:cs="Arial"/>
          <w:sz w:val="20"/>
        </w:rPr>
      </w:pPr>
    </w:p>
    <w:p w14:paraId="7AAE90A7" w14:textId="77777777" w:rsidR="00D5181E" w:rsidRPr="0033132B" w:rsidRDefault="00D5181E" w:rsidP="00405ED1">
      <w:pPr>
        <w:spacing w:line="276" w:lineRule="auto"/>
        <w:rPr>
          <w:rFonts w:ascii="Calibri" w:hAnsi="Calibri" w:cs="Arial"/>
          <w:sz w:val="20"/>
        </w:rPr>
      </w:pPr>
    </w:p>
    <w:p w14:paraId="326FA7B8" w14:textId="77777777" w:rsidR="00492935" w:rsidRPr="0033132B" w:rsidRDefault="00492935" w:rsidP="00405ED1">
      <w:pPr>
        <w:spacing w:line="276" w:lineRule="auto"/>
        <w:rPr>
          <w:rFonts w:ascii="Calibri" w:hAnsi="Calibri" w:cs="Arial"/>
          <w:sz w:val="20"/>
        </w:rPr>
      </w:pPr>
      <w:r w:rsidRPr="0033132B">
        <w:rPr>
          <w:rFonts w:ascii="Calibri" w:hAnsi="Calibri" w:cs="Arial"/>
          <w:sz w:val="20"/>
        </w:rPr>
        <w:lastRenderedPageBreak/>
        <w:t>Pogodba je sestavljena v treh enakih izvodih od katerih enega prejme prejemnik, dva pa matična institucija.</w:t>
      </w:r>
    </w:p>
    <w:p w14:paraId="0082130B" w14:textId="77777777" w:rsidR="00492935" w:rsidRPr="0033132B" w:rsidRDefault="00492935" w:rsidP="00405ED1">
      <w:pPr>
        <w:spacing w:line="276" w:lineRule="auto"/>
        <w:rPr>
          <w:rFonts w:ascii="Calibri" w:hAnsi="Calibri" w:cs="Arial"/>
          <w:sz w:val="20"/>
        </w:rPr>
      </w:pPr>
    </w:p>
    <w:p w14:paraId="19212E44" w14:textId="77777777" w:rsidR="00391B8F" w:rsidRPr="0033132B" w:rsidRDefault="00391B8F" w:rsidP="00405ED1">
      <w:pPr>
        <w:spacing w:line="276" w:lineRule="auto"/>
        <w:rPr>
          <w:rFonts w:ascii="Calibri" w:hAnsi="Calibri" w:cs="Arial"/>
          <w:sz w:val="20"/>
        </w:rPr>
      </w:pPr>
    </w:p>
    <w:p w14:paraId="28F8B30F" w14:textId="77777777" w:rsidR="00492935" w:rsidRPr="0033132B" w:rsidRDefault="00492935" w:rsidP="00405ED1">
      <w:pPr>
        <w:spacing w:line="276" w:lineRule="auto"/>
        <w:rPr>
          <w:rFonts w:ascii="Calibri" w:hAnsi="Calibri" w:cs="Arial"/>
          <w:sz w:val="20"/>
        </w:rPr>
      </w:pPr>
    </w:p>
    <w:p w14:paraId="67FA08F2" w14:textId="77777777" w:rsidR="00E87E7B" w:rsidRPr="0033132B" w:rsidRDefault="00E87E7B" w:rsidP="00405ED1">
      <w:pPr>
        <w:spacing w:line="276" w:lineRule="auto"/>
        <w:rPr>
          <w:rFonts w:ascii="Calibri" w:hAnsi="Calibri" w:cs="Arial"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062"/>
        <w:gridCol w:w="3163"/>
        <w:gridCol w:w="3847"/>
      </w:tblGrid>
      <w:tr w:rsidR="00492935" w:rsidRPr="0033132B" w14:paraId="2F9FA011" w14:textId="77777777">
        <w:tc>
          <w:tcPr>
            <w:tcW w:w="2088" w:type="dxa"/>
          </w:tcPr>
          <w:p w14:paraId="742F044E" w14:textId="7E357974" w:rsidR="00464621" w:rsidRPr="0033132B" w:rsidRDefault="00E17465" w:rsidP="00405ED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</w:rPr>
            </w:pPr>
            <w:r w:rsidRPr="0033132B">
              <w:rPr>
                <w:rFonts w:asciiTheme="minorHAnsi" w:hAnsiTheme="minorHAnsi" w:cs="Arial"/>
                <w:sz w:val="22"/>
              </w:rPr>
              <w:t>IME PRIIMEK</w:t>
            </w:r>
          </w:p>
          <w:p w14:paraId="7D96B011" w14:textId="4B897A8B" w:rsidR="00492935" w:rsidRPr="0033132B" w:rsidRDefault="00492935" w:rsidP="00405ED1">
            <w:pPr>
              <w:spacing w:line="276" w:lineRule="auto"/>
              <w:jc w:val="center"/>
              <w:rPr>
                <w:rFonts w:asciiTheme="minorHAnsi" w:hAnsiTheme="minorHAnsi" w:cs="Arial"/>
                <w:sz w:val="20"/>
              </w:rPr>
            </w:pPr>
            <w:r w:rsidRPr="0033132B">
              <w:rPr>
                <w:rFonts w:asciiTheme="minorHAnsi" w:hAnsiTheme="minorHAnsi" w:cs="Arial"/>
                <w:sz w:val="20"/>
              </w:rPr>
              <w:t>Prejemnik</w:t>
            </w:r>
          </w:p>
          <w:p w14:paraId="18ED85F9" w14:textId="77777777" w:rsidR="00492935" w:rsidRPr="0033132B" w:rsidRDefault="00492935" w:rsidP="00405ED1">
            <w:pPr>
              <w:spacing w:line="276" w:lineRule="auto"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240" w:type="dxa"/>
          </w:tcPr>
          <w:p w14:paraId="6B39566E" w14:textId="77777777" w:rsidR="00492935" w:rsidRPr="0033132B" w:rsidRDefault="00492935" w:rsidP="00405ED1">
            <w:pPr>
              <w:spacing w:line="276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914" w:type="dxa"/>
          </w:tcPr>
          <w:p w14:paraId="11B5A3EA" w14:textId="60737632" w:rsidR="003B7CEB" w:rsidRPr="0033132B" w:rsidRDefault="0040421C" w:rsidP="00405ED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</w:rPr>
            </w:pPr>
            <w:r w:rsidRPr="0033132B">
              <w:rPr>
                <w:rFonts w:asciiTheme="minorHAnsi" w:hAnsiTheme="minorHAnsi" w:cs="Arial"/>
                <w:sz w:val="22"/>
              </w:rPr>
              <w:t>dekan</w:t>
            </w:r>
            <w:r w:rsidR="003B7CEB" w:rsidRPr="0033132B">
              <w:rPr>
                <w:rFonts w:asciiTheme="minorHAnsi" w:hAnsiTheme="minorHAnsi" w:cs="Arial"/>
                <w:sz w:val="22"/>
              </w:rPr>
              <w:t xml:space="preserve">, prof. dr. </w:t>
            </w:r>
            <w:r w:rsidRPr="0033132B">
              <w:rPr>
                <w:rFonts w:asciiTheme="minorHAnsi" w:hAnsiTheme="minorHAnsi" w:cs="Arial"/>
                <w:sz w:val="22"/>
              </w:rPr>
              <w:t>Tomaž Kramberger</w:t>
            </w:r>
          </w:p>
          <w:p w14:paraId="005DF57E" w14:textId="77777777" w:rsidR="003B054B" w:rsidRPr="0033132B" w:rsidRDefault="003B7CEB" w:rsidP="00405ED1">
            <w:pPr>
              <w:spacing w:line="276" w:lineRule="auto"/>
              <w:jc w:val="center"/>
              <w:rPr>
                <w:rFonts w:asciiTheme="minorHAnsi" w:hAnsiTheme="minorHAnsi" w:cs="Arial"/>
                <w:sz w:val="20"/>
              </w:rPr>
            </w:pPr>
            <w:r w:rsidRPr="0033132B">
              <w:rPr>
                <w:rFonts w:asciiTheme="minorHAnsi" w:hAnsiTheme="minorHAnsi" w:cs="Arial"/>
                <w:sz w:val="20"/>
              </w:rPr>
              <w:t xml:space="preserve">Matična institucija </w:t>
            </w:r>
          </w:p>
        </w:tc>
      </w:tr>
    </w:tbl>
    <w:p w14:paraId="19CC75FC" w14:textId="77777777" w:rsidR="00492935" w:rsidRPr="0033132B" w:rsidRDefault="00492935" w:rsidP="00405ED1">
      <w:pPr>
        <w:spacing w:line="276" w:lineRule="auto"/>
        <w:rPr>
          <w:rFonts w:asciiTheme="minorHAnsi" w:hAnsiTheme="minorHAnsi" w:cs="Arial"/>
          <w:sz w:val="20"/>
        </w:rPr>
      </w:pPr>
    </w:p>
    <w:p w14:paraId="53D70330" w14:textId="77777777" w:rsidR="00492935" w:rsidRPr="0033132B" w:rsidRDefault="00492935" w:rsidP="00405ED1">
      <w:pPr>
        <w:spacing w:line="276" w:lineRule="auto"/>
        <w:rPr>
          <w:rFonts w:asciiTheme="minorHAnsi" w:hAnsiTheme="minorHAnsi" w:cs="Arial"/>
          <w:sz w:val="20"/>
        </w:rPr>
      </w:pPr>
    </w:p>
    <w:p w14:paraId="7AA21C94" w14:textId="77777777" w:rsidR="007B05CE" w:rsidRPr="0033132B" w:rsidRDefault="007B05CE" w:rsidP="00405ED1">
      <w:pPr>
        <w:spacing w:line="276" w:lineRule="auto"/>
        <w:rPr>
          <w:rFonts w:asciiTheme="minorHAnsi" w:hAnsiTheme="minorHAnsi" w:cs="Arial"/>
          <w:sz w:val="20"/>
        </w:rPr>
      </w:pPr>
    </w:p>
    <w:p w14:paraId="382F594B" w14:textId="77777777" w:rsidR="003C7304" w:rsidRPr="0033132B" w:rsidRDefault="003C7304" w:rsidP="00405ED1">
      <w:pPr>
        <w:spacing w:line="276" w:lineRule="auto"/>
        <w:rPr>
          <w:rFonts w:asciiTheme="minorHAnsi" w:hAnsiTheme="minorHAnsi" w:cs="Arial"/>
          <w:sz w:val="20"/>
        </w:rPr>
      </w:pPr>
    </w:p>
    <w:p w14:paraId="0B817215" w14:textId="4FB4DB1A" w:rsidR="0094050F" w:rsidRPr="005B4153" w:rsidRDefault="00191F07" w:rsidP="00405ED1">
      <w:pPr>
        <w:spacing w:line="276" w:lineRule="auto"/>
        <w:rPr>
          <w:rFonts w:asciiTheme="minorHAnsi" w:hAnsiTheme="minorHAnsi" w:cs="Arial"/>
          <w:sz w:val="20"/>
        </w:rPr>
      </w:pPr>
      <w:r w:rsidRPr="0033132B">
        <w:rPr>
          <w:rFonts w:asciiTheme="minorHAnsi" w:hAnsiTheme="minorHAnsi" w:cs="Arial"/>
          <w:sz w:val="20"/>
        </w:rPr>
        <w:t>D</w:t>
      </w:r>
      <w:r w:rsidR="00492935" w:rsidRPr="0033132B">
        <w:rPr>
          <w:rFonts w:asciiTheme="minorHAnsi" w:hAnsiTheme="minorHAnsi" w:cs="Arial"/>
          <w:sz w:val="20"/>
        </w:rPr>
        <w:t>atum:</w:t>
      </w:r>
      <w:r w:rsidR="00492935" w:rsidRPr="0033132B">
        <w:rPr>
          <w:rFonts w:asciiTheme="minorHAnsi" w:hAnsiTheme="minorHAnsi" w:cs="Arial"/>
          <w:sz w:val="20"/>
        </w:rPr>
        <w:tab/>
      </w:r>
      <w:r w:rsidR="00492935" w:rsidRPr="0033132B">
        <w:rPr>
          <w:rFonts w:asciiTheme="minorHAnsi" w:hAnsiTheme="minorHAnsi" w:cs="Arial"/>
          <w:sz w:val="20"/>
        </w:rPr>
        <w:tab/>
      </w:r>
      <w:r w:rsidR="007B05CE" w:rsidRPr="0033132B">
        <w:rPr>
          <w:rFonts w:asciiTheme="minorHAnsi" w:hAnsiTheme="minorHAnsi" w:cs="Arial"/>
          <w:sz w:val="20"/>
          <w:szCs w:val="20"/>
        </w:rPr>
        <w:t xml:space="preserve">                  </w:t>
      </w:r>
      <w:r w:rsidR="007B05CE" w:rsidRPr="0033132B">
        <w:rPr>
          <w:rFonts w:asciiTheme="minorHAnsi" w:hAnsiTheme="minorHAnsi" w:cs="Arial"/>
          <w:sz w:val="20"/>
          <w:szCs w:val="20"/>
        </w:rPr>
        <w:tab/>
        <w:t xml:space="preserve">                                                       </w:t>
      </w:r>
      <w:r w:rsidR="0040421C" w:rsidRPr="0033132B">
        <w:rPr>
          <w:rFonts w:asciiTheme="minorHAnsi" w:hAnsiTheme="minorHAnsi" w:cs="Arial"/>
          <w:sz w:val="20"/>
          <w:szCs w:val="20"/>
        </w:rPr>
        <w:t xml:space="preserve">      Celje</w:t>
      </w:r>
      <w:r w:rsidR="007B05CE" w:rsidRPr="0033132B">
        <w:rPr>
          <w:rFonts w:asciiTheme="minorHAnsi" w:hAnsiTheme="minorHAnsi" w:cs="Arial"/>
          <w:sz w:val="20"/>
          <w:szCs w:val="20"/>
        </w:rPr>
        <w:t>, dne:</w:t>
      </w:r>
    </w:p>
    <w:sectPr w:rsidR="0094050F" w:rsidRPr="005B4153" w:rsidSect="00405ED1">
      <w:footerReference w:type="default" r:id="rId8"/>
      <w:headerReference w:type="first" r:id="rId9"/>
      <w:pgSz w:w="11906" w:h="16838"/>
      <w:pgMar w:top="1105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7BA6B" w14:textId="77777777" w:rsidR="0079467C" w:rsidRDefault="0079467C">
      <w:r>
        <w:separator/>
      </w:r>
    </w:p>
  </w:endnote>
  <w:endnote w:type="continuationSeparator" w:id="0">
    <w:p w14:paraId="24A354AE" w14:textId="77777777" w:rsidR="0079467C" w:rsidRDefault="0079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BAE0D" w14:textId="77777777" w:rsidR="0015744D" w:rsidRPr="004B4674" w:rsidRDefault="0015744D">
    <w:pPr>
      <w:pStyle w:val="Footer"/>
      <w:jc w:val="right"/>
      <w:rPr>
        <w:rFonts w:ascii="Calibri" w:hAnsi="Calibri"/>
        <w:sz w:val="20"/>
        <w:szCs w:val="20"/>
      </w:rPr>
    </w:pPr>
    <w:r w:rsidRPr="004B4674">
      <w:rPr>
        <w:rFonts w:ascii="Calibri" w:hAnsi="Calibri"/>
        <w:sz w:val="20"/>
        <w:szCs w:val="20"/>
      </w:rPr>
      <w:fldChar w:fldCharType="begin"/>
    </w:r>
    <w:r w:rsidRPr="004B4674">
      <w:rPr>
        <w:rFonts w:ascii="Calibri" w:hAnsi="Calibri"/>
        <w:sz w:val="20"/>
        <w:szCs w:val="20"/>
      </w:rPr>
      <w:instrText xml:space="preserve"> PAGE   \* MERGEFORMAT </w:instrText>
    </w:r>
    <w:r w:rsidRPr="004B4674">
      <w:rPr>
        <w:rFonts w:ascii="Calibri" w:hAnsi="Calibri"/>
        <w:sz w:val="20"/>
        <w:szCs w:val="20"/>
      </w:rPr>
      <w:fldChar w:fldCharType="separate"/>
    </w:r>
    <w:r w:rsidR="00580D4A">
      <w:rPr>
        <w:rFonts w:ascii="Calibri" w:hAnsi="Calibri"/>
        <w:noProof/>
        <w:sz w:val="20"/>
        <w:szCs w:val="20"/>
      </w:rPr>
      <w:t>3</w:t>
    </w:r>
    <w:r w:rsidRPr="004B4674">
      <w:rPr>
        <w:rFonts w:ascii="Calibri" w:hAnsi="Calibri"/>
        <w:noProof/>
        <w:sz w:val="20"/>
        <w:szCs w:val="20"/>
      </w:rPr>
      <w:fldChar w:fldCharType="end"/>
    </w:r>
  </w:p>
  <w:p w14:paraId="0280EF16" w14:textId="77777777" w:rsidR="0015744D" w:rsidRDefault="00157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E6447" w14:textId="77777777" w:rsidR="0079467C" w:rsidRDefault="0079467C">
      <w:bookmarkStart w:id="0" w:name="_Hlk104972613"/>
      <w:bookmarkEnd w:id="0"/>
      <w:r>
        <w:separator/>
      </w:r>
    </w:p>
  </w:footnote>
  <w:footnote w:type="continuationSeparator" w:id="0">
    <w:p w14:paraId="2964B5B1" w14:textId="77777777" w:rsidR="0079467C" w:rsidRDefault="00794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0545E" w14:textId="0BC834D9" w:rsidR="0015744D" w:rsidRDefault="0015744D" w:rsidP="00405ED1">
    <w:pPr>
      <w:pStyle w:val="Header"/>
      <w:tabs>
        <w:tab w:val="clear" w:pos="9072"/>
      </w:tabs>
      <w:ind w:left="-851" w:right="-993"/>
    </w:pPr>
    <w:r>
      <w:t xml:space="preserve">                                                                  </w:t>
    </w:r>
  </w:p>
  <w:p w14:paraId="2FE16AB3" w14:textId="51BECA0C" w:rsidR="0015744D" w:rsidRDefault="0040421C" w:rsidP="0040421C">
    <w:pPr>
      <w:pStyle w:val="Header"/>
      <w:ind w:left="-993" w:firstLine="993"/>
      <w:jc w:val="center"/>
    </w:pPr>
    <w:r>
      <w:rPr>
        <w:noProof/>
      </w:rPr>
      <w:drawing>
        <wp:inline distT="0" distB="0" distL="0" distR="0" wp14:anchorId="1F5A0E32" wp14:editId="32257F30">
          <wp:extent cx="2359741" cy="1143000"/>
          <wp:effectExtent l="0" t="0" r="254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8944" cy="1152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0402"/>
    <w:multiLevelType w:val="hybridMultilevel"/>
    <w:tmpl w:val="543E2E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621CE"/>
    <w:multiLevelType w:val="multilevel"/>
    <w:tmpl w:val="2F6A7E5E"/>
    <w:lvl w:ilvl="0">
      <w:numFmt w:val="none"/>
      <w:lvlText w:val="-"/>
      <w:legacy w:legacy="1" w:legacySpace="120" w:legacyIndent="360"/>
      <w:lvlJc w:val="left"/>
      <w:pPr>
        <w:ind w:left="-72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-36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</w:abstractNum>
  <w:abstractNum w:abstractNumId="2" w15:restartNumberingAfterBreak="0">
    <w:nsid w:val="2E721A31"/>
    <w:multiLevelType w:val="hybridMultilevel"/>
    <w:tmpl w:val="BD6EDA40"/>
    <w:lvl w:ilvl="0" w:tplc="72EC515A">
      <w:start w:val="1"/>
      <w:numFmt w:val="bullet"/>
      <w:lvlText w:val="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EB34DE"/>
    <w:multiLevelType w:val="multilevel"/>
    <w:tmpl w:val="2F6A7E5E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34433F60"/>
    <w:multiLevelType w:val="hybridMultilevel"/>
    <w:tmpl w:val="FC785084"/>
    <w:lvl w:ilvl="0" w:tplc="EB7A49E4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977CCB"/>
    <w:multiLevelType w:val="multilevel"/>
    <w:tmpl w:val="2F6A7E5E"/>
    <w:lvl w:ilvl="0">
      <w:numFmt w:val="none"/>
      <w:lvlText w:val="-"/>
      <w:legacy w:legacy="1" w:legacySpace="120" w:legacyIndent="360"/>
      <w:lvlJc w:val="left"/>
      <w:pPr>
        <w:ind w:left="709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1069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429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789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149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509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869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229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589" w:hanging="360"/>
      </w:pPr>
      <w:rPr>
        <w:rFonts w:ascii="Wingdings" w:hAnsi="Wingdings" w:hint="default"/>
      </w:rPr>
    </w:lvl>
  </w:abstractNum>
  <w:abstractNum w:abstractNumId="6" w15:restartNumberingAfterBreak="0">
    <w:nsid w:val="5AA47F11"/>
    <w:multiLevelType w:val="hybridMultilevel"/>
    <w:tmpl w:val="31AAAF00"/>
    <w:lvl w:ilvl="0" w:tplc="9ABA4D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142E9"/>
    <w:multiLevelType w:val="hybridMultilevel"/>
    <w:tmpl w:val="458ED14C"/>
    <w:lvl w:ilvl="0" w:tplc="EB7A49E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77354"/>
    <w:multiLevelType w:val="hybridMultilevel"/>
    <w:tmpl w:val="D21AC79C"/>
    <w:lvl w:ilvl="0" w:tplc="EB7A49E4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7779350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795780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222870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48421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7627296">
    <w:abstractNumId w:val="2"/>
  </w:num>
  <w:num w:numId="6" w16cid:durableId="781806376">
    <w:abstractNumId w:val="5"/>
  </w:num>
  <w:num w:numId="7" w16cid:durableId="1247038445">
    <w:abstractNumId w:val="0"/>
  </w:num>
  <w:num w:numId="8" w16cid:durableId="38172968">
    <w:abstractNumId w:val="6"/>
  </w:num>
  <w:num w:numId="9" w16cid:durableId="1648362054">
    <w:abstractNumId w:val="7"/>
  </w:num>
  <w:num w:numId="10" w16cid:durableId="303891305">
    <w:abstractNumId w:val="8"/>
  </w:num>
  <w:num w:numId="11" w16cid:durableId="11222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1MbYwMzUyMLAwtrRU0lEKTi0uzszPAykwNK0FAOaZiFgtAAAA"/>
  </w:docVars>
  <w:rsids>
    <w:rsidRoot w:val="00BB7FE5"/>
    <w:rsid w:val="00002795"/>
    <w:rsid w:val="00010FDA"/>
    <w:rsid w:val="000169F1"/>
    <w:rsid w:val="000439C3"/>
    <w:rsid w:val="00060A94"/>
    <w:rsid w:val="0007205E"/>
    <w:rsid w:val="00072EA7"/>
    <w:rsid w:val="000912A9"/>
    <w:rsid w:val="000915A3"/>
    <w:rsid w:val="00092AD9"/>
    <w:rsid w:val="000A5730"/>
    <w:rsid w:val="000C5AB1"/>
    <w:rsid w:val="001063CC"/>
    <w:rsid w:val="00120C4A"/>
    <w:rsid w:val="00137DA3"/>
    <w:rsid w:val="00140753"/>
    <w:rsid w:val="001430AE"/>
    <w:rsid w:val="0015744D"/>
    <w:rsid w:val="001628F4"/>
    <w:rsid w:val="00175FAE"/>
    <w:rsid w:val="00184AC7"/>
    <w:rsid w:val="00191F07"/>
    <w:rsid w:val="001A274B"/>
    <w:rsid w:val="001B3B18"/>
    <w:rsid w:val="001B79A3"/>
    <w:rsid w:val="001D42C6"/>
    <w:rsid w:val="001E06BA"/>
    <w:rsid w:val="001E32A4"/>
    <w:rsid w:val="001E3D11"/>
    <w:rsid w:val="001E460D"/>
    <w:rsid w:val="001F3E91"/>
    <w:rsid w:val="002103E3"/>
    <w:rsid w:val="00215418"/>
    <w:rsid w:val="0022485C"/>
    <w:rsid w:val="00225072"/>
    <w:rsid w:val="00247163"/>
    <w:rsid w:val="0027445E"/>
    <w:rsid w:val="00284628"/>
    <w:rsid w:val="00297B7D"/>
    <w:rsid w:val="002A0150"/>
    <w:rsid w:val="002A7158"/>
    <w:rsid w:val="002C3EC5"/>
    <w:rsid w:val="002D380A"/>
    <w:rsid w:val="002D66E3"/>
    <w:rsid w:val="002E453B"/>
    <w:rsid w:val="002E6C7D"/>
    <w:rsid w:val="002E6FD6"/>
    <w:rsid w:val="002F3AAC"/>
    <w:rsid w:val="002F409F"/>
    <w:rsid w:val="003005CB"/>
    <w:rsid w:val="003050FA"/>
    <w:rsid w:val="00306112"/>
    <w:rsid w:val="00312E82"/>
    <w:rsid w:val="0033132B"/>
    <w:rsid w:val="003313CA"/>
    <w:rsid w:val="00331FB4"/>
    <w:rsid w:val="003321A4"/>
    <w:rsid w:val="003334A4"/>
    <w:rsid w:val="00334961"/>
    <w:rsid w:val="00346433"/>
    <w:rsid w:val="0036596E"/>
    <w:rsid w:val="00391B8F"/>
    <w:rsid w:val="003A0C9E"/>
    <w:rsid w:val="003B054B"/>
    <w:rsid w:val="003B4F1E"/>
    <w:rsid w:val="003B7CEB"/>
    <w:rsid w:val="003C7304"/>
    <w:rsid w:val="003C7BC0"/>
    <w:rsid w:val="003E0798"/>
    <w:rsid w:val="003E2EF3"/>
    <w:rsid w:val="003E4DC1"/>
    <w:rsid w:val="003F0A6F"/>
    <w:rsid w:val="003F7C98"/>
    <w:rsid w:val="0040421C"/>
    <w:rsid w:val="00405ED1"/>
    <w:rsid w:val="00412C73"/>
    <w:rsid w:val="004357B0"/>
    <w:rsid w:val="00444990"/>
    <w:rsid w:val="00455725"/>
    <w:rsid w:val="00462CC6"/>
    <w:rsid w:val="00464621"/>
    <w:rsid w:val="004807C9"/>
    <w:rsid w:val="004808C4"/>
    <w:rsid w:val="004850FC"/>
    <w:rsid w:val="00492935"/>
    <w:rsid w:val="004A6063"/>
    <w:rsid w:val="004A79FD"/>
    <w:rsid w:val="004B4674"/>
    <w:rsid w:val="004F224A"/>
    <w:rsid w:val="00515FC2"/>
    <w:rsid w:val="00522A8E"/>
    <w:rsid w:val="00523C94"/>
    <w:rsid w:val="00527919"/>
    <w:rsid w:val="00565F9B"/>
    <w:rsid w:val="00566FDB"/>
    <w:rsid w:val="00580D4A"/>
    <w:rsid w:val="005961FF"/>
    <w:rsid w:val="005B4153"/>
    <w:rsid w:val="005B5554"/>
    <w:rsid w:val="005C5776"/>
    <w:rsid w:val="005E2B94"/>
    <w:rsid w:val="005F6A64"/>
    <w:rsid w:val="00603EB3"/>
    <w:rsid w:val="00612A0A"/>
    <w:rsid w:val="00635C2D"/>
    <w:rsid w:val="00645804"/>
    <w:rsid w:val="00650488"/>
    <w:rsid w:val="00651158"/>
    <w:rsid w:val="006520F7"/>
    <w:rsid w:val="00664942"/>
    <w:rsid w:val="00665CD3"/>
    <w:rsid w:val="00673F19"/>
    <w:rsid w:val="00676453"/>
    <w:rsid w:val="00680664"/>
    <w:rsid w:val="00695B91"/>
    <w:rsid w:val="00696A30"/>
    <w:rsid w:val="006A1095"/>
    <w:rsid w:val="006B0C26"/>
    <w:rsid w:val="006C61ED"/>
    <w:rsid w:val="006C7FD0"/>
    <w:rsid w:val="006D0C44"/>
    <w:rsid w:val="006F3CA4"/>
    <w:rsid w:val="00702A76"/>
    <w:rsid w:val="00707057"/>
    <w:rsid w:val="00716DEC"/>
    <w:rsid w:val="00722E1E"/>
    <w:rsid w:val="00726BAB"/>
    <w:rsid w:val="00757049"/>
    <w:rsid w:val="0077635E"/>
    <w:rsid w:val="00776F82"/>
    <w:rsid w:val="00784478"/>
    <w:rsid w:val="00793871"/>
    <w:rsid w:val="0079467C"/>
    <w:rsid w:val="007A0368"/>
    <w:rsid w:val="007B05CE"/>
    <w:rsid w:val="007B73C8"/>
    <w:rsid w:val="007D5F7B"/>
    <w:rsid w:val="007D6F5B"/>
    <w:rsid w:val="007E0F6F"/>
    <w:rsid w:val="007E238D"/>
    <w:rsid w:val="007F400A"/>
    <w:rsid w:val="007F4EE4"/>
    <w:rsid w:val="00800F2D"/>
    <w:rsid w:val="00801725"/>
    <w:rsid w:val="00805BDD"/>
    <w:rsid w:val="0080784B"/>
    <w:rsid w:val="00815A1B"/>
    <w:rsid w:val="00836ED8"/>
    <w:rsid w:val="008421E9"/>
    <w:rsid w:val="008467A2"/>
    <w:rsid w:val="008549B4"/>
    <w:rsid w:val="00855CB6"/>
    <w:rsid w:val="008677B1"/>
    <w:rsid w:val="0087180B"/>
    <w:rsid w:val="00883CDE"/>
    <w:rsid w:val="00885063"/>
    <w:rsid w:val="00891D29"/>
    <w:rsid w:val="008A3D44"/>
    <w:rsid w:val="008B02AE"/>
    <w:rsid w:val="008B5B19"/>
    <w:rsid w:val="008C0DD7"/>
    <w:rsid w:val="008C44C0"/>
    <w:rsid w:val="008D21E0"/>
    <w:rsid w:val="008D2C37"/>
    <w:rsid w:val="008D3412"/>
    <w:rsid w:val="008E4F1B"/>
    <w:rsid w:val="008F0992"/>
    <w:rsid w:val="00910390"/>
    <w:rsid w:val="00911B93"/>
    <w:rsid w:val="009213EF"/>
    <w:rsid w:val="00925FBB"/>
    <w:rsid w:val="0094050F"/>
    <w:rsid w:val="00944729"/>
    <w:rsid w:val="00944D12"/>
    <w:rsid w:val="00955273"/>
    <w:rsid w:val="00961A94"/>
    <w:rsid w:val="00985F3A"/>
    <w:rsid w:val="009A3F38"/>
    <w:rsid w:val="009B02A3"/>
    <w:rsid w:val="009B3361"/>
    <w:rsid w:val="009B4651"/>
    <w:rsid w:val="009D2CF2"/>
    <w:rsid w:val="009D4004"/>
    <w:rsid w:val="009E3A32"/>
    <w:rsid w:val="009E4069"/>
    <w:rsid w:val="009E45EF"/>
    <w:rsid w:val="009E79E9"/>
    <w:rsid w:val="009F68FC"/>
    <w:rsid w:val="00A06A73"/>
    <w:rsid w:val="00A17CA7"/>
    <w:rsid w:val="00A23A51"/>
    <w:rsid w:val="00A2427E"/>
    <w:rsid w:val="00A32582"/>
    <w:rsid w:val="00A40743"/>
    <w:rsid w:val="00A44D51"/>
    <w:rsid w:val="00A45A88"/>
    <w:rsid w:val="00A46252"/>
    <w:rsid w:val="00A860DA"/>
    <w:rsid w:val="00A934B2"/>
    <w:rsid w:val="00A9465F"/>
    <w:rsid w:val="00AA2CB0"/>
    <w:rsid w:val="00AC32C9"/>
    <w:rsid w:val="00AC363B"/>
    <w:rsid w:val="00AC55C6"/>
    <w:rsid w:val="00AD2806"/>
    <w:rsid w:val="00AD724A"/>
    <w:rsid w:val="00AE2DD5"/>
    <w:rsid w:val="00AF7CC9"/>
    <w:rsid w:val="00B07D09"/>
    <w:rsid w:val="00B11D55"/>
    <w:rsid w:val="00B376E1"/>
    <w:rsid w:val="00B44E8E"/>
    <w:rsid w:val="00B83412"/>
    <w:rsid w:val="00B86297"/>
    <w:rsid w:val="00B952D3"/>
    <w:rsid w:val="00BA1152"/>
    <w:rsid w:val="00BB1301"/>
    <w:rsid w:val="00BB7FE5"/>
    <w:rsid w:val="00BC54B6"/>
    <w:rsid w:val="00BC6D4F"/>
    <w:rsid w:val="00BF0E00"/>
    <w:rsid w:val="00C00D60"/>
    <w:rsid w:val="00C138DB"/>
    <w:rsid w:val="00C34559"/>
    <w:rsid w:val="00C411D7"/>
    <w:rsid w:val="00C470F3"/>
    <w:rsid w:val="00C47A1A"/>
    <w:rsid w:val="00C50FC5"/>
    <w:rsid w:val="00C54680"/>
    <w:rsid w:val="00C6123A"/>
    <w:rsid w:val="00C9477B"/>
    <w:rsid w:val="00CA4F20"/>
    <w:rsid w:val="00CA6946"/>
    <w:rsid w:val="00CB6624"/>
    <w:rsid w:val="00CC0251"/>
    <w:rsid w:val="00CC2E1E"/>
    <w:rsid w:val="00CD198D"/>
    <w:rsid w:val="00CE3AE7"/>
    <w:rsid w:val="00D104B9"/>
    <w:rsid w:val="00D21D54"/>
    <w:rsid w:val="00D5181E"/>
    <w:rsid w:val="00D6020F"/>
    <w:rsid w:val="00D66389"/>
    <w:rsid w:val="00D71301"/>
    <w:rsid w:val="00D835BD"/>
    <w:rsid w:val="00D8512C"/>
    <w:rsid w:val="00DA05B6"/>
    <w:rsid w:val="00DA3E11"/>
    <w:rsid w:val="00DA7929"/>
    <w:rsid w:val="00DC141C"/>
    <w:rsid w:val="00DD5285"/>
    <w:rsid w:val="00DE3526"/>
    <w:rsid w:val="00DF35CF"/>
    <w:rsid w:val="00DF6AB8"/>
    <w:rsid w:val="00E06375"/>
    <w:rsid w:val="00E10672"/>
    <w:rsid w:val="00E17465"/>
    <w:rsid w:val="00E17A19"/>
    <w:rsid w:val="00E45E41"/>
    <w:rsid w:val="00E47553"/>
    <w:rsid w:val="00E503B6"/>
    <w:rsid w:val="00E5720B"/>
    <w:rsid w:val="00E63401"/>
    <w:rsid w:val="00E70D09"/>
    <w:rsid w:val="00E82FB4"/>
    <w:rsid w:val="00E843C8"/>
    <w:rsid w:val="00E87E7B"/>
    <w:rsid w:val="00E909EA"/>
    <w:rsid w:val="00EA08EF"/>
    <w:rsid w:val="00EA48DC"/>
    <w:rsid w:val="00EB6CAB"/>
    <w:rsid w:val="00EC17E9"/>
    <w:rsid w:val="00ED331E"/>
    <w:rsid w:val="00ED41A2"/>
    <w:rsid w:val="00ED52F7"/>
    <w:rsid w:val="00EF06CF"/>
    <w:rsid w:val="00EF4805"/>
    <w:rsid w:val="00EF6402"/>
    <w:rsid w:val="00EF6C7A"/>
    <w:rsid w:val="00F040BF"/>
    <w:rsid w:val="00F07C28"/>
    <w:rsid w:val="00F176D8"/>
    <w:rsid w:val="00F272B3"/>
    <w:rsid w:val="00F307D9"/>
    <w:rsid w:val="00F30F27"/>
    <w:rsid w:val="00F3470E"/>
    <w:rsid w:val="00F353A1"/>
    <w:rsid w:val="00F356F9"/>
    <w:rsid w:val="00F43CD8"/>
    <w:rsid w:val="00F446F5"/>
    <w:rsid w:val="00F47DF3"/>
    <w:rsid w:val="00F53644"/>
    <w:rsid w:val="00F546C3"/>
    <w:rsid w:val="00F5512C"/>
    <w:rsid w:val="00F62805"/>
    <w:rsid w:val="00F6751A"/>
    <w:rsid w:val="00F70011"/>
    <w:rsid w:val="00F7157C"/>
    <w:rsid w:val="00F8343F"/>
    <w:rsid w:val="00F85A75"/>
    <w:rsid w:val="00F87713"/>
    <w:rsid w:val="00F87BA5"/>
    <w:rsid w:val="00FC7AD5"/>
    <w:rsid w:val="00FF3F0D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3B254ED"/>
  <w15:docId w15:val="{F770D3DD-45B6-4B6A-AF96-AEDE6DD6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2935"/>
    <w:rPr>
      <w:sz w:val="24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2935"/>
    <w:rPr>
      <w:color w:val="0000FF"/>
      <w:u w:val="single"/>
    </w:rPr>
  </w:style>
  <w:style w:type="paragraph" w:styleId="BodyText2">
    <w:name w:val="Body Text 2"/>
    <w:basedOn w:val="Normal"/>
    <w:link w:val="BodyText2Char"/>
    <w:rsid w:val="004357B0"/>
    <w:pPr>
      <w:jc w:val="both"/>
    </w:pPr>
    <w:rPr>
      <w:rFonts w:ascii="Arial" w:hAnsi="Arial" w:cs="Arial"/>
      <w:sz w:val="22"/>
      <w:lang w:val="en-GB"/>
    </w:rPr>
  </w:style>
  <w:style w:type="paragraph" w:customStyle="1" w:styleId="BodyText21">
    <w:name w:val="Body Text 21"/>
    <w:basedOn w:val="Normal"/>
    <w:rsid w:val="00696A30"/>
    <w:pPr>
      <w:tabs>
        <w:tab w:val="left" w:pos="-720"/>
      </w:tabs>
      <w:suppressAutoHyphens/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  <w:lang w:val="en-US"/>
    </w:rPr>
  </w:style>
  <w:style w:type="character" w:customStyle="1" w:styleId="BodyText2Char">
    <w:name w:val="Body Text 2 Char"/>
    <w:link w:val="BodyText2"/>
    <w:rsid w:val="00C00D60"/>
    <w:rPr>
      <w:rFonts w:ascii="Arial" w:hAnsi="Arial" w:cs="Arial"/>
      <w:sz w:val="22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F040B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040B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040B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040BF"/>
    <w:rPr>
      <w:sz w:val="24"/>
      <w:szCs w:val="24"/>
    </w:rPr>
  </w:style>
  <w:style w:type="paragraph" w:styleId="BalloonText">
    <w:name w:val="Balloon Text"/>
    <w:basedOn w:val="Normal"/>
    <w:link w:val="BalloonTextChar"/>
    <w:rsid w:val="00635C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C2D"/>
    <w:rPr>
      <w:rFonts w:ascii="Tahoma" w:hAnsi="Tahoma" w:cs="Tahoma"/>
      <w:sz w:val="16"/>
      <w:szCs w:val="16"/>
      <w:lang w:val="sl-SI" w:eastAsia="sl-SI"/>
    </w:rPr>
  </w:style>
  <w:style w:type="character" w:styleId="CommentReference">
    <w:name w:val="annotation reference"/>
    <w:basedOn w:val="DefaultParagraphFont"/>
    <w:rsid w:val="00805B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5B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5BDD"/>
    <w:rPr>
      <w:lang w:val="sl-SI" w:eastAsia="sl-SI"/>
    </w:rPr>
  </w:style>
  <w:style w:type="paragraph" w:styleId="CommentSubject">
    <w:name w:val="annotation subject"/>
    <w:basedOn w:val="CommentText"/>
    <w:next w:val="CommentText"/>
    <w:link w:val="CommentSubjectChar"/>
    <w:rsid w:val="00805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5BDD"/>
    <w:rPr>
      <w:b/>
      <w:bCs/>
      <w:lang w:val="sl-SI" w:eastAsia="sl-SI"/>
    </w:rPr>
  </w:style>
  <w:style w:type="paragraph" w:styleId="ListParagraph">
    <w:name w:val="List Paragraph"/>
    <w:basedOn w:val="Normal"/>
    <w:uiPriority w:val="34"/>
    <w:qFormat/>
    <w:rsid w:val="00C138D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3313C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313C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E2484-E89B-4F40-9805-647C90A0E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900</Words>
  <Characters>5133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Univerza na Primorskem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 Tasevski</dc:creator>
  <cp:lastModifiedBy>Manca Zrinski</cp:lastModifiedBy>
  <cp:revision>24</cp:revision>
  <cp:lastPrinted>2023-02-13T19:37:00Z</cp:lastPrinted>
  <dcterms:created xsi:type="dcterms:W3CDTF">2026-03-24T14:16:00Z</dcterms:created>
  <dcterms:modified xsi:type="dcterms:W3CDTF">2026-03-31T09:46:00Z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16eb8159-272d-42ae-ae8f-f58355e8567a</vt:lpwstr>
  </property>
</Properties>
</file>