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5B006F31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433EC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0433EC">
              <w:rPr>
                <w:rFonts w:eastAsia="Calibri" w:cs="Calibri"/>
                <w:b/>
                <w:lang w:eastAsia="sl-SI"/>
              </w:rPr>
              <w:t>PREDMETA</w:t>
            </w:r>
            <w:r w:rsidRPr="000433EC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0433EC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F227AB" w:rsidRPr="0049183D" w14:paraId="36413FBF" w14:textId="77777777" w:rsidTr="5B006F31">
        <w:tc>
          <w:tcPr>
            <w:tcW w:w="1797" w:type="dxa"/>
            <w:gridSpan w:val="2"/>
          </w:tcPr>
          <w:p w14:paraId="72C1DC59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E79A4DF" w:rsidR="00F227AB" w:rsidRPr="000433EC" w:rsidRDefault="00AE26A6" w:rsidP="00F227AB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0433EC">
              <w:rPr>
                <w:rFonts w:eastAsia="Calibri" w:cs="Century Gothic"/>
              </w:rPr>
              <w:t>TEHNIČNI VIDIK PROJEKTNEGA MANAGEMENTA</w:t>
            </w:r>
          </w:p>
        </w:tc>
      </w:tr>
      <w:tr w:rsidR="00F227AB" w:rsidRPr="0049183D" w14:paraId="12BB578E" w14:textId="77777777" w:rsidTr="5B006F31">
        <w:tc>
          <w:tcPr>
            <w:tcW w:w="1797" w:type="dxa"/>
            <w:gridSpan w:val="2"/>
          </w:tcPr>
          <w:p w14:paraId="003758B5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8D4C967" w:rsidR="00F227AB" w:rsidRPr="000433EC" w:rsidRDefault="00AE26A6" w:rsidP="00BB15CB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0433EC">
              <w:rPr>
                <w:rFonts w:eastAsia="Calibri" w:cs="Century Gothic"/>
              </w:rPr>
              <w:t>TECHNICAL ASPECT OF PROJECT MANAGEMENT</w:t>
            </w:r>
          </w:p>
        </w:tc>
      </w:tr>
      <w:tr w:rsidR="005A11E4" w:rsidRPr="0049183D" w14:paraId="0BB44B80" w14:textId="77777777" w:rsidTr="5B006F31">
        <w:tc>
          <w:tcPr>
            <w:tcW w:w="3305" w:type="dxa"/>
            <w:gridSpan w:val="5"/>
            <w:vAlign w:val="center"/>
          </w:tcPr>
          <w:p w14:paraId="381AAD97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5B006F31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5B006F3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0433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0433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0433EC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3</w:t>
            </w:r>
            <w:r w:rsidR="00427AF7" w:rsidRPr="000433EC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228C299" w:rsidR="00427AF7" w:rsidRPr="000433EC" w:rsidRDefault="00F227AB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6</w:t>
            </w:r>
            <w:r w:rsidR="00427AF7" w:rsidRPr="000433EC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5B006F3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0433EC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0433EC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0433EC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0433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0433EC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3</w:t>
            </w:r>
            <w:r w:rsidR="00427AF7" w:rsidRPr="000433EC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490F897" w:rsidR="00427AF7" w:rsidRPr="000433EC" w:rsidRDefault="00F227AB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6</w:t>
            </w:r>
            <w:r w:rsidR="00427AF7" w:rsidRPr="000433EC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5B006F31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5B006F31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BEB6E26" w:rsidR="005A11E4" w:rsidRPr="000433EC" w:rsidRDefault="00F227AB" w:rsidP="000A75F7">
            <w:pPr>
              <w:spacing w:after="0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5B006F31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5E491C7" w:rsidR="005A11E4" w:rsidRPr="000433EC" w:rsidRDefault="00F227AB" w:rsidP="000A75F7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0433EC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5B006F31">
        <w:tc>
          <w:tcPr>
            <w:tcW w:w="5716" w:type="dxa"/>
            <w:gridSpan w:val="13"/>
          </w:tcPr>
          <w:p w14:paraId="02799658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0433EC" w:rsidRDefault="005A11E4" w:rsidP="000A75F7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5B006F31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0433EC" w:rsidRDefault="00427AF7" w:rsidP="000A75F7">
            <w:pPr>
              <w:spacing w:after="0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5B006F31">
        <w:tc>
          <w:tcPr>
            <w:tcW w:w="9690" w:type="dxa"/>
            <w:gridSpan w:val="19"/>
          </w:tcPr>
          <w:p w14:paraId="19BF6CFB" w14:textId="77777777" w:rsidR="005A11E4" w:rsidRPr="000433EC" w:rsidRDefault="005A11E4" w:rsidP="000A75F7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0433EC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0433EC" w:rsidRDefault="005A11E4" w:rsidP="000A75F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170DE" w:rsidRPr="0049183D" w14:paraId="6C3C0BA4" w14:textId="77777777" w:rsidTr="000433EC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2A5D9C3C" w:rsidR="005170DE" w:rsidRPr="000433EC" w:rsidRDefault="00AE26A6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0433EC">
              <w:rPr>
                <w:rFonts w:asciiTheme="minorHAnsi" w:eastAsia="Calibri" w:hAnsiTheme="minorHAnsi"/>
                <w:bCs/>
              </w:rPr>
              <w:t xml:space="preserve">21 </w:t>
            </w:r>
            <w:r w:rsidR="005170DE" w:rsidRPr="000433EC">
              <w:rPr>
                <w:rFonts w:asciiTheme="minorHAnsi" w:eastAsia="Calibri" w:hAnsiTheme="minorHAnsi"/>
                <w:bCs/>
              </w:rPr>
              <w:t>e-P</w:t>
            </w:r>
          </w:p>
          <w:p w14:paraId="013B6061" w14:textId="0D4D5960" w:rsidR="005170DE" w:rsidRPr="000433EC" w:rsidRDefault="00AE26A6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asciiTheme="minorHAnsi" w:eastAsia="Calibri" w:hAnsiTheme="minorHAnsi"/>
                <w:bCs/>
              </w:rPr>
              <w:t xml:space="preserve">24 </w:t>
            </w:r>
            <w:r w:rsidR="005170DE" w:rsidRPr="000433EC">
              <w:rPr>
                <w:rFonts w:asciiTheme="minorHAnsi" w:eastAsia="Calibri" w:hAnsiTheme="minorHAnsi"/>
                <w:bCs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0433EC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51F" w14:textId="3F422D70" w:rsidR="005170DE" w:rsidRPr="000433EC" w:rsidRDefault="000433EC" w:rsidP="000A75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433EC">
              <w:rPr>
                <w:rFonts w:eastAsia="Calibri" w:cs="Calibri"/>
                <w:bCs/>
                <w:lang w:eastAsia="sl-SI"/>
              </w:rPr>
              <w:t xml:space="preserve"> </w:t>
            </w:r>
            <w:r w:rsidR="00AE26A6" w:rsidRPr="000433EC">
              <w:rPr>
                <w:rFonts w:eastAsia="Calibri" w:cs="Calibri"/>
                <w:bCs/>
                <w:lang w:eastAsia="sl-SI"/>
              </w:rPr>
              <w:t xml:space="preserve">21 </w:t>
            </w:r>
            <w:r w:rsidR="005170DE" w:rsidRPr="000433EC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1A70046F" w:rsidR="005170DE" w:rsidRPr="000433EC" w:rsidRDefault="00AE26A6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433EC">
              <w:rPr>
                <w:rFonts w:eastAsia="Calibri" w:cs="Calibri"/>
                <w:bCs/>
                <w:lang w:eastAsia="sl-SI"/>
              </w:rPr>
              <w:t xml:space="preserve">24 </w:t>
            </w:r>
            <w:r w:rsidR="005170DE" w:rsidRPr="000433EC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0433EC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0433EC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D0EB539" w:rsidR="005170DE" w:rsidRPr="000433EC" w:rsidRDefault="00F227AB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433EC">
              <w:rPr>
                <w:rFonts w:eastAsia="Calibri" w:cs="Calibri"/>
                <w:bCs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0433EC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7319ED75" w:rsidR="005170DE" w:rsidRPr="000433EC" w:rsidRDefault="00F227AB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433EC">
              <w:rPr>
                <w:rFonts w:eastAsia="Calibri" w:cs="Calibri"/>
                <w:bCs/>
                <w:lang w:eastAsia="sl-SI"/>
              </w:rPr>
              <w:t>5</w:t>
            </w:r>
          </w:p>
        </w:tc>
      </w:tr>
      <w:tr w:rsidR="005170DE" w:rsidRPr="0049183D" w14:paraId="33611488" w14:textId="77777777" w:rsidTr="000433EC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70DE" w:rsidRPr="0049183D" w14:paraId="3AFC1636" w14:textId="77777777" w:rsidTr="000433EC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0433EC" w:rsidRDefault="005170DE" w:rsidP="000A75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5B006F31">
        <w:tc>
          <w:tcPr>
            <w:tcW w:w="9690" w:type="dxa"/>
            <w:gridSpan w:val="19"/>
          </w:tcPr>
          <w:p w14:paraId="73ECE184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5B006F31">
        <w:tc>
          <w:tcPr>
            <w:tcW w:w="3305" w:type="dxa"/>
            <w:gridSpan w:val="5"/>
          </w:tcPr>
          <w:p w14:paraId="19C80114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0399B78" w:rsidR="005A11E4" w:rsidRPr="000433EC" w:rsidRDefault="00F227AB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BRIGITA GAJŠEK</w:t>
            </w:r>
          </w:p>
        </w:tc>
      </w:tr>
      <w:tr w:rsidR="005A11E4" w:rsidRPr="0049183D" w14:paraId="373ADDF1" w14:textId="77777777" w:rsidTr="5B006F31">
        <w:tc>
          <w:tcPr>
            <w:tcW w:w="9690" w:type="dxa"/>
            <w:gridSpan w:val="19"/>
          </w:tcPr>
          <w:p w14:paraId="0BC8F3BA" w14:textId="77777777" w:rsidR="005A11E4" w:rsidRPr="000433EC" w:rsidRDefault="005A11E4" w:rsidP="000A75F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5B006F31">
        <w:tc>
          <w:tcPr>
            <w:tcW w:w="2296" w:type="dxa"/>
            <w:gridSpan w:val="3"/>
            <w:vMerge w:val="restart"/>
          </w:tcPr>
          <w:p w14:paraId="6861494E" w14:textId="77777777" w:rsidR="00461BBD" w:rsidRPr="000433EC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0433EC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0433EC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61BBD" w:rsidRPr="0049183D" w14:paraId="0712B376" w14:textId="77777777" w:rsidTr="5B006F31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0433EC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0433EC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0433EC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5B006F31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0433EC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5B006F31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947A782" w:rsidR="00427AF7" w:rsidRPr="000433EC" w:rsidRDefault="007F6BE0" w:rsidP="00F227AB">
            <w:pPr>
              <w:spacing w:after="0"/>
              <w:rPr>
                <w:rFonts w:eastAsia="Calibri"/>
                <w:lang w:eastAsia="sl-SI"/>
              </w:rPr>
            </w:pPr>
            <w:r w:rsidRPr="000433EC">
              <w:rPr>
                <w:rFonts w:asciiTheme="minorHAnsi" w:eastAsia="Calibri" w:hAnsiTheme="minorHAnsi"/>
                <w:lang w:val="pl-PL"/>
              </w:rPr>
              <w:t xml:space="preserve">Ni </w:t>
            </w:r>
            <w:r w:rsidR="00F227AB" w:rsidRPr="000433EC">
              <w:rPr>
                <w:rFonts w:asciiTheme="minorHAnsi" w:eastAsia="Calibri" w:hAnsiTheme="minorHAnsi"/>
                <w:lang w:val="pl-PL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0433EC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433DF57" w:rsidR="00427AF7" w:rsidRPr="000433EC" w:rsidRDefault="00F227AB" w:rsidP="00427AF7">
            <w:pPr>
              <w:spacing w:after="0"/>
              <w:rPr>
                <w:rFonts w:eastAsia="Calibri"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None.</w:t>
            </w:r>
          </w:p>
        </w:tc>
      </w:tr>
      <w:tr w:rsidR="00427AF7" w:rsidRPr="0049183D" w14:paraId="32638BBD" w14:textId="77777777" w:rsidTr="5B006F31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0433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0433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0433EC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0433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0433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0433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2F5E6F" w:rsidRPr="00F227AB" w14:paraId="4EDFC7EE" w14:textId="77777777" w:rsidTr="5B006F31">
        <w:trPr>
          <w:trHeight w:val="274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BA4" w14:textId="75AA13DF" w:rsidR="00F227AB" w:rsidRPr="000433EC" w:rsidRDefault="00F227AB" w:rsidP="00F227AB">
            <w:pPr>
              <w:pStyle w:val="Telobesedila"/>
              <w:ind w:left="4" w:right="4" w:hanging="14"/>
              <w:rPr>
                <w:rFonts w:ascii="Calibri" w:hAnsi="Calibri"/>
                <w:bCs/>
                <w:sz w:val="22"/>
                <w:szCs w:val="22"/>
              </w:rPr>
            </w:pPr>
            <w:r w:rsidRPr="000433EC">
              <w:rPr>
                <w:rFonts w:ascii="Calibri" w:hAnsi="Calibri"/>
                <w:bCs/>
                <w:sz w:val="22"/>
                <w:szCs w:val="22"/>
              </w:rPr>
              <w:t>Predavanja</w:t>
            </w:r>
          </w:p>
          <w:p w14:paraId="6DC7FC96" w14:textId="2A67655B" w:rsidR="00947ECB" w:rsidRPr="000433EC" w:rsidRDefault="00947ECB" w:rsidP="00947ECB">
            <w:pPr>
              <w:pStyle w:val="Telobesedila"/>
              <w:numPr>
                <w:ilvl w:val="0"/>
                <w:numId w:val="15"/>
              </w:numPr>
              <w:ind w:right="4"/>
              <w:rPr>
                <w:rFonts w:ascii="Calibri" w:hAnsi="Calibri"/>
                <w:strike/>
                <w:sz w:val="22"/>
                <w:szCs w:val="22"/>
              </w:rPr>
            </w:pPr>
            <w:r w:rsidRPr="000433EC">
              <w:rPr>
                <w:rFonts w:ascii="Calibri" w:hAnsi="Calibri"/>
                <w:bCs/>
                <w:sz w:val="22"/>
                <w:szCs w:val="22"/>
              </w:rPr>
              <w:t>Projekt, projektni management in vodenje projektov</w:t>
            </w:r>
          </w:p>
          <w:p w14:paraId="2C31EAE6" w14:textId="2640A612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Podporno okolje za projektne managerje v Sloveniji in globalno</w:t>
            </w:r>
          </w:p>
          <w:p w14:paraId="4363A9EC" w14:textId="03DD339C" w:rsidR="00947ECB" w:rsidRPr="000433EC" w:rsidRDefault="00947ECB" w:rsidP="7925B0E5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Življen</w:t>
            </w:r>
            <w:r w:rsidR="528C98F3" w:rsidRPr="000433EC">
              <w:rPr>
                <w:rFonts w:asciiTheme="minorHAnsi" w:hAnsiTheme="minorHAnsi"/>
                <w:sz w:val="22"/>
                <w:szCs w:val="22"/>
              </w:rPr>
              <w:t>j</w:t>
            </w:r>
            <w:r w:rsidRPr="000433EC">
              <w:rPr>
                <w:rFonts w:asciiTheme="minorHAnsi" w:hAnsiTheme="minorHAnsi"/>
                <w:sz w:val="22"/>
                <w:szCs w:val="22"/>
              </w:rPr>
              <w:t>ski cikel projekta in njegove faze</w:t>
            </w:r>
          </w:p>
          <w:p w14:paraId="120D3C52" w14:textId="6A9ED3BF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Načrtovanje projekta in tehnična navodila za izdelavo zagonskega elaborata</w:t>
            </w:r>
          </w:p>
          <w:p w14:paraId="20CFC333" w14:textId="746BD030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Cilji in nameni</w:t>
            </w:r>
          </w:p>
          <w:p w14:paraId="5D8031D9" w14:textId="14753A4A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Obseg projekta in WBS</w:t>
            </w:r>
          </w:p>
          <w:p w14:paraId="1A054620" w14:textId="7981B9A3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Načrtovanje porabe časa</w:t>
            </w:r>
          </w:p>
          <w:p w14:paraId="575FE981" w14:textId="6491B5D8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Načrtovanje stroškov</w:t>
            </w:r>
          </w:p>
          <w:p w14:paraId="158DD654" w14:textId="77777777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Zagotavljanje kvalitete</w:t>
            </w:r>
          </w:p>
          <w:p w14:paraId="7D640D88" w14:textId="77777777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lastRenderedPageBreak/>
              <w:t>Načrtovanje virov</w:t>
            </w:r>
          </w:p>
          <w:p w14:paraId="02682361" w14:textId="77777777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Komuniciranje in komunikacija za potrebe izvajanja projekta</w:t>
            </w:r>
          </w:p>
          <w:p w14:paraId="7021F536" w14:textId="08F60720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Načrtovanje tveganj in sprememb</w:t>
            </w:r>
          </w:p>
          <w:p w14:paraId="61C90291" w14:textId="529901F6" w:rsidR="00947ECB" w:rsidRPr="000433EC" w:rsidRDefault="00947ECB" w:rsidP="00947ECB">
            <w:pPr>
              <w:pStyle w:val="Telobesedila"/>
              <w:widowControl w:val="0"/>
              <w:numPr>
                <w:ilvl w:val="1"/>
                <w:numId w:val="15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Načrtovanje spremljanja projektov</w:t>
            </w:r>
          </w:p>
          <w:p w14:paraId="77745F72" w14:textId="2D11CC81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Izvajanje in spremljanje projekta</w:t>
            </w:r>
          </w:p>
          <w:p w14:paraId="42F40B78" w14:textId="4370BFA9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Zaključevanje projekta</w:t>
            </w:r>
          </w:p>
          <w:p w14:paraId="460D2C98" w14:textId="77777777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Računalniško podprto delo na projektih</w:t>
            </w:r>
          </w:p>
          <w:p w14:paraId="625112B6" w14:textId="4232A541" w:rsidR="002F5E6F" w:rsidRPr="000433EC" w:rsidRDefault="00947ECB" w:rsidP="00947ECB">
            <w:pPr>
              <w:pStyle w:val="Telobesedila"/>
              <w:widowControl w:val="0"/>
              <w:numPr>
                <w:ilvl w:val="0"/>
                <w:numId w:val="15"/>
              </w:numPr>
              <w:suppressAutoHyphens/>
              <w:rPr>
                <w:rFonts w:asciiTheme="minorHAnsi" w:eastAsia="Calibri" w:hAnsiTheme="minorHAnsi"/>
                <w:b/>
                <w:lang w:val="pl-PL"/>
              </w:rPr>
            </w:pPr>
            <w:r w:rsidRPr="000433EC">
              <w:rPr>
                <w:rFonts w:ascii="Calibri" w:hAnsi="Calibri"/>
                <w:sz w:val="22"/>
                <w:szCs w:val="22"/>
              </w:rPr>
              <w:t>Priprava zagonskega elaborata s pomočjo programske rešitve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0433EC" w:rsidRDefault="002F5E6F" w:rsidP="007F276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362" w14:textId="36B6E147" w:rsidR="00F227AB" w:rsidRPr="000433EC" w:rsidRDefault="00F227AB" w:rsidP="00F227AB">
            <w:pPr>
              <w:snapToGrid w:val="0"/>
              <w:spacing w:after="0"/>
              <w:jc w:val="both"/>
              <w:rPr>
                <w:rFonts w:eastAsia="Calibri"/>
                <w:lang w:val="pl-PL"/>
              </w:rPr>
            </w:pPr>
            <w:r w:rsidRPr="000433EC">
              <w:rPr>
                <w:rFonts w:eastAsia="Calibri"/>
                <w:lang w:val="pl-PL"/>
              </w:rPr>
              <w:t>Lectures</w:t>
            </w:r>
          </w:p>
          <w:p w14:paraId="20ED33E4" w14:textId="18019150" w:rsidR="00BB15CB" w:rsidRPr="000433EC" w:rsidRDefault="00947ECB" w:rsidP="00BB15CB">
            <w:pPr>
              <w:pStyle w:val="Odstavekseznama"/>
              <w:numPr>
                <w:ilvl w:val="0"/>
                <w:numId w:val="41"/>
              </w:numPr>
              <w:snapToGrid w:val="0"/>
              <w:jc w:val="both"/>
              <w:rPr>
                <w:rFonts w:eastAsia="Calibri"/>
                <w:strike/>
                <w:lang w:val="pl-PL"/>
              </w:rPr>
            </w:pPr>
            <w:r w:rsidRPr="000433EC">
              <w:rPr>
                <w:rFonts w:eastAsia="Calibri"/>
                <w:lang w:val="pl-PL"/>
              </w:rPr>
              <w:t>Project, project management and Project Leadership</w:t>
            </w:r>
          </w:p>
          <w:p w14:paraId="49AF50C8" w14:textId="61D1BB86" w:rsidR="00F227AB" w:rsidRPr="000433EC" w:rsidRDefault="00947ECB" w:rsidP="00947ECB">
            <w:pPr>
              <w:pStyle w:val="Odstavekseznama"/>
              <w:numPr>
                <w:ilvl w:val="0"/>
                <w:numId w:val="41"/>
              </w:numPr>
              <w:suppressAutoHyphens/>
              <w:snapToGrid w:val="0"/>
              <w:jc w:val="both"/>
              <w:rPr>
                <w:rFonts w:eastAsia="Calibri"/>
                <w:b/>
                <w:strike/>
                <w:lang w:val="pl-PL"/>
              </w:rPr>
            </w:pPr>
            <w:r w:rsidRPr="000433EC">
              <w:rPr>
                <w:rFonts w:eastAsia="Calibri"/>
                <w:lang w:val="pl-PL"/>
              </w:rPr>
              <w:t>Supportive environment for project managers in Slovenia and globally</w:t>
            </w:r>
            <w:r w:rsidRPr="000433EC">
              <w:rPr>
                <w:rFonts w:eastAsia="Calibri"/>
                <w:strike/>
                <w:lang w:val="pl-PL"/>
              </w:rPr>
              <w:t xml:space="preserve"> </w:t>
            </w:r>
          </w:p>
          <w:p w14:paraId="65BADBC0" w14:textId="4DF28349" w:rsidR="00F227AB" w:rsidRPr="000433EC" w:rsidRDefault="00947ECB" w:rsidP="00F227AB">
            <w:pPr>
              <w:pStyle w:val="Telobesedila"/>
              <w:widowControl w:val="0"/>
              <w:numPr>
                <w:ilvl w:val="0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Project lifecycle and its phases</w:t>
            </w:r>
          </w:p>
          <w:p w14:paraId="4A386B3B" w14:textId="19689050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Project planning and technical instructions for the preparation of the Project plan</w:t>
            </w:r>
          </w:p>
          <w:p w14:paraId="4C8D3F73" w14:textId="2CA373B9" w:rsidR="00F227AB" w:rsidRPr="000433EC" w:rsidRDefault="00947EC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Goals and objectives</w:t>
            </w:r>
          </w:p>
          <w:p w14:paraId="61C7EB6D" w14:textId="77777777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Scope statement and WBS</w:t>
            </w:r>
          </w:p>
          <w:p w14:paraId="4D9FADD5" w14:textId="77777777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Time estimating techniques</w:t>
            </w:r>
          </w:p>
          <w:p w14:paraId="01DC9A2D" w14:textId="77777777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Cost estimating techniques</w:t>
            </w:r>
          </w:p>
          <w:p w14:paraId="07136301" w14:textId="77777777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Project  quality assurance</w:t>
            </w:r>
          </w:p>
          <w:p w14:paraId="0DC9C8C1" w14:textId="77777777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lastRenderedPageBreak/>
              <w:t>Resource planning</w:t>
            </w:r>
          </w:p>
          <w:p w14:paraId="11273EBE" w14:textId="77777777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Project  communications leadership</w:t>
            </w:r>
          </w:p>
          <w:p w14:paraId="299EB0D1" w14:textId="4BB31B51" w:rsidR="00F227AB" w:rsidRPr="000433EC" w:rsidRDefault="00F227A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 xml:space="preserve">Project  risk management and controling </w:t>
            </w:r>
            <w:r w:rsidR="00947ECB" w:rsidRPr="000433EC">
              <w:rPr>
                <w:rFonts w:asciiTheme="minorHAnsi" w:hAnsiTheme="minorHAnsi"/>
                <w:sz w:val="22"/>
                <w:szCs w:val="22"/>
              </w:rPr>
              <w:t>planning</w:t>
            </w:r>
          </w:p>
          <w:p w14:paraId="47F1FD15" w14:textId="6D04FD08" w:rsidR="00F227AB" w:rsidRPr="000433EC" w:rsidRDefault="00BB15CB" w:rsidP="00F227AB">
            <w:pPr>
              <w:pStyle w:val="Telobesedila"/>
              <w:widowControl w:val="0"/>
              <w:numPr>
                <w:ilvl w:val="1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Project  monitoring</w:t>
            </w:r>
            <w:r w:rsidR="00947ECB" w:rsidRPr="000433EC">
              <w:rPr>
                <w:rFonts w:asciiTheme="minorHAnsi" w:hAnsiTheme="minorHAnsi"/>
                <w:sz w:val="22"/>
                <w:szCs w:val="22"/>
              </w:rPr>
              <w:t xml:space="preserve"> planning</w:t>
            </w:r>
          </w:p>
          <w:p w14:paraId="2986E4D6" w14:textId="7FD07BE1" w:rsidR="00F227AB" w:rsidRPr="000433EC" w:rsidRDefault="00947ECB" w:rsidP="00947ECB">
            <w:pPr>
              <w:pStyle w:val="Telobesedila"/>
              <w:widowControl w:val="0"/>
              <w:numPr>
                <w:ilvl w:val="0"/>
                <w:numId w:val="41"/>
              </w:num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 xml:space="preserve">Project implementation and monitoring </w:t>
            </w:r>
          </w:p>
          <w:p w14:paraId="2115CB42" w14:textId="77777777" w:rsidR="00947ECB" w:rsidRPr="000433EC" w:rsidRDefault="00947ECB" w:rsidP="000A75F7">
            <w:pPr>
              <w:pStyle w:val="Telobesedila"/>
              <w:widowControl w:val="0"/>
              <w:numPr>
                <w:ilvl w:val="0"/>
                <w:numId w:val="41"/>
              </w:numPr>
              <w:suppressAutoHyphens/>
              <w:ind w:left="4" w:right="4" w:hanging="14"/>
              <w:rPr>
                <w:rFonts w:ascii="Calibri" w:hAnsi="Calibri"/>
                <w:bCs/>
                <w:strike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>Project closing</w:t>
            </w:r>
          </w:p>
          <w:p w14:paraId="53139107" w14:textId="100BD664" w:rsidR="00947ECB" w:rsidRPr="000433EC" w:rsidRDefault="00947ECB" w:rsidP="000A75F7">
            <w:pPr>
              <w:pStyle w:val="Telobesedila"/>
              <w:widowControl w:val="0"/>
              <w:numPr>
                <w:ilvl w:val="0"/>
                <w:numId w:val="41"/>
              </w:numPr>
              <w:suppressAutoHyphens/>
              <w:ind w:left="4" w:right="4" w:hanging="14"/>
              <w:rPr>
                <w:rFonts w:ascii="Calibri" w:hAnsi="Calibri"/>
                <w:bCs/>
                <w:strike/>
                <w:sz w:val="22"/>
                <w:szCs w:val="22"/>
              </w:rPr>
            </w:pPr>
            <w:r w:rsidRPr="000433EC">
              <w:rPr>
                <w:rFonts w:asciiTheme="minorHAnsi" w:hAnsiTheme="minorHAnsi"/>
                <w:sz w:val="22"/>
                <w:szCs w:val="22"/>
              </w:rPr>
              <w:t xml:space="preserve">Computer-aided work on projects </w:t>
            </w:r>
          </w:p>
          <w:p w14:paraId="0F820EFF" w14:textId="42DEEAB0" w:rsidR="00947ECB" w:rsidRPr="000433EC" w:rsidRDefault="00947ECB" w:rsidP="00947ECB">
            <w:pPr>
              <w:pStyle w:val="Telobesedila"/>
              <w:widowControl w:val="0"/>
              <w:numPr>
                <w:ilvl w:val="0"/>
                <w:numId w:val="41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433EC">
              <w:rPr>
                <w:rFonts w:asciiTheme="minorHAnsi" w:eastAsia="Calibri" w:hAnsiTheme="minorHAnsi" w:cstheme="minorHAnsi"/>
                <w:sz w:val="22"/>
                <w:lang w:val="pl-PL"/>
              </w:rPr>
              <w:t>Creating</w:t>
            </w:r>
            <w:r w:rsidRPr="000433EC">
              <w:rPr>
                <w:rFonts w:asciiTheme="minorHAnsi" w:hAnsiTheme="minorHAnsi"/>
                <w:sz w:val="22"/>
                <w:szCs w:val="22"/>
              </w:rPr>
              <w:t xml:space="preserve"> project plan </w:t>
            </w:r>
            <w:r w:rsidRPr="000433EC">
              <w:rPr>
                <w:rFonts w:asciiTheme="minorHAnsi" w:eastAsia="Calibri" w:hAnsiTheme="minorHAnsi" w:cstheme="minorHAnsi"/>
                <w:sz w:val="22"/>
                <w:szCs w:val="22"/>
                <w:lang w:val="pl-PL"/>
              </w:rPr>
              <w:t>using software</w:t>
            </w:r>
          </w:p>
          <w:p w14:paraId="68E25B91" w14:textId="78F4680C" w:rsidR="002F5E6F" w:rsidRPr="000433EC" w:rsidRDefault="002F5E6F" w:rsidP="00947ECB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5A11E4" w:rsidRPr="0049183D" w14:paraId="50F6CFCC" w14:textId="77777777" w:rsidTr="5B006F31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0433EC" w:rsidRDefault="00E039DC" w:rsidP="005170DE">
            <w:pPr>
              <w:spacing w:after="0"/>
              <w:jc w:val="both"/>
            </w:pPr>
          </w:p>
          <w:p w14:paraId="4C4D6A60" w14:textId="3565BEEB" w:rsidR="005A11E4" w:rsidRPr="000433EC" w:rsidRDefault="0061471B" w:rsidP="00517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0433EC">
              <w:br w:type="page"/>
            </w:r>
            <w:r w:rsidR="005A11E4" w:rsidRPr="000433EC">
              <w:rPr>
                <w:rFonts w:eastAsia="Calibri" w:cs="Calibri"/>
                <w:lang w:eastAsia="sl-SI"/>
              </w:rPr>
              <w:br w:type="page"/>
            </w:r>
            <w:r w:rsidR="005A11E4" w:rsidRPr="000433EC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40777A" w:rsidRPr="0040777A" w14:paraId="166E7B56" w14:textId="77777777" w:rsidTr="5B006F31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093" w14:textId="77777777" w:rsidR="00915CC7" w:rsidRPr="00A84A47" w:rsidRDefault="00915CC7" w:rsidP="00915CC7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84A47">
              <w:rPr>
                <w:rFonts w:asciiTheme="minorHAnsi" w:hAnsiTheme="minorHAnsi" w:cstheme="minorHAnsi"/>
                <w:i/>
                <w:iCs/>
              </w:rPr>
              <w:t>Vodnik po znanju projektnega vodenja: (PMBOK vodnik): tretja izdaja</w:t>
            </w:r>
            <w:r w:rsidRPr="00A84A47">
              <w:rPr>
                <w:rFonts w:asciiTheme="minorHAnsi" w:hAnsiTheme="minorHAnsi" w:cstheme="minorHAnsi"/>
              </w:rPr>
              <w:t>. (2008). Moderna organizacija.</w:t>
            </w:r>
          </w:p>
          <w:p w14:paraId="321FE161" w14:textId="77777777" w:rsidR="00CE39A7" w:rsidRPr="00A84A47" w:rsidRDefault="00CE39A7" w:rsidP="00CE39A7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84A47">
              <w:rPr>
                <w:rFonts w:asciiTheme="minorHAnsi" w:hAnsiTheme="minorHAnsi" w:cstheme="minorHAnsi"/>
                <w:i/>
                <w:iCs/>
              </w:rPr>
              <w:t>The standard for project management ; and A guide to the project management body of knowledge: (PMBOK guide)</w:t>
            </w:r>
            <w:r w:rsidRPr="00A84A47">
              <w:rPr>
                <w:rFonts w:asciiTheme="minorHAnsi" w:hAnsiTheme="minorHAnsi" w:cstheme="minorHAnsi"/>
              </w:rPr>
              <w:t> (7th ed.). (2021). Project Management Institute.</w:t>
            </w:r>
          </w:p>
          <w:p w14:paraId="50209E75" w14:textId="77777777" w:rsidR="00CE39A7" w:rsidRPr="00A84A47" w:rsidRDefault="00CE39A7" w:rsidP="00CE39A7">
            <w:pPr>
              <w:spacing w:after="0"/>
              <w:rPr>
                <w:rFonts w:asciiTheme="minorHAnsi" w:hAnsiTheme="minorHAnsi" w:cstheme="minorHAnsi"/>
              </w:rPr>
            </w:pPr>
            <w:r w:rsidRPr="00A84A47">
              <w:rPr>
                <w:rFonts w:asciiTheme="minorHAnsi" w:hAnsiTheme="minorHAnsi" w:cstheme="minorHAnsi"/>
              </w:rPr>
              <w:t>Nemec-Pečjak, M. (2014). </w:t>
            </w:r>
            <w:r w:rsidRPr="00A84A47">
              <w:rPr>
                <w:rFonts w:asciiTheme="minorHAnsi" w:hAnsiTheme="minorHAnsi" w:cstheme="minorHAnsi"/>
                <w:i/>
                <w:iCs/>
              </w:rPr>
              <w:t>ABC+ celovitega obvladovanja projektov in Microsoft Project 2013</w:t>
            </w:r>
            <w:r w:rsidRPr="00A84A47">
              <w:rPr>
                <w:rFonts w:asciiTheme="minorHAnsi" w:hAnsiTheme="minorHAnsi" w:cstheme="minorHAnsi"/>
              </w:rPr>
              <w:t> (2., dopolnjena izd.). samozal.</w:t>
            </w:r>
          </w:p>
          <w:p w14:paraId="184E7F18" w14:textId="7ED558FE" w:rsidR="00F227AB" w:rsidRPr="00C647FA" w:rsidRDefault="00F227AB" w:rsidP="001F7AD0">
            <w:pPr>
              <w:rPr>
                <w:rFonts w:ascii="Times" w:hAnsi="Times"/>
                <w:b/>
              </w:rPr>
            </w:pPr>
          </w:p>
        </w:tc>
      </w:tr>
      <w:tr w:rsidR="00F227AB" w:rsidRPr="0049183D" w14:paraId="17101D27" w14:textId="77777777" w:rsidTr="5B006F31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0433E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F227AB" w:rsidRPr="0049183D" w14:paraId="572FDB32" w14:textId="77777777" w:rsidTr="5B006F31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6B6" w14:textId="69999352" w:rsidR="00947ECB" w:rsidRPr="000433EC" w:rsidRDefault="00947ECB" w:rsidP="00F227AB">
            <w:pPr>
              <w:spacing w:after="0"/>
              <w:jc w:val="both"/>
              <w:rPr>
                <w:rFonts w:eastAsia="Calibri"/>
                <w:b/>
              </w:rPr>
            </w:pPr>
            <w:r w:rsidRPr="000433EC">
              <w:rPr>
                <w:rFonts w:eastAsia="Calibri"/>
              </w:rPr>
              <w:t>Cilja predmeta so:</w:t>
            </w:r>
          </w:p>
          <w:p w14:paraId="4C0DBB41" w14:textId="0612CF95" w:rsidR="00947ECB" w:rsidRPr="000433EC" w:rsidRDefault="46FA49C0" w:rsidP="5B006F31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</w:rPr>
            </w:pPr>
            <w:r w:rsidRPr="000433EC">
              <w:rPr>
                <w:rFonts w:eastAsia="Calibri"/>
              </w:rPr>
              <w:t>t</w:t>
            </w:r>
            <w:r w:rsidR="00947ECB" w:rsidRPr="000433EC">
              <w:rPr>
                <w:rFonts w:eastAsia="Calibri"/>
              </w:rPr>
              <w:t>eoretično predstaviti tehnični vidik projektnega managementa</w:t>
            </w:r>
            <w:r w:rsidR="1C4B2EA6" w:rsidRPr="000433EC">
              <w:rPr>
                <w:rFonts w:eastAsia="Calibri"/>
              </w:rPr>
              <w:t>;</w:t>
            </w:r>
          </w:p>
          <w:p w14:paraId="48C23B3A" w14:textId="4ABBAB47" w:rsidR="00947ECB" w:rsidRPr="000433EC" w:rsidRDefault="4A856120" w:rsidP="5B006F31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</w:rPr>
            </w:pPr>
            <w:r w:rsidRPr="000433EC">
              <w:rPr>
                <w:rFonts w:eastAsia="Calibri"/>
              </w:rPr>
              <w:t>p</w:t>
            </w:r>
            <w:r w:rsidR="00947ECB" w:rsidRPr="000433EC">
              <w:rPr>
                <w:rFonts w:eastAsia="Calibri"/>
              </w:rPr>
              <w:t>raktično predstaviti informacijski sitem za načrtovanje in spremljanje projekta</w:t>
            </w:r>
            <w:r w:rsidR="74011BD9" w:rsidRPr="000433EC">
              <w:rPr>
                <w:rFonts w:eastAsia="Calibri"/>
              </w:rPr>
              <w:t>;</w:t>
            </w:r>
          </w:p>
          <w:p w14:paraId="18C0E888" w14:textId="4E9645C8" w:rsidR="00947ECB" w:rsidRPr="000433EC" w:rsidRDefault="08872E96" w:rsidP="5B006F31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</w:rPr>
            </w:pPr>
            <w:r w:rsidRPr="000433EC">
              <w:rPr>
                <w:rFonts w:eastAsia="Calibri"/>
              </w:rPr>
              <w:t>p</w:t>
            </w:r>
            <w:r w:rsidR="00947ECB" w:rsidRPr="000433EC">
              <w:rPr>
                <w:rFonts w:eastAsia="Calibri"/>
              </w:rPr>
              <w:t>redstaviti podporno okolje za strokovni razvoj projektnega managerja</w:t>
            </w:r>
            <w:r w:rsidR="2D20FBF6" w:rsidRPr="000433EC">
              <w:rPr>
                <w:rFonts w:eastAsia="Calibri"/>
              </w:rPr>
              <w:t>;</w:t>
            </w:r>
          </w:p>
          <w:p w14:paraId="0FB879CB" w14:textId="523593A8" w:rsidR="00947ECB" w:rsidRPr="000433EC" w:rsidRDefault="104A4767" w:rsidP="5B006F31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  <w:b/>
                <w:bCs/>
              </w:rPr>
            </w:pPr>
            <w:r w:rsidRPr="000433EC">
              <w:rPr>
                <w:rFonts w:eastAsia="Calibri"/>
              </w:rPr>
              <w:t>i</w:t>
            </w:r>
            <w:r w:rsidR="00947ECB" w:rsidRPr="000433EC">
              <w:rPr>
                <w:rFonts w:eastAsia="Calibri"/>
              </w:rPr>
              <w:t>zdelati zagonski elaborat projekta</w:t>
            </w:r>
            <w:r w:rsidR="2D19AFC1" w:rsidRPr="000433EC">
              <w:rPr>
                <w:rFonts w:eastAsia="Calibri"/>
              </w:rPr>
              <w:t>.</w:t>
            </w:r>
          </w:p>
          <w:p w14:paraId="14853524" w14:textId="450A4694" w:rsidR="00947ECB" w:rsidRPr="000433EC" w:rsidRDefault="00947ECB" w:rsidP="0041651C">
            <w:pPr>
              <w:spacing w:after="0"/>
              <w:jc w:val="both"/>
            </w:pPr>
            <w:r w:rsidRPr="000433EC">
              <w:t>Kompetence, ki jih študentje osvojijo:</w:t>
            </w:r>
          </w:p>
          <w:p w14:paraId="36427C47" w14:textId="535724F2" w:rsidR="00947ECB" w:rsidRPr="000433EC" w:rsidRDefault="00947ECB" w:rsidP="00947ECB">
            <w:pPr>
              <w:pStyle w:val="Odstavekseznama"/>
              <w:numPr>
                <w:ilvl w:val="0"/>
                <w:numId w:val="48"/>
              </w:numPr>
              <w:jc w:val="both"/>
            </w:pPr>
            <w:r w:rsidRPr="000433EC">
              <w:t>poznati tehnični vidik projektnega managementa</w:t>
            </w:r>
            <w:r w:rsidR="2B3C25CF" w:rsidRPr="000433EC">
              <w:t>;</w:t>
            </w:r>
          </w:p>
          <w:p w14:paraId="41EF6441" w14:textId="642EF629" w:rsidR="00947ECB" w:rsidRPr="000433EC" w:rsidRDefault="00947ECB" w:rsidP="00947ECB">
            <w:pPr>
              <w:pStyle w:val="Odstavekseznama"/>
              <w:numPr>
                <w:ilvl w:val="0"/>
                <w:numId w:val="48"/>
              </w:numPr>
              <w:jc w:val="both"/>
            </w:pPr>
            <w:r w:rsidRPr="000433EC">
              <w:t>se seznaniti z nacionalnimi in internacionalnimi združenji za projektni management in sistemom certificiranja projektnih managerjev</w:t>
            </w:r>
            <w:r w:rsidR="3FFE2C9A" w:rsidRPr="000433EC">
              <w:t>;</w:t>
            </w:r>
          </w:p>
          <w:p w14:paraId="582EF3EA" w14:textId="1EF676F7" w:rsidR="00947ECB" w:rsidRPr="000433EC" w:rsidRDefault="00947ECB" w:rsidP="5B006F31">
            <w:pPr>
              <w:pStyle w:val="Odstavekseznama"/>
              <w:numPr>
                <w:ilvl w:val="0"/>
                <w:numId w:val="48"/>
              </w:numPr>
              <w:jc w:val="both"/>
              <w:rPr>
                <w:b/>
                <w:bCs/>
              </w:rPr>
            </w:pPr>
            <w:r w:rsidRPr="000433EC">
              <w:t>se usposobiti za delo z računalniško rešitvijo za projektni management</w:t>
            </w:r>
            <w:r w:rsidR="1D3E2972" w:rsidRPr="000433EC"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F227AB" w:rsidRPr="000433EC" w:rsidRDefault="00F227AB" w:rsidP="00F227AB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919" w14:textId="77777777" w:rsidR="00BD6384" w:rsidRPr="000433EC" w:rsidRDefault="00BD6384" w:rsidP="00BD6384">
            <w:pPr>
              <w:snapToGrid w:val="0"/>
              <w:spacing w:after="0"/>
              <w:jc w:val="both"/>
              <w:rPr>
                <w:rFonts w:eastAsia="Calibri"/>
                <w:lang w:val="pl-PL"/>
              </w:rPr>
            </w:pPr>
            <w:r w:rsidRPr="000433EC">
              <w:rPr>
                <w:rFonts w:eastAsia="Calibri"/>
                <w:lang w:val="pl-PL"/>
              </w:rPr>
              <w:t>The objectives of the course are:</w:t>
            </w:r>
          </w:p>
          <w:p w14:paraId="24D0312F" w14:textId="67BCB82E" w:rsidR="00BD6384" w:rsidRPr="000433EC" w:rsidRDefault="40EE258B" w:rsidP="00BD6384">
            <w:pPr>
              <w:pStyle w:val="Odstavekseznama"/>
              <w:numPr>
                <w:ilvl w:val="0"/>
                <w:numId w:val="19"/>
              </w:numPr>
              <w:snapToGrid w:val="0"/>
              <w:jc w:val="both"/>
              <w:rPr>
                <w:rFonts w:eastAsia="Calibri"/>
                <w:lang w:val="pl-PL"/>
              </w:rPr>
            </w:pPr>
            <w:r w:rsidRPr="000433EC">
              <w:rPr>
                <w:rFonts w:eastAsia="Calibri"/>
                <w:lang w:val="pl-PL"/>
              </w:rPr>
              <w:t>t</w:t>
            </w:r>
            <w:r w:rsidR="00BD6384" w:rsidRPr="000433EC">
              <w:rPr>
                <w:rFonts w:eastAsia="Calibri"/>
                <w:lang w:val="pl-PL"/>
              </w:rPr>
              <w:t>heoretically present the technical aspect of project management</w:t>
            </w:r>
            <w:r w:rsidR="78B7A651" w:rsidRPr="000433EC">
              <w:rPr>
                <w:rFonts w:eastAsia="Calibri"/>
                <w:lang w:val="pl-PL"/>
              </w:rPr>
              <w:t>;</w:t>
            </w:r>
          </w:p>
          <w:p w14:paraId="61FBAE64" w14:textId="796C2212" w:rsidR="00BD6384" w:rsidRPr="000433EC" w:rsidRDefault="1C391117" w:rsidP="00BD6384">
            <w:pPr>
              <w:pStyle w:val="Odstavekseznama"/>
              <w:numPr>
                <w:ilvl w:val="0"/>
                <w:numId w:val="19"/>
              </w:numPr>
              <w:snapToGrid w:val="0"/>
              <w:jc w:val="both"/>
              <w:rPr>
                <w:rFonts w:eastAsia="Calibri"/>
                <w:lang w:val="pl-PL"/>
              </w:rPr>
            </w:pPr>
            <w:r w:rsidRPr="000433EC">
              <w:rPr>
                <w:rFonts w:eastAsia="Calibri"/>
                <w:lang w:val="pl-PL"/>
              </w:rPr>
              <w:t>p</w:t>
            </w:r>
            <w:r w:rsidR="00BD6384" w:rsidRPr="000433EC">
              <w:rPr>
                <w:rFonts w:eastAsia="Calibri"/>
                <w:lang w:val="pl-PL"/>
              </w:rPr>
              <w:t>ractically present an information system for project planning and monitoring</w:t>
            </w:r>
            <w:r w:rsidR="732F9303" w:rsidRPr="000433EC">
              <w:rPr>
                <w:rFonts w:eastAsia="Calibri"/>
                <w:lang w:val="pl-PL"/>
              </w:rPr>
              <w:t>;</w:t>
            </w:r>
          </w:p>
          <w:p w14:paraId="0F5E15C3" w14:textId="65098EA5" w:rsidR="00BD6384" w:rsidRPr="000433EC" w:rsidRDefault="4CDB5FF4" w:rsidP="00BD6384">
            <w:pPr>
              <w:pStyle w:val="Odstavekseznama"/>
              <w:numPr>
                <w:ilvl w:val="0"/>
                <w:numId w:val="19"/>
              </w:numPr>
              <w:snapToGrid w:val="0"/>
              <w:jc w:val="both"/>
              <w:rPr>
                <w:rFonts w:eastAsia="Calibri"/>
                <w:lang w:val="pl-PL"/>
              </w:rPr>
            </w:pPr>
            <w:r w:rsidRPr="000433EC">
              <w:rPr>
                <w:rFonts w:eastAsia="Calibri"/>
                <w:lang w:val="pl-PL"/>
              </w:rPr>
              <w:t>p</w:t>
            </w:r>
            <w:r w:rsidR="00BD6384" w:rsidRPr="000433EC">
              <w:rPr>
                <w:rFonts w:eastAsia="Calibri"/>
                <w:lang w:val="pl-PL"/>
              </w:rPr>
              <w:t>resent a supportive environment for the professional development of the project manager</w:t>
            </w:r>
            <w:r w:rsidR="19D1D21E" w:rsidRPr="000433EC">
              <w:rPr>
                <w:rFonts w:eastAsia="Calibri"/>
                <w:lang w:val="pl-PL"/>
              </w:rPr>
              <w:t>;</w:t>
            </w:r>
          </w:p>
          <w:p w14:paraId="3B955042" w14:textId="52698A13" w:rsidR="00BD6384" w:rsidRPr="000433EC" w:rsidRDefault="0708EDCF" w:rsidP="00BD6384">
            <w:pPr>
              <w:pStyle w:val="Odstavekseznama"/>
              <w:numPr>
                <w:ilvl w:val="0"/>
                <w:numId w:val="19"/>
              </w:numPr>
              <w:snapToGrid w:val="0"/>
              <w:jc w:val="both"/>
              <w:rPr>
                <w:rFonts w:eastAsia="Calibri"/>
                <w:lang w:val="pl-PL"/>
              </w:rPr>
            </w:pPr>
            <w:r w:rsidRPr="000433EC">
              <w:rPr>
                <w:rFonts w:eastAsia="Calibri"/>
                <w:lang w:val="pl-PL"/>
              </w:rPr>
              <w:t>p</w:t>
            </w:r>
            <w:r w:rsidR="00BD6384" w:rsidRPr="000433EC">
              <w:rPr>
                <w:rFonts w:eastAsia="Calibri"/>
                <w:lang w:val="pl-PL"/>
              </w:rPr>
              <w:t>repare a project plan</w:t>
            </w:r>
            <w:r w:rsidR="2C7D125E" w:rsidRPr="000433EC">
              <w:rPr>
                <w:rFonts w:eastAsia="Calibri"/>
                <w:lang w:val="pl-PL"/>
              </w:rPr>
              <w:t>.</w:t>
            </w:r>
          </w:p>
          <w:p w14:paraId="393717A4" w14:textId="77777777" w:rsidR="0041651C" w:rsidRPr="000433EC" w:rsidRDefault="00BD6384" w:rsidP="0041651C">
            <w:pPr>
              <w:spacing w:after="0"/>
              <w:jc w:val="both"/>
              <w:rPr>
                <w:rFonts w:asciiTheme="minorHAnsi" w:hAnsiTheme="minorHAnsi"/>
              </w:rPr>
            </w:pPr>
            <w:r w:rsidRPr="000433EC">
              <w:rPr>
                <w:rFonts w:asciiTheme="minorHAnsi" w:hAnsiTheme="minorHAnsi"/>
              </w:rPr>
              <w:t>Competences that students acquire:</w:t>
            </w:r>
          </w:p>
          <w:p w14:paraId="01133A2B" w14:textId="19FA7A6B" w:rsidR="00BD6384" w:rsidRPr="000433EC" w:rsidRDefault="00BD6384" w:rsidP="0041651C">
            <w:pPr>
              <w:spacing w:after="0"/>
              <w:jc w:val="both"/>
              <w:rPr>
                <w:rFonts w:asciiTheme="minorHAnsi" w:hAnsiTheme="minorHAnsi"/>
              </w:rPr>
            </w:pPr>
            <w:r w:rsidRPr="000433EC">
              <w:rPr>
                <w:rFonts w:asciiTheme="minorHAnsi" w:hAnsiTheme="minorHAnsi"/>
              </w:rPr>
              <w:t>• get acquainted with the technical aspect of project management</w:t>
            </w:r>
            <w:r w:rsidR="7DD9CFE0" w:rsidRPr="000433EC">
              <w:rPr>
                <w:rFonts w:asciiTheme="minorHAnsi" w:hAnsiTheme="minorHAnsi"/>
              </w:rPr>
              <w:t>;</w:t>
            </w:r>
          </w:p>
          <w:p w14:paraId="59AB3D77" w14:textId="4FA7BDCF" w:rsidR="00BD6384" w:rsidRPr="000433EC" w:rsidRDefault="00BD6384" w:rsidP="0041651C">
            <w:pPr>
              <w:spacing w:after="0"/>
              <w:jc w:val="both"/>
              <w:rPr>
                <w:rFonts w:asciiTheme="minorHAnsi" w:hAnsiTheme="minorHAnsi"/>
              </w:rPr>
            </w:pPr>
            <w:r w:rsidRPr="000433EC">
              <w:rPr>
                <w:rFonts w:asciiTheme="minorHAnsi" w:hAnsiTheme="minorHAnsi"/>
              </w:rPr>
              <w:t>• get acquainted with national and international associations for project management and the certification system for project managers</w:t>
            </w:r>
            <w:r w:rsidR="1526C5A5" w:rsidRPr="000433EC">
              <w:rPr>
                <w:rFonts w:asciiTheme="minorHAnsi" w:hAnsiTheme="minorHAnsi"/>
              </w:rPr>
              <w:t>;</w:t>
            </w:r>
          </w:p>
          <w:p w14:paraId="41C5AAA2" w14:textId="694F6036" w:rsidR="00BD6384" w:rsidRPr="000433EC" w:rsidRDefault="00BD6384" w:rsidP="5B006F31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0433EC">
              <w:rPr>
                <w:rFonts w:asciiTheme="minorHAnsi" w:hAnsiTheme="minorHAnsi"/>
              </w:rPr>
              <w:t>• be trained to work with a computer solution for project management</w:t>
            </w:r>
            <w:r w:rsidR="4024EAB2" w:rsidRPr="000433EC">
              <w:rPr>
                <w:rFonts w:asciiTheme="minorHAnsi" w:hAnsiTheme="minorHAnsi"/>
              </w:rPr>
              <w:t>.</w:t>
            </w:r>
          </w:p>
        </w:tc>
      </w:tr>
      <w:tr w:rsidR="00F227AB" w:rsidRPr="0049183D" w14:paraId="2732D8B1" w14:textId="77777777" w:rsidTr="5B006F31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F227AB" w:rsidRPr="00E039DC" w14:paraId="355E000C" w14:textId="77777777" w:rsidTr="5B006F31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4F35" w14:textId="77777777" w:rsidR="00E26C61" w:rsidRPr="000433EC" w:rsidRDefault="00E26C61" w:rsidP="00E26C61">
            <w:pPr>
              <w:snapToGrid w:val="0"/>
              <w:spacing w:after="0"/>
              <w:jc w:val="both"/>
              <w:rPr>
                <w:b/>
              </w:rPr>
            </w:pPr>
            <w:r w:rsidRPr="000433EC">
              <w:t>Študentje bodo znali:</w:t>
            </w:r>
          </w:p>
          <w:p w14:paraId="32BC6A76" w14:textId="6E09F579" w:rsidR="00E26C61" w:rsidRPr="000433EC" w:rsidRDefault="00E26C61" w:rsidP="00E26C61">
            <w:pPr>
              <w:pStyle w:val="Odstavekseznama"/>
              <w:numPr>
                <w:ilvl w:val="0"/>
                <w:numId w:val="47"/>
              </w:numPr>
              <w:jc w:val="both"/>
            </w:pPr>
            <w:r w:rsidRPr="000433EC">
              <w:t>brati</w:t>
            </w:r>
            <w:r w:rsidR="00693629" w:rsidRPr="000433EC">
              <w:t xml:space="preserve"> in izdelati</w:t>
            </w:r>
            <w:r w:rsidRPr="000433EC">
              <w:t xml:space="preserve"> </w:t>
            </w:r>
            <w:r w:rsidR="00693629" w:rsidRPr="000433EC">
              <w:t>elaborat</w:t>
            </w:r>
            <w:r w:rsidRPr="000433EC">
              <w:t xml:space="preserve"> proje</w:t>
            </w:r>
            <w:r w:rsidR="00693629" w:rsidRPr="000433EC">
              <w:t>k</w:t>
            </w:r>
            <w:r w:rsidRPr="000433EC">
              <w:t>ta v smislu obsega, časa, stroškov, virov, komuniciranja, spremljanja</w:t>
            </w:r>
            <w:r w:rsidR="00693629" w:rsidRPr="000433EC">
              <w:t>, kontroliranja</w:t>
            </w:r>
            <w:r w:rsidRPr="000433EC">
              <w:t xml:space="preserve"> in tveganj</w:t>
            </w:r>
            <w:r w:rsidR="4B65252C" w:rsidRPr="000433EC">
              <w:t>;</w:t>
            </w:r>
          </w:p>
          <w:p w14:paraId="014D1247" w14:textId="75CA7F63" w:rsidR="00E26C61" w:rsidRPr="000433EC" w:rsidRDefault="00E26C61" w:rsidP="00E26C61">
            <w:pPr>
              <w:pStyle w:val="Odstavekseznama"/>
              <w:numPr>
                <w:ilvl w:val="0"/>
                <w:numId w:val="47"/>
              </w:numPr>
              <w:jc w:val="both"/>
              <w:rPr>
                <w:b/>
              </w:rPr>
            </w:pPr>
            <w:r w:rsidRPr="000433EC">
              <w:t xml:space="preserve">uporabiti </w:t>
            </w:r>
            <w:r w:rsidR="00947ECB" w:rsidRPr="000433EC">
              <w:t xml:space="preserve">računalniški program/aplikacijo </w:t>
            </w:r>
            <w:r w:rsidRPr="000433EC">
              <w:t xml:space="preserve">za projektno delo; </w:t>
            </w:r>
          </w:p>
          <w:p w14:paraId="1FD03815" w14:textId="15FD6C20" w:rsidR="00F227AB" w:rsidRPr="000433EC" w:rsidRDefault="00E26C61" w:rsidP="5B006F31">
            <w:pPr>
              <w:pStyle w:val="Odstavekseznama"/>
              <w:numPr>
                <w:ilvl w:val="0"/>
                <w:numId w:val="47"/>
              </w:numPr>
              <w:snapToGrid w:val="0"/>
              <w:jc w:val="both"/>
              <w:rPr>
                <w:b/>
                <w:bCs/>
              </w:rPr>
            </w:pPr>
            <w:r w:rsidRPr="000433EC">
              <w:rPr>
                <w:rFonts w:eastAsia="Calibri"/>
                <w:lang w:val="pl-PL"/>
              </w:rPr>
              <w:t>uporabi</w:t>
            </w:r>
            <w:r w:rsidR="00AD462F" w:rsidRPr="000433EC">
              <w:rPr>
                <w:rFonts w:eastAsia="Calibri"/>
                <w:lang w:val="pl-PL"/>
              </w:rPr>
              <w:t>t</w:t>
            </w:r>
            <w:r w:rsidRPr="000433EC">
              <w:rPr>
                <w:rFonts w:eastAsia="Calibri"/>
                <w:lang w:val="pl-PL"/>
              </w:rPr>
              <w:t xml:space="preserve">i znanje </w:t>
            </w:r>
            <w:r w:rsidR="00947ECB" w:rsidRPr="000433EC">
              <w:rPr>
                <w:rFonts w:eastAsia="Calibri"/>
                <w:lang w:val="pl-PL"/>
              </w:rPr>
              <w:t xml:space="preserve">tehničnega vidika </w:t>
            </w:r>
            <w:r w:rsidRPr="000433EC">
              <w:rPr>
                <w:rFonts w:eastAsia="Calibri"/>
                <w:lang w:val="pl-PL"/>
              </w:rPr>
              <w:t xml:space="preserve">projektnega managementa na </w:t>
            </w:r>
            <w:r w:rsidR="00947ECB" w:rsidRPr="000433EC">
              <w:rPr>
                <w:rFonts w:eastAsia="Calibri"/>
                <w:lang w:val="pl-PL"/>
              </w:rPr>
              <w:t>praktičnem primeru izdelave zagonskega elaborata</w:t>
            </w:r>
            <w:r w:rsidR="6623797A" w:rsidRPr="000433EC">
              <w:rPr>
                <w:rFonts w:eastAsia="Calibri"/>
                <w:lang w:val="pl-PL"/>
              </w:rPr>
              <w:t>;</w:t>
            </w:r>
          </w:p>
          <w:p w14:paraId="10B7EF25" w14:textId="1BA7B80F" w:rsidR="00947ECB" w:rsidRPr="000433EC" w:rsidRDefault="68CF8AB0" w:rsidP="7925B0E5">
            <w:pPr>
              <w:pStyle w:val="Odstavekseznama"/>
              <w:numPr>
                <w:ilvl w:val="0"/>
                <w:numId w:val="47"/>
              </w:numPr>
              <w:snapToGrid w:val="0"/>
              <w:jc w:val="both"/>
              <w:rPr>
                <w:b/>
                <w:bCs/>
              </w:rPr>
            </w:pPr>
            <w:r w:rsidRPr="000433EC">
              <w:rPr>
                <w:rFonts w:eastAsia="Calibri"/>
                <w:lang w:val="pl-PL"/>
              </w:rPr>
              <w:t>z</w:t>
            </w:r>
            <w:r w:rsidR="7C48B941" w:rsidRPr="000433EC">
              <w:rPr>
                <w:rFonts w:eastAsia="Calibri"/>
                <w:lang w:val="pl-PL"/>
              </w:rPr>
              <w:t xml:space="preserve">nati </w:t>
            </w:r>
            <w:r w:rsidR="00947ECB" w:rsidRPr="000433EC">
              <w:rPr>
                <w:rFonts w:eastAsia="Calibri"/>
                <w:lang w:val="pl-PL"/>
              </w:rPr>
              <w:t>pristopiti k pridobitvi certifikata projektnega managerja</w:t>
            </w:r>
            <w:r w:rsidR="4A1B34F3" w:rsidRPr="000433EC">
              <w:rPr>
                <w:rFonts w:eastAsia="Calibr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F227AB" w:rsidRPr="000433EC" w:rsidRDefault="00F227AB" w:rsidP="00F227A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F227AB" w:rsidRPr="000433EC" w:rsidRDefault="00F227AB" w:rsidP="00F227A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F227AB" w:rsidRPr="000433EC" w:rsidRDefault="00F227AB" w:rsidP="00F227AB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EA3D2" w14:textId="77777777" w:rsidR="00E26C61" w:rsidRPr="000433EC" w:rsidRDefault="00E26C61" w:rsidP="00E26C61">
            <w:pPr>
              <w:snapToGrid w:val="0"/>
              <w:spacing w:after="0"/>
              <w:ind w:left="35"/>
              <w:jc w:val="both"/>
              <w:rPr>
                <w:b/>
              </w:rPr>
            </w:pPr>
            <w:r w:rsidRPr="000433EC">
              <w:t>Students will know:</w:t>
            </w:r>
          </w:p>
          <w:p w14:paraId="688F63F6" w14:textId="30921BE9" w:rsidR="00E26C61" w:rsidRPr="000433EC" w:rsidRDefault="00E26C61" w:rsidP="00E26C61">
            <w:pPr>
              <w:pStyle w:val="Odstavekseznama"/>
              <w:numPr>
                <w:ilvl w:val="1"/>
                <w:numId w:val="47"/>
              </w:numPr>
              <w:snapToGrid w:val="0"/>
              <w:ind w:left="318" w:hanging="283"/>
              <w:jc w:val="both"/>
            </w:pPr>
            <w:r w:rsidRPr="000433EC">
              <w:t xml:space="preserve">read </w:t>
            </w:r>
            <w:r w:rsidR="00693629" w:rsidRPr="000433EC">
              <w:t xml:space="preserve">and prepare </w:t>
            </w:r>
            <w:r w:rsidRPr="000433EC">
              <w:t>the project plan in terms of content, time, cost, resources, communication, monitoring</w:t>
            </w:r>
            <w:r w:rsidR="00693629" w:rsidRPr="000433EC">
              <w:t>, control</w:t>
            </w:r>
            <w:r w:rsidRPr="000433EC">
              <w:t xml:space="preserve"> and risks</w:t>
            </w:r>
            <w:r w:rsidR="09985FC6" w:rsidRPr="000433EC">
              <w:t>;</w:t>
            </w:r>
          </w:p>
          <w:p w14:paraId="5FFAC8CE" w14:textId="0C91C485" w:rsidR="00E26C61" w:rsidRPr="000433EC" w:rsidRDefault="00E26C61" w:rsidP="00E26C61">
            <w:pPr>
              <w:pStyle w:val="Odstavekseznama"/>
              <w:numPr>
                <w:ilvl w:val="1"/>
                <w:numId w:val="47"/>
              </w:numPr>
              <w:snapToGrid w:val="0"/>
              <w:ind w:left="318" w:hanging="283"/>
              <w:jc w:val="both"/>
            </w:pPr>
            <w:r w:rsidRPr="000433EC">
              <w:t>use the project management information system for project work</w:t>
            </w:r>
            <w:r w:rsidR="2C013878" w:rsidRPr="000433EC">
              <w:t>;</w:t>
            </w:r>
          </w:p>
          <w:p w14:paraId="52B5B855" w14:textId="14C51B24" w:rsidR="00F227AB" w:rsidRPr="000433EC" w:rsidRDefault="00E26C61" w:rsidP="5B006F31">
            <w:pPr>
              <w:pStyle w:val="Odstavekseznama"/>
              <w:numPr>
                <w:ilvl w:val="0"/>
                <w:numId w:val="47"/>
              </w:numPr>
              <w:snapToGrid w:val="0"/>
              <w:ind w:left="318" w:hanging="283"/>
              <w:jc w:val="both"/>
            </w:pPr>
            <w:r w:rsidRPr="000433EC">
              <w:rPr>
                <w:rFonts w:eastAsia="Calibri"/>
                <w:lang w:val="pl-PL"/>
              </w:rPr>
              <w:t xml:space="preserve">use </w:t>
            </w:r>
            <w:r w:rsidR="00947ECB" w:rsidRPr="000433EC">
              <w:rPr>
                <w:rFonts w:eastAsia="Calibri"/>
                <w:lang w:val="pl-PL"/>
              </w:rPr>
              <w:t xml:space="preserve">technical aspect of </w:t>
            </w:r>
            <w:r w:rsidRPr="000433EC">
              <w:rPr>
                <w:rFonts w:eastAsia="Calibri"/>
                <w:lang w:val="pl-PL"/>
              </w:rPr>
              <w:t xml:space="preserve">project management knowledge on the </w:t>
            </w:r>
            <w:r w:rsidR="00947ECB" w:rsidRPr="000433EC">
              <w:t>practical case of project plan design</w:t>
            </w:r>
            <w:r w:rsidR="285CB457" w:rsidRPr="000433EC">
              <w:t>;</w:t>
            </w:r>
          </w:p>
          <w:p w14:paraId="17F0498F" w14:textId="673C63B9" w:rsidR="00947ECB" w:rsidRPr="000433EC" w:rsidRDefault="6E7C901A" w:rsidP="7925B0E5">
            <w:pPr>
              <w:pStyle w:val="Odstavekseznama"/>
              <w:numPr>
                <w:ilvl w:val="0"/>
                <w:numId w:val="47"/>
              </w:numPr>
              <w:snapToGrid w:val="0"/>
              <w:ind w:left="318" w:hanging="283"/>
              <w:jc w:val="both"/>
              <w:rPr>
                <w:b/>
                <w:bCs/>
              </w:rPr>
            </w:pPr>
            <w:r w:rsidRPr="000433EC">
              <w:t>k</w:t>
            </w:r>
            <w:r w:rsidR="7BF19363" w:rsidRPr="000433EC">
              <w:t xml:space="preserve">now how to </w:t>
            </w:r>
            <w:r w:rsidR="00947ECB" w:rsidRPr="000433EC">
              <w:t>approach to project management certification</w:t>
            </w:r>
            <w:r w:rsidR="5D3F2104" w:rsidRPr="000433EC">
              <w:t>.</w:t>
            </w:r>
          </w:p>
        </w:tc>
      </w:tr>
      <w:tr w:rsidR="00F227AB" w:rsidRPr="0049183D" w14:paraId="28C61BBA" w14:textId="77777777" w:rsidTr="5B006F31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F227AB" w:rsidRPr="0049183D" w14:paraId="4C66F302" w14:textId="77777777" w:rsidTr="5B006F31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F227AB" w:rsidRPr="000433EC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0433EC">
              <w:rPr>
                <w:rFonts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F227AB" w:rsidRPr="000433EC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2F455D5C" w:rsidR="00F227AB" w:rsidRPr="000433EC" w:rsidRDefault="00F227AB" w:rsidP="00F227A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433EC">
              <w:rPr>
                <w:rFonts w:cs="Calibr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F227AB" w:rsidRPr="000433EC" w:rsidRDefault="00F227AB" w:rsidP="00F227AB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F227AB" w:rsidRPr="000433EC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  <w:r w:rsidRPr="000433EC">
              <w:rPr>
                <w:rFonts w:eastAsiaTheme="minorHAns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F227AB" w:rsidRPr="000433EC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</w:p>
          <w:p w14:paraId="16E78F08" w14:textId="3E0E7536" w:rsidR="00F227AB" w:rsidRPr="000433EC" w:rsidRDefault="00F227AB" w:rsidP="00F227A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433EC">
              <w:rPr>
                <w:rFonts w:eastAsiaTheme="minorHAnsi" w:cs="Calibr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F227AB" w:rsidRPr="0049183D" w14:paraId="0566443A" w14:textId="77777777" w:rsidTr="5B006F31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F227AB" w:rsidRPr="000433EC" w:rsidRDefault="00F227AB" w:rsidP="00F227A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F227AB" w:rsidRPr="000433EC" w:rsidRDefault="00F227AB" w:rsidP="00F227AB">
            <w:pPr>
              <w:spacing w:after="0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F227AB" w:rsidRPr="000433EC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F227AB" w:rsidRPr="007F6BE0" w14:paraId="52B92BAD" w14:textId="77777777" w:rsidTr="5B006F31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FCF" w14:textId="3D85B9DD" w:rsidR="00F227AB" w:rsidRPr="000433EC" w:rsidRDefault="00F227AB" w:rsidP="5B006F31">
            <w:pPr>
              <w:rPr>
                <w:rFonts w:cs="Calibri"/>
              </w:rPr>
            </w:pPr>
            <w:r w:rsidRPr="000433EC">
              <w:rPr>
                <w:rFonts w:cs="Calibri"/>
              </w:rPr>
              <w:t xml:space="preserve">Opravljene obveznosti e-predavanj in e-vaj so pogoj za pristop k izpitu. </w:t>
            </w:r>
          </w:p>
          <w:p w14:paraId="4E3839A3" w14:textId="77777777" w:rsidR="00BD6384" w:rsidRPr="000433EC" w:rsidRDefault="00BD6384" w:rsidP="00BD6384">
            <w:pPr>
              <w:pStyle w:val="Odstavekseznama"/>
              <w:ind w:left="360"/>
              <w:rPr>
                <w:rFonts w:cs="Calibri"/>
              </w:rPr>
            </w:pPr>
          </w:p>
          <w:p w14:paraId="20913DCD" w14:textId="2264B549" w:rsidR="00BD6384" w:rsidRPr="000433EC" w:rsidRDefault="00BD6384" w:rsidP="5B006F31">
            <w:pPr>
              <w:pStyle w:val="Odstavekseznama"/>
              <w:numPr>
                <w:ilvl w:val="0"/>
                <w:numId w:val="12"/>
              </w:numPr>
              <w:rPr>
                <w:rFonts w:cs="Calibri"/>
              </w:rPr>
            </w:pPr>
            <w:r w:rsidRPr="000433EC">
              <w:rPr>
                <w:rFonts w:cs="Calibri"/>
              </w:rPr>
              <w:t>O</w:t>
            </w:r>
            <w:r w:rsidR="1FF45F0F" w:rsidRPr="000433EC">
              <w:rPr>
                <w:rFonts w:cs="Calibri"/>
              </w:rPr>
              <w:t>cena iz e-vaj</w:t>
            </w:r>
            <w:r w:rsidRPr="000433EC">
              <w:rPr>
                <w:rFonts w:cs="Calibri"/>
              </w:rPr>
              <w:t xml:space="preserve">. </w:t>
            </w:r>
          </w:p>
          <w:p w14:paraId="6707CEBA" w14:textId="21828AF2" w:rsidR="00BD6384" w:rsidRPr="000433EC" w:rsidRDefault="21A960C6" w:rsidP="5B006F31">
            <w:pPr>
              <w:pStyle w:val="Odstavekseznama"/>
              <w:numPr>
                <w:ilvl w:val="0"/>
                <w:numId w:val="12"/>
              </w:numPr>
              <w:rPr>
                <w:rFonts w:cs="Calibri"/>
              </w:rPr>
            </w:pPr>
            <w:r w:rsidRPr="000433EC">
              <w:rPr>
                <w:rFonts w:cs="Calibri"/>
              </w:rPr>
              <w:t>Ocena iz e-predavanj.</w:t>
            </w:r>
          </w:p>
          <w:p w14:paraId="50A8901E" w14:textId="36405DA4" w:rsidR="00F227AB" w:rsidRPr="000433EC" w:rsidRDefault="00693629" w:rsidP="00F227AB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</w:rPr>
            </w:pPr>
            <w:r w:rsidRPr="000433EC">
              <w:rPr>
                <w:rFonts w:asciiTheme="minorHAnsi" w:eastAsia="Calibri" w:hAnsiTheme="minorHAnsi"/>
              </w:rPr>
              <w:t>Elaborat projekta.</w:t>
            </w:r>
          </w:p>
          <w:p w14:paraId="73D37E4C" w14:textId="4F9BA576" w:rsidR="00F227AB" w:rsidRPr="000433EC" w:rsidRDefault="00F227AB" w:rsidP="00F227AB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</w:rPr>
            </w:pPr>
            <w:r w:rsidRPr="000433EC">
              <w:rPr>
                <w:rFonts w:asciiTheme="minorHAnsi" w:eastAsia="Calibri" w:hAnsiTheme="minorHAnsi"/>
              </w:rPr>
              <w:t>Pisni izpit</w:t>
            </w:r>
            <w:r w:rsidR="0040777A" w:rsidRPr="000433EC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703" w14:textId="57E3C2AE" w:rsidR="00BD6384" w:rsidRPr="000433EC" w:rsidRDefault="00BD6384" w:rsidP="5B006F3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49B5FFD" w14:textId="275D03D9" w:rsidR="00BD6384" w:rsidRPr="000433EC" w:rsidRDefault="00BD6384" w:rsidP="5B006F3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C1C30B4" w14:textId="0B554DDE" w:rsidR="00BD6384" w:rsidRPr="000433EC" w:rsidRDefault="00BD6384" w:rsidP="5B006F3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D952917" w14:textId="5714D43B" w:rsidR="00BD6384" w:rsidRPr="000433EC" w:rsidRDefault="00BD6384" w:rsidP="5B006F3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2EC5B7E" w14:textId="7E31A09A" w:rsidR="00BD6384" w:rsidRPr="000433EC" w:rsidRDefault="00BD6384" w:rsidP="5B006F3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1</w:t>
            </w:r>
            <w:r w:rsidR="002405B9" w:rsidRPr="000433EC">
              <w:rPr>
                <w:rFonts w:eastAsia="Calibri" w:cs="Calibri"/>
                <w:lang w:eastAsia="sl-SI"/>
              </w:rPr>
              <w:t>0%</w:t>
            </w:r>
          </w:p>
          <w:p w14:paraId="7152697F" w14:textId="0DDE3679" w:rsidR="00F227AB" w:rsidRPr="000433EC" w:rsidRDefault="00BD6384" w:rsidP="5B006F3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10%</w:t>
            </w:r>
          </w:p>
          <w:p w14:paraId="2DF5EACA" w14:textId="38ECCB91" w:rsidR="00F227AB" w:rsidRPr="000433EC" w:rsidRDefault="00BD6384" w:rsidP="00F227AB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4</w:t>
            </w:r>
            <w:r w:rsidR="00F227AB" w:rsidRPr="000433EC">
              <w:rPr>
                <w:rFonts w:eastAsia="Calibri" w:cs="Calibri"/>
                <w:lang w:eastAsia="sl-SI"/>
              </w:rPr>
              <w:t>0%</w:t>
            </w:r>
          </w:p>
          <w:p w14:paraId="6252E3BC" w14:textId="6845BEC5" w:rsidR="00F227AB" w:rsidRPr="000433EC" w:rsidRDefault="00BD6384" w:rsidP="00F227AB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4</w:t>
            </w:r>
            <w:r w:rsidR="00F227AB" w:rsidRPr="000433EC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0BAB" w14:textId="0C7B2F8C" w:rsidR="5B006F31" w:rsidRPr="000433EC" w:rsidRDefault="00F227AB" w:rsidP="5B006F31">
            <w:pPr>
              <w:rPr>
                <w:rFonts w:cs="Calibri"/>
              </w:rPr>
            </w:pPr>
            <w:r w:rsidRPr="000433EC">
              <w:rPr>
                <w:rFonts w:cs="Calibri"/>
              </w:rPr>
              <w:t>Successful completion of e-lectures and e-tutorials is a prerequisite for entering the exam.</w:t>
            </w:r>
          </w:p>
          <w:p w14:paraId="1C99503D" w14:textId="1DD023B0" w:rsidR="00BD6384" w:rsidRPr="000433EC" w:rsidRDefault="3458F1D0" w:rsidP="00BD6384">
            <w:pPr>
              <w:pStyle w:val="Odstavekseznama"/>
              <w:numPr>
                <w:ilvl w:val="0"/>
                <w:numId w:val="1"/>
              </w:numPr>
              <w:rPr>
                <w:rFonts w:cs="Calibri"/>
              </w:rPr>
            </w:pPr>
            <w:r w:rsidRPr="000433EC">
              <w:rPr>
                <w:rFonts w:cs="Calibri"/>
              </w:rPr>
              <w:t>Grade from e-tutorials.</w:t>
            </w:r>
          </w:p>
          <w:p w14:paraId="1D8D2706" w14:textId="41EE81C2" w:rsidR="00BD6384" w:rsidRPr="000433EC" w:rsidRDefault="3458F1D0" w:rsidP="00BD6384">
            <w:pPr>
              <w:pStyle w:val="Odstavekseznama"/>
              <w:numPr>
                <w:ilvl w:val="0"/>
                <w:numId w:val="1"/>
              </w:numPr>
              <w:rPr>
                <w:rFonts w:cs="Calibri"/>
              </w:rPr>
            </w:pPr>
            <w:r w:rsidRPr="000433EC">
              <w:rPr>
                <w:rFonts w:cs="Calibri"/>
              </w:rPr>
              <w:t>Grade from e-le</w:t>
            </w:r>
            <w:r w:rsidR="0041651C" w:rsidRPr="000433EC">
              <w:rPr>
                <w:rFonts w:cs="Calibri"/>
              </w:rPr>
              <w:t>c</w:t>
            </w:r>
            <w:r w:rsidRPr="000433EC">
              <w:rPr>
                <w:rFonts w:cs="Calibri"/>
              </w:rPr>
              <w:t>tures</w:t>
            </w:r>
            <w:r w:rsidR="00BD6384" w:rsidRPr="000433EC">
              <w:rPr>
                <w:rFonts w:cs="Calibri"/>
              </w:rPr>
              <w:t>.</w:t>
            </w:r>
          </w:p>
          <w:p w14:paraId="11C5DADF" w14:textId="1712ACC8" w:rsidR="00F227AB" w:rsidRPr="000433EC" w:rsidRDefault="00693629" w:rsidP="00F227AB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0433EC">
              <w:rPr>
                <w:rFonts w:eastAsia="Calibri" w:cs="Calibri"/>
                <w:lang w:eastAsia="sl-SI"/>
              </w:rPr>
              <w:t>Project plan</w:t>
            </w:r>
            <w:r w:rsidR="00F227AB" w:rsidRPr="000433EC">
              <w:rPr>
                <w:rFonts w:eastAsia="Calibri" w:cs="Calibri"/>
                <w:lang w:eastAsia="sl-SI"/>
              </w:rPr>
              <w:t>.</w:t>
            </w:r>
          </w:p>
          <w:p w14:paraId="20F78515" w14:textId="6A2B7796" w:rsidR="00F227AB" w:rsidRPr="000433EC" w:rsidRDefault="00F227AB" w:rsidP="00F227AB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0433EC">
              <w:rPr>
                <w:rFonts w:asciiTheme="minorHAnsi" w:eastAsia="Calibri" w:hAnsiTheme="minorHAnsi"/>
              </w:rPr>
              <w:t>Written examination.</w:t>
            </w:r>
          </w:p>
        </w:tc>
      </w:tr>
    </w:tbl>
    <w:p w14:paraId="24CD7CC4" w14:textId="77777777" w:rsidR="005A11E4" w:rsidRPr="007F6BE0" w:rsidRDefault="005A11E4" w:rsidP="005A11E4">
      <w:pPr>
        <w:spacing w:after="0"/>
        <w:rPr>
          <w:rFonts w:eastAsia="Calibri"/>
          <w:b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7F6BE0" w14:paraId="0D823691" w14:textId="77777777" w:rsidTr="5B006F3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7F6BE0" w:rsidRDefault="005A11E4" w:rsidP="000A75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F6BE0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2C6EC1" w:rsidRPr="00BB15CB" w14:paraId="11013034" w14:textId="77777777" w:rsidTr="5B006F31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436" w14:textId="77777777" w:rsidR="00BB15CB" w:rsidRPr="00C647FA" w:rsidRDefault="00BB15CB" w:rsidP="00BB15CB">
            <w:pPr>
              <w:pStyle w:val="Odstavekseznama"/>
              <w:numPr>
                <w:ilvl w:val="0"/>
                <w:numId w:val="31"/>
              </w:numPr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lang w:val="de-DE"/>
              </w:rPr>
            </w:pPr>
            <w:r w:rsidRPr="00C647FA">
              <w:rPr>
                <w:rFonts w:asciiTheme="minorHAnsi" w:hAnsiTheme="minorHAnsi" w:cstheme="minorBidi"/>
                <w:lang w:val="de-DE"/>
              </w:rPr>
              <w:t>Grofelnik, I., Gajšek, B., Kovač, J. (2016). Zrelost projektnega managementa v izbranih slovenskih podjetjih. Projektna mreža Slovenije: revija Slovenskega združenja za projektni management, 19(1), 3-11.</w:t>
            </w:r>
          </w:p>
          <w:p w14:paraId="63B2FD06" w14:textId="77777777" w:rsidR="00BB15CB" w:rsidRPr="00BB15CB" w:rsidRDefault="00BB15CB" w:rsidP="00BB15CB">
            <w:pPr>
              <w:pStyle w:val="Odstavekseznama"/>
              <w:numPr>
                <w:ilvl w:val="0"/>
                <w:numId w:val="31"/>
              </w:numPr>
              <w:snapToGrid w:val="0"/>
              <w:jc w:val="both"/>
            </w:pPr>
            <w:r>
              <w:t>Gajšek, B., Kovač, J. (2014). Metode in tehnike managementa portfelja projektov. Projektna mreža Slovenije: revija Slovenskega združenja za projektni management, 17(2/3), 4-13.</w:t>
            </w:r>
          </w:p>
          <w:p w14:paraId="64A1AE1D" w14:textId="77777777" w:rsidR="00BB15CB" w:rsidRPr="00BB15CB" w:rsidRDefault="00BB15CB" w:rsidP="00BB15CB">
            <w:pPr>
              <w:pStyle w:val="Odstavekseznama"/>
              <w:numPr>
                <w:ilvl w:val="0"/>
                <w:numId w:val="31"/>
              </w:numPr>
              <w:snapToGrid w:val="0"/>
              <w:jc w:val="both"/>
            </w:pPr>
            <w:r>
              <w:t>Gajšek, B. (2019). Vrzel v številu usposobljenih projektnih managerjev na trgu dela. Projektna mreža Slovenije: revija Slovenskega združenja za projektni management, 22(1), 3-4.</w:t>
            </w:r>
          </w:p>
          <w:p w14:paraId="29A16DB2" w14:textId="05933947" w:rsidR="00BB15CB" w:rsidRPr="00BB15CB" w:rsidRDefault="00BB15CB" w:rsidP="00BB15CB">
            <w:pPr>
              <w:pStyle w:val="Odstavekseznama"/>
              <w:numPr>
                <w:ilvl w:val="0"/>
                <w:numId w:val="31"/>
              </w:numPr>
              <w:snapToGrid w:val="0"/>
              <w:jc w:val="both"/>
            </w:pPr>
            <w:r>
              <w:t xml:space="preserve">Gajšek, B., Kovač, J. (2018). Projektni management v času digitalizacije = Project management in digital era. V: Arsenijević, O. (ur.), et al. Organizacija in negotovosti v digitalni dobi : konferenčni zbornik = Organization and uncertainty in the digital age : conference proceedings, 37th International Conference on Organizational Science Development, 21st - 23rd March 2018, Portorož, Slovenia. 1. izd. Maribor: Univerzitetna založba Univerze. 2018, str. 303-314. </w:t>
            </w:r>
            <w:r w:rsidRPr="5B006F31">
              <w:rPr>
                <w:rFonts w:cs="Arial"/>
              </w:rPr>
              <w:t>http://press.um.si/index.php/ump/catalog/book/326</w:t>
            </w:r>
            <w:r>
              <w:t>.</w:t>
            </w:r>
          </w:p>
          <w:p w14:paraId="41AC7B40" w14:textId="58855D9F" w:rsidR="002C6EC1" w:rsidRPr="00BB15CB" w:rsidRDefault="00BB15CB" w:rsidP="00BB15CB">
            <w:pPr>
              <w:pStyle w:val="Odstavekseznama"/>
              <w:numPr>
                <w:ilvl w:val="0"/>
                <w:numId w:val="31"/>
              </w:numPr>
              <w:snapToGrid w:val="0"/>
              <w:jc w:val="both"/>
            </w:pPr>
            <w:r>
              <w:t>Gajšek, B. (2017). Project management in logistics : lectures for ERASMUS+ students. Celje: Fakulteta za logistiko.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5D2E" w14:textId="77777777" w:rsidR="00627404" w:rsidRDefault="00627404" w:rsidP="00703ADE">
      <w:pPr>
        <w:spacing w:after="0"/>
      </w:pPr>
      <w:r>
        <w:separator/>
      </w:r>
    </w:p>
  </w:endnote>
  <w:endnote w:type="continuationSeparator" w:id="0">
    <w:p w14:paraId="096C3400" w14:textId="77777777" w:rsidR="00627404" w:rsidRDefault="0062740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8BDFCD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433EC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433EC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1816" w14:textId="77777777" w:rsidR="00627404" w:rsidRDefault="00627404" w:rsidP="00703ADE">
      <w:pPr>
        <w:spacing w:after="0"/>
      </w:pPr>
      <w:r>
        <w:separator/>
      </w:r>
    </w:p>
  </w:footnote>
  <w:footnote w:type="continuationSeparator" w:id="0">
    <w:p w14:paraId="512C17A3" w14:textId="77777777" w:rsidR="00627404" w:rsidRDefault="0062740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510FB"/>
    <w:multiLevelType w:val="multilevel"/>
    <w:tmpl w:val="4E6E2F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401D5"/>
    <w:multiLevelType w:val="hybridMultilevel"/>
    <w:tmpl w:val="0666CC1A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0258C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0E3F"/>
    <w:multiLevelType w:val="hybridMultilevel"/>
    <w:tmpl w:val="54163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A35C60"/>
    <w:multiLevelType w:val="hybridMultilevel"/>
    <w:tmpl w:val="31EE08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30092"/>
    <w:multiLevelType w:val="multilevel"/>
    <w:tmpl w:val="B1AEE4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2643ED"/>
    <w:multiLevelType w:val="hybridMultilevel"/>
    <w:tmpl w:val="4CAE35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10F70B7B"/>
    <w:multiLevelType w:val="hybridMultilevel"/>
    <w:tmpl w:val="D318BB8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5E6A25"/>
    <w:multiLevelType w:val="hybridMultilevel"/>
    <w:tmpl w:val="D242A6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430B3"/>
    <w:multiLevelType w:val="multilevel"/>
    <w:tmpl w:val="F3C203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600604"/>
    <w:multiLevelType w:val="hybridMultilevel"/>
    <w:tmpl w:val="57B659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072A84"/>
    <w:multiLevelType w:val="hybridMultilevel"/>
    <w:tmpl w:val="6862EE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B0212B"/>
    <w:multiLevelType w:val="hybridMultilevel"/>
    <w:tmpl w:val="371C8256"/>
    <w:lvl w:ilvl="0" w:tplc="7C9ABFB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DC7D24"/>
    <w:multiLevelType w:val="hybridMultilevel"/>
    <w:tmpl w:val="247296D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C910FD"/>
    <w:multiLevelType w:val="hybridMultilevel"/>
    <w:tmpl w:val="6ED8C468"/>
    <w:lvl w:ilvl="0" w:tplc="4170B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DejaVu Sans" w:hAnsiTheme="minorHAnsi" w:cs="Lohit Hindi"/>
      </w:rPr>
    </w:lvl>
    <w:lvl w:ilvl="1" w:tplc="718ED4C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DejaVu Sans" w:hAnsiTheme="minorHAnsi" w:cs="Lohit Hindi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622D11"/>
    <w:multiLevelType w:val="singleLevel"/>
    <w:tmpl w:val="0424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BA0F5F"/>
    <w:multiLevelType w:val="hybridMultilevel"/>
    <w:tmpl w:val="27FEC1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25336C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B312B1"/>
    <w:multiLevelType w:val="hybridMultilevel"/>
    <w:tmpl w:val="EF5C25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7238E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877A61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25B6A"/>
    <w:multiLevelType w:val="hybridMultilevel"/>
    <w:tmpl w:val="931E6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B3976"/>
    <w:multiLevelType w:val="hybridMultilevel"/>
    <w:tmpl w:val="2ED055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E522D8"/>
    <w:multiLevelType w:val="hybridMultilevel"/>
    <w:tmpl w:val="DEFCFE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FE47E6"/>
    <w:multiLevelType w:val="hybridMultilevel"/>
    <w:tmpl w:val="FBAE0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EE6808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5" w15:restartNumberingAfterBreak="0">
    <w:nsid w:val="76450F30"/>
    <w:multiLevelType w:val="hybridMultilevel"/>
    <w:tmpl w:val="D018AD4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2D0E11"/>
    <w:multiLevelType w:val="hybridMultilevel"/>
    <w:tmpl w:val="90BAAC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2"/>
  </w:num>
  <w:num w:numId="4">
    <w:abstractNumId w:val="22"/>
  </w:num>
  <w:num w:numId="5">
    <w:abstractNumId w:val="12"/>
  </w:num>
  <w:num w:numId="6">
    <w:abstractNumId w:val="41"/>
  </w:num>
  <w:num w:numId="7">
    <w:abstractNumId w:val="28"/>
  </w:num>
  <w:num w:numId="8">
    <w:abstractNumId w:val="45"/>
  </w:num>
  <w:num w:numId="9">
    <w:abstractNumId w:val="46"/>
  </w:num>
  <w:num w:numId="10">
    <w:abstractNumId w:val="29"/>
  </w:num>
  <w:num w:numId="11">
    <w:abstractNumId w:val="35"/>
  </w:num>
  <w:num w:numId="12">
    <w:abstractNumId w:val="23"/>
  </w:num>
  <w:num w:numId="13">
    <w:abstractNumId w:val="8"/>
  </w:num>
  <w:num w:numId="14">
    <w:abstractNumId w:val="21"/>
  </w:num>
  <w:num w:numId="15">
    <w:abstractNumId w:val="6"/>
  </w:num>
  <w:num w:numId="16">
    <w:abstractNumId w:val="14"/>
  </w:num>
  <w:num w:numId="17">
    <w:abstractNumId w:val="9"/>
  </w:num>
  <w:num w:numId="18">
    <w:abstractNumId w:val="44"/>
  </w:num>
  <w:num w:numId="19">
    <w:abstractNumId w:val="3"/>
  </w:num>
  <w:num w:numId="20">
    <w:abstractNumId w:val="27"/>
  </w:num>
  <w:num w:numId="21">
    <w:abstractNumId w:val="13"/>
  </w:num>
  <w:num w:numId="22">
    <w:abstractNumId w:val="33"/>
  </w:num>
  <w:num w:numId="23">
    <w:abstractNumId w:val="48"/>
  </w:num>
  <w:num w:numId="24">
    <w:abstractNumId w:val="26"/>
  </w:num>
  <w:num w:numId="25">
    <w:abstractNumId w:val="30"/>
  </w:num>
  <w:num w:numId="26">
    <w:abstractNumId w:val="40"/>
  </w:num>
  <w:num w:numId="27">
    <w:abstractNumId w:val="5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47"/>
  </w:num>
  <w:num w:numId="30">
    <w:abstractNumId w:val="4"/>
  </w:num>
  <w:num w:numId="31">
    <w:abstractNumId w:val="39"/>
  </w:num>
  <w:num w:numId="32">
    <w:abstractNumId w:val="15"/>
  </w:num>
  <w:num w:numId="33">
    <w:abstractNumId w:val="36"/>
  </w:num>
  <w:num w:numId="34">
    <w:abstractNumId w:val="37"/>
  </w:num>
  <w:num w:numId="35">
    <w:abstractNumId w:val="20"/>
  </w:num>
  <w:num w:numId="36">
    <w:abstractNumId w:val="18"/>
  </w:num>
  <w:num w:numId="37">
    <w:abstractNumId w:val="11"/>
  </w:num>
  <w:num w:numId="38">
    <w:abstractNumId w:val="16"/>
  </w:num>
  <w:num w:numId="39">
    <w:abstractNumId w:val="25"/>
  </w:num>
  <w:num w:numId="40">
    <w:abstractNumId w:val="17"/>
  </w:num>
  <w:num w:numId="41">
    <w:abstractNumId w:val="19"/>
  </w:num>
  <w:num w:numId="42">
    <w:abstractNumId w:val="1"/>
  </w:num>
  <w:num w:numId="43">
    <w:abstractNumId w:val="34"/>
  </w:num>
  <w:num w:numId="44">
    <w:abstractNumId w:val="43"/>
  </w:num>
  <w:num w:numId="45">
    <w:abstractNumId w:val="31"/>
  </w:num>
  <w:num w:numId="46">
    <w:abstractNumId w:val="10"/>
  </w:num>
  <w:num w:numId="47">
    <w:abstractNumId w:val="32"/>
  </w:num>
  <w:num w:numId="48">
    <w:abstractNumId w:val="42"/>
  </w:num>
  <w:num w:numId="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cxNDE1MzY3MjRR0lEKTi0uzszPAykwqQUAKsHghiwAAAA="/>
  </w:docVars>
  <w:rsids>
    <w:rsidRoot w:val="00703ADE"/>
    <w:rsid w:val="00034137"/>
    <w:rsid w:val="000433EC"/>
    <w:rsid w:val="00046B40"/>
    <w:rsid w:val="00053C25"/>
    <w:rsid w:val="000625CC"/>
    <w:rsid w:val="00067866"/>
    <w:rsid w:val="000761B7"/>
    <w:rsid w:val="0009073D"/>
    <w:rsid w:val="0009636B"/>
    <w:rsid w:val="000A19DD"/>
    <w:rsid w:val="000A75F7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46FE"/>
    <w:rsid w:val="001710DF"/>
    <w:rsid w:val="001762E9"/>
    <w:rsid w:val="0018344C"/>
    <w:rsid w:val="001848D1"/>
    <w:rsid w:val="00184C2F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1F7AD0"/>
    <w:rsid w:val="0020453F"/>
    <w:rsid w:val="00205467"/>
    <w:rsid w:val="0021144D"/>
    <w:rsid w:val="00216CD3"/>
    <w:rsid w:val="00217CEC"/>
    <w:rsid w:val="0022024F"/>
    <w:rsid w:val="002235E2"/>
    <w:rsid w:val="00223EAB"/>
    <w:rsid w:val="002405B9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7CA8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0777A"/>
    <w:rsid w:val="0041651C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02FCB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701F4"/>
    <w:rsid w:val="00570AB1"/>
    <w:rsid w:val="0057190E"/>
    <w:rsid w:val="005745BC"/>
    <w:rsid w:val="00581E1B"/>
    <w:rsid w:val="005850F6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171D4"/>
    <w:rsid w:val="00617666"/>
    <w:rsid w:val="006261BD"/>
    <w:rsid w:val="00627404"/>
    <w:rsid w:val="00627C0D"/>
    <w:rsid w:val="00637C8D"/>
    <w:rsid w:val="006445B5"/>
    <w:rsid w:val="00645458"/>
    <w:rsid w:val="0067410C"/>
    <w:rsid w:val="00683B5F"/>
    <w:rsid w:val="00685B29"/>
    <w:rsid w:val="006863A2"/>
    <w:rsid w:val="0068792F"/>
    <w:rsid w:val="00693629"/>
    <w:rsid w:val="0069578E"/>
    <w:rsid w:val="00697296"/>
    <w:rsid w:val="006A20F0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7DAA"/>
    <w:rsid w:val="007E49AE"/>
    <w:rsid w:val="007E526E"/>
    <w:rsid w:val="007F2767"/>
    <w:rsid w:val="007F2C61"/>
    <w:rsid w:val="007F6BE0"/>
    <w:rsid w:val="00802619"/>
    <w:rsid w:val="00803D68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15CC7"/>
    <w:rsid w:val="009222E8"/>
    <w:rsid w:val="009322AD"/>
    <w:rsid w:val="00946978"/>
    <w:rsid w:val="00947ECB"/>
    <w:rsid w:val="00957F7A"/>
    <w:rsid w:val="00961B35"/>
    <w:rsid w:val="00961C9A"/>
    <w:rsid w:val="0096279B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D8"/>
    <w:rsid w:val="00A47212"/>
    <w:rsid w:val="00A52D9A"/>
    <w:rsid w:val="00A5557A"/>
    <w:rsid w:val="00A56956"/>
    <w:rsid w:val="00A604B1"/>
    <w:rsid w:val="00A722F0"/>
    <w:rsid w:val="00A81452"/>
    <w:rsid w:val="00A83D43"/>
    <w:rsid w:val="00A84A47"/>
    <w:rsid w:val="00A87467"/>
    <w:rsid w:val="00A87ADF"/>
    <w:rsid w:val="00A87CC4"/>
    <w:rsid w:val="00AB7DD2"/>
    <w:rsid w:val="00AC243A"/>
    <w:rsid w:val="00AC50D7"/>
    <w:rsid w:val="00AC7DE5"/>
    <w:rsid w:val="00AD462F"/>
    <w:rsid w:val="00AE262E"/>
    <w:rsid w:val="00AE26A6"/>
    <w:rsid w:val="00AF243D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B15CB"/>
    <w:rsid w:val="00BC1823"/>
    <w:rsid w:val="00BC3476"/>
    <w:rsid w:val="00BC4876"/>
    <w:rsid w:val="00BC74F8"/>
    <w:rsid w:val="00BC7DC9"/>
    <w:rsid w:val="00BD50BF"/>
    <w:rsid w:val="00BD6384"/>
    <w:rsid w:val="00BE08A0"/>
    <w:rsid w:val="00BE32A6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63A16"/>
    <w:rsid w:val="00C647FA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39A7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82CF0"/>
    <w:rsid w:val="00D94920"/>
    <w:rsid w:val="00DB17EF"/>
    <w:rsid w:val="00DC294C"/>
    <w:rsid w:val="00DD03F7"/>
    <w:rsid w:val="00DF0B31"/>
    <w:rsid w:val="00E039DC"/>
    <w:rsid w:val="00E03C39"/>
    <w:rsid w:val="00E12B7D"/>
    <w:rsid w:val="00E24F2B"/>
    <w:rsid w:val="00E26379"/>
    <w:rsid w:val="00E26C61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772D6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227AB"/>
    <w:rsid w:val="00F36598"/>
    <w:rsid w:val="00F4075A"/>
    <w:rsid w:val="00F44BC1"/>
    <w:rsid w:val="00F51390"/>
    <w:rsid w:val="00F57C69"/>
    <w:rsid w:val="00F7239E"/>
    <w:rsid w:val="00F734B4"/>
    <w:rsid w:val="00F734DA"/>
    <w:rsid w:val="00F74CD5"/>
    <w:rsid w:val="00F91B1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104F95A"/>
    <w:rsid w:val="0319B3A2"/>
    <w:rsid w:val="06EBF44D"/>
    <w:rsid w:val="0708EDCF"/>
    <w:rsid w:val="08872E96"/>
    <w:rsid w:val="09985FC6"/>
    <w:rsid w:val="0B7CA7E7"/>
    <w:rsid w:val="104A4767"/>
    <w:rsid w:val="1526C5A5"/>
    <w:rsid w:val="19D1D21E"/>
    <w:rsid w:val="1C391117"/>
    <w:rsid w:val="1C4B2EA6"/>
    <w:rsid w:val="1D3E2972"/>
    <w:rsid w:val="1FF45F0F"/>
    <w:rsid w:val="21A960C6"/>
    <w:rsid w:val="285CB457"/>
    <w:rsid w:val="292EA8EC"/>
    <w:rsid w:val="2B3C25CF"/>
    <w:rsid w:val="2C013878"/>
    <w:rsid w:val="2C7D125E"/>
    <w:rsid w:val="2D19AFC1"/>
    <w:rsid w:val="2D20FBF6"/>
    <w:rsid w:val="3458F1D0"/>
    <w:rsid w:val="39A48992"/>
    <w:rsid w:val="39CA1E0F"/>
    <w:rsid w:val="3FFE2C9A"/>
    <w:rsid w:val="4024EAB2"/>
    <w:rsid w:val="40EE258B"/>
    <w:rsid w:val="46FA49C0"/>
    <w:rsid w:val="49129FEE"/>
    <w:rsid w:val="4A1B34F3"/>
    <w:rsid w:val="4A856120"/>
    <w:rsid w:val="4B65252C"/>
    <w:rsid w:val="4BE1898A"/>
    <w:rsid w:val="4CC51E6A"/>
    <w:rsid w:val="4CDB5FF4"/>
    <w:rsid w:val="528C98F3"/>
    <w:rsid w:val="5B006F31"/>
    <w:rsid w:val="5D3F2104"/>
    <w:rsid w:val="5DAA3DEC"/>
    <w:rsid w:val="601AD07C"/>
    <w:rsid w:val="6623797A"/>
    <w:rsid w:val="669231F8"/>
    <w:rsid w:val="675CBF10"/>
    <w:rsid w:val="68CF8AB0"/>
    <w:rsid w:val="6DCC0094"/>
    <w:rsid w:val="6E7C901A"/>
    <w:rsid w:val="732F9303"/>
    <w:rsid w:val="734F6CAB"/>
    <w:rsid w:val="74011BD9"/>
    <w:rsid w:val="78B7A651"/>
    <w:rsid w:val="7925B0E5"/>
    <w:rsid w:val="7BF19363"/>
    <w:rsid w:val="7C48B941"/>
    <w:rsid w:val="7D250E3E"/>
    <w:rsid w:val="7D3A16F0"/>
    <w:rsid w:val="7DD9CFE0"/>
    <w:rsid w:val="7E2AB182"/>
    <w:rsid w:val="7F85E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AB1F1168-F5B3-4E72-99E3-D458B99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8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8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7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7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7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7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7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7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7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6</cp:revision>
  <cp:lastPrinted>2019-01-30T13:00:00Z</cp:lastPrinted>
  <dcterms:created xsi:type="dcterms:W3CDTF">2024-09-05T11:07:00Z</dcterms:created>
  <dcterms:modified xsi:type="dcterms:W3CDTF">2024-12-18T12:08:00Z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68eb630c58e90e0b42c2720267ab99044cc661810141d679630fa6f743c875b3</vt:lpwstr>
  </property>
</Properties>
</file>