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DB73666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2D80E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C31296" w:rsidRPr="0049183D" w14:paraId="7F1D5462" w14:textId="77777777" w:rsidTr="00B850FA">
        <w:tc>
          <w:tcPr>
            <w:tcW w:w="1797" w:type="dxa"/>
            <w:gridSpan w:val="2"/>
          </w:tcPr>
          <w:p w14:paraId="28AED26E" w14:textId="77777777" w:rsidR="00C31296" w:rsidRPr="0049183D" w:rsidRDefault="00C31296" w:rsidP="00C31296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B9A" w14:textId="77777777" w:rsidR="00C31296" w:rsidRPr="00441443" w:rsidRDefault="00C31296" w:rsidP="00C3129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E1796">
              <w:rPr>
                <w:rFonts w:asciiTheme="minorHAnsi" w:hAnsiTheme="minorHAnsi"/>
              </w:rPr>
              <w:t>INTRALOGISTIKA 4.0</w:t>
            </w:r>
          </w:p>
        </w:tc>
      </w:tr>
      <w:tr w:rsidR="00C31296" w:rsidRPr="0049183D" w14:paraId="3DD10345" w14:textId="77777777" w:rsidTr="00B850FA">
        <w:tc>
          <w:tcPr>
            <w:tcW w:w="1797" w:type="dxa"/>
            <w:gridSpan w:val="2"/>
          </w:tcPr>
          <w:p w14:paraId="233B33F5" w14:textId="77777777" w:rsidR="00C31296" w:rsidRPr="0049183D" w:rsidRDefault="00C31296" w:rsidP="00C3129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753" w14:textId="77777777" w:rsidR="00C31296" w:rsidRPr="00441443" w:rsidRDefault="00C31296" w:rsidP="00C3129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E1796">
              <w:rPr>
                <w:rFonts w:asciiTheme="minorHAnsi" w:hAnsiTheme="minorHAnsi"/>
              </w:rPr>
              <w:t>INTRALOGISTICS 4.0</w:t>
            </w:r>
          </w:p>
        </w:tc>
      </w:tr>
      <w:tr w:rsidR="005A11E4" w:rsidRPr="0049183D" w14:paraId="78FEF92C" w14:textId="77777777" w:rsidTr="00B850FA">
        <w:tc>
          <w:tcPr>
            <w:tcW w:w="3305" w:type="dxa"/>
            <w:gridSpan w:val="6"/>
            <w:vAlign w:val="center"/>
          </w:tcPr>
          <w:p w14:paraId="167738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6CF7AD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0A78FE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7483A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2E14D8F6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A0B6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5E83BF4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E4A0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797BE28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F824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0826DC0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2DAE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1524567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DFC9070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9C6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BAEA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1C2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5A6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6E396996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5D4" w14:textId="77777777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83F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37BF" w14:textId="77777777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295" w14:textId="77777777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7C04EC58" w14:textId="77777777" w:rsidTr="00B850FA">
        <w:trPr>
          <w:trHeight w:val="103"/>
        </w:trPr>
        <w:tc>
          <w:tcPr>
            <w:tcW w:w="9690" w:type="dxa"/>
            <w:gridSpan w:val="21"/>
          </w:tcPr>
          <w:p w14:paraId="2B9486D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6C56B29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3EBE5CD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6BDBD0C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E74" w14:textId="77777777" w:rsidR="005A11E4" w:rsidRPr="0049183D" w:rsidRDefault="00D732C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08649B87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2EACB07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515" w14:textId="77777777" w:rsidR="005A11E4" w:rsidRPr="001848D1" w:rsidRDefault="00D732C6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26BD7090" w14:textId="77777777" w:rsidTr="00B850FA">
        <w:tc>
          <w:tcPr>
            <w:tcW w:w="5716" w:type="dxa"/>
            <w:gridSpan w:val="15"/>
          </w:tcPr>
          <w:p w14:paraId="16AF35C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FD64F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0306A9C6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4125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445" w14:textId="77777777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267DB13E" w14:textId="77777777" w:rsidTr="00B850FA">
        <w:tc>
          <w:tcPr>
            <w:tcW w:w="9690" w:type="dxa"/>
            <w:gridSpan w:val="21"/>
          </w:tcPr>
          <w:p w14:paraId="31ABCA53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3A318186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54EE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49B089F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8F23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305FFD2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F48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471BFB2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E636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6B9342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270B1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607A1CC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D0E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3EEDB4A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40389E9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8257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5568F963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2B5DE" w14:textId="77777777" w:rsidR="005A11E4" w:rsidRPr="00441443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7C45D" w14:textId="77777777" w:rsidR="005A11E4" w:rsidRPr="009F1551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E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3929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D7A3" w14:textId="77777777" w:rsidR="00DF39C7" w:rsidRPr="00B850FA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C832C" w14:textId="77777777" w:rsidR="005A11E4" w:rsidRPr="00B850FA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10BA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99369" w14:textId="77777777" w:rsidR="005A11E4" w:rsidRPr="0049183D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A11E4" w:rsidRPr="0049183D" w14:paraId="784B188A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276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5F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2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AB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E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8757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45C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68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524E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91E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7B76BE8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6D3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71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24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7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94F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DA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EF0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CB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DEA5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B6CE4B2" w14:textId="77777777" w:rsidTr="00B850FA">
        <w:tc>
          <w:tcPr>
            <w:tcW w:w="9690" w:type="dxa"/>
            <w:gridSpan w:val="21"/>
          </w:tcPr>
          <w:p w14:paraId="1578193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8ECFD4A" w14:textId="77777777" w:rsidTr="00B850FA">
        <w:tc>
          <w:tcPr>
            <w:tcW w:w="3305" w:type="dxa"/>
            <w:gridSpan w:val="6"/>
          </w:tcPr>
          <w:p w14:paraId="5B8E489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771" w14:textId="77777777" w:rsidR="005A11E4" w:rsidRPr="0049183D" w:rsidRDefault="00C31296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TONE LERHER</w:t>
            </w:r>
          </w:p>
        </w:tc>
      </w:tr>
      <w:tr w:rsidR="005A11E4" w:rsidRPr="0049183D" w14:paraId="1E72C791" w14:textId="77777777" w:rsidTr="00B850FA">
        <w:tc>
          <w:tcPr>
            <w:tcW w:w="9690" w:type="dxa"/>
            <w:gridSpan w:val="21"/>
          </w:tcPr>
          <w:p w14:paraId="66BDE7CE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06D983B0" w14:textId="77777777" w:rsidTr="00B850FA">
        <w:tc>
          <w:tcPr>
            <w:tcW w:w="2296" w:type="dxa"/>
            <w:gridSpan w:val="3"/>
            <w:vMerge w:val="restart"/>
          </w:tcPr>
          <w:p w14:paraId="345ED793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3580EA56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A71B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3E34A5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619DB859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7AB61E1F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BC4" w14:textId="77777777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4A5F2661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C6FB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4C1797A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4020B98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7A592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B9A6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A1ECB0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9F1551" w14:paraId="7E42C742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D7B" w14:textId="77777777" w:rsidR="00B850FA" w:rsidRPr="009F1551" w:rsidRDefault="00D732C6" w:rsidP="00C31296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="Arial"/>
              </w:rPr>
              <w:t xml:space="preserve">Ni </w:t>
            </w:r>
            <w:r w:rsidR="00C31296">
              <w:rPr>
                <w:rFonts w:asciiTheme="minorHAnsi" w:hAnsiTheme="minorHAnsi" w:cs="Arial"/>
              </w:rPr>
              <w:t>posebnih omejitev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A426" w14:textId="77777777" w:rsidR="00B850FA" w:rsidRPr="009F1551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ED4" w14:textId="77777777" w:rsidR="00B850FA" w:rsidRPr="009F1551" w:rsidRDefault="00C31296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 special conditions.</w:t>
            </w:r>
          </w:p>
        </w:tc>
      </w:tr>
      <w:tr w:rsidR="00B850FA" w:rsidRPr="0049183D" w14:paraId="3AF3BFA3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32151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E82017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1C7EC7F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9F5C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CE6526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C31296" w:rsidRPr="00C31296" w14:paraId="7491A716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ACFA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Pomen intralogistike 4.0 v logistični verigi z vidika pretočne zmogljivosti, energetske učinkovitosti,  trajnosti, informacijske podpore logističnim procesom ter digitalizacije.</w:t>
            </w:r>
          </w:p>
          <w:p w14:paraId="3EF7C7B7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Sodobni trendi v logistiki 4.0 (Industrija 4.0, Skladiščenje 4.0, Internet Stvari (IoT), Digitalizacija, Robotizacija, Umetna Inteligenca, ang. Physical Internet.</w:t>
            </w:r>
          </w:p>
          <w:p w14:paraId="42B5899A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Informacijski in materialni tok v intralogistiki 4.0.</w:t>
            </w:r>
          </w:p>
          <w:p w14:paraId="496CB5C8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Skladiščni procesi v intralogistiki 4.0.</w:t>
            </w:r>
          </w:p>
          <w:p w14:paraId="6A869584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Skladiščenje 4.0 s poudarkom na procesu Komisioniranja blaga.</w:t>
            </w:r>
          </w:p>
          <w:p w14:paraId="4822DD51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Centralno in decentralno vodeni transportno sistemi v intralogistiki 4.0.</w:t>
            </w:r>
          </w:p>
          <w:p w14:paraId="7C9149A2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 xml:space="preserve">Avtomatski in avtonomni transportno-skladiščni sistemi v intralogistiki 4.0. (ang. </w:t>
            </w:r>
            <w:r w:rsidRPr="00C31296">
              <w:rPr>
                <w:rFonts w:asciiTheme="minorHAnsi" w:hAnsiTheme="minorHAnsi"/>
                <w:lang w:val="en-GB"/>
              </w:rPr>
              <w:t xml:space="preserve">Automated Storage and Retrieval Systems, Shuttle-Based </w:t>
            </w:r>
            <w:r w:rsidRPr="00C31296">
              <w:rPr>
                <w:rFonts w:asciiTheme="minorHAnsi" w:hAnsiTheme="minorHAnsi"/>
                <w:lang w:val="en-GB"/>
              </w:rPr>
              <w:lastRenderedPageBreak/>
              <w:t>Storage and Retrieval Systems and Autonomous Vehicle Storage and Retrieval Systems</w:t>
            </w:r>
            <w:r w:rsidRPr="00C31296">
              <w:rPr>
                <w:rFonts w:asciiTheme="minorHAnsi" w:hAnsiTheme="minorHAnsi"/>
              </w:rPr>
              <w:t>).</w:t>
            </w:r>
          </w:p>
          <w:p w14:paraId="6CC2CA8E" w14:textId="77777777" w:rsid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Načrtovanje in modeliranje transportno-skladiščnih sistemov v intralogistiki 4.0 s poudarkom na: maksimalni pretočni zmogljivosti, minimalnih celotnih stroških, energetski učinkovitosti in trajnosti.</w:t>
            </w:r>
          </w:p>
          <w:p w14:paraId="07E1896C" w14:textId="77777777" w:rsidR="00C31296" w:rsidRPr="00C31296" w:rsidRDefault="00C31296" w:rsidP="00AB5F3C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</w:rPr>
            </w:pPr>
            <w:r w:rsidRPr="00C31296">
              <w:rPr>
                <w:rFonts w:asciiTheme="minorHAnsi" w:hAnsiTheme="minorHAnsi"/>
              </w:rPr>
              <w:t>Več-objektna optimizacija transportno-skladiščnih sistemov v intralogistiki 4.0.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3FF" w14:textId="77777777" w:rsidR="00C31296" w:rsidRPr="00C31296" w:rsidRDefault="00C31296" w:rsidP="00C3129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D95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The importance of intralogistics 4.0 in the logistics chain in terms of throughput capacity, energy efficiency, sustainability, information support to logistics processes and digitization.</w:t>
            </w:r>
          </w:p>
          <w:p w14:paraId="11386EFE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Modern trends in logistics 4.0 (Industry 4.0, Warehousing 4.0, Internet of Things (IoT), Digitalization, Robotization, Artificial Intelligence, Physical Internet.</w:t>
            </w:r>
          </w:p>
          <w:p w14:paraId="3D06D326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Information and material flow in intralogistics 4.0.</w:t>
            </w:r>
          </w:p>
          <w:p w14:paraId="49DF4095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Warehouse processes in intralogistics 4.0.</w:t>
            </w:r>
          </w:p>
          <w:p w14:paraId="14BD5D90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Warehousing 4.0 with the emphasis on the process of Order-Picking.</w:t>
            </w:r>
          </w:p>
          <w:p w14:paraId="3FBB1117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Centralised and decentralised control of transport systems in intralogistics 4.0.</w:t>
            </w:r>
          </w:p>
          <w:p w14:paraId="068B668B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 xml:space="preserve">Automatic and autonomous transport and warehousing systems in intralogistics 4.0 </w:t>
            </w:r>
            <w:r w:rsidRPr="00C31296">
              <w:rPr>
                <w:rFonts w:asciiTheme="minorHAnsi" w:hAnsiTheme="minorHAnsi"/>
                <w:lang w:val="en-GB"/>
              </w:rPr>
              <w:lastRenderedPageBreak/>
              <w:t>(Automated Storage and Retrieval Systems, Shuttle-Based Storage and Retrieval Systems and Autonomous Vehicle Storage and Retrieval Systems).</w:t>
            </w:r>
          </w:p>
          <w:p w14:paraId="2CE9850A" w14:textId="77777777" w:rsid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Design and modelling of transport and warehousing systems in intralogistics 4.0 with the emphasis on: maximum throughput capacity, minimum total cost, energy efficiency and sustainability.</w:t>
            </w:r>
          </w:p>
          <w:p w14:paraId="15A1A05C" w14:textId="77777777" w:rsidR="00C31296" w:rsidRPr="00C31296" w:rsidRDefault="00C31296" w:rsidP="00AB5F3C">
            <w:pPr>
              <w:pStyle w:val="Odstavekseznama"/>
              <w:numPr>
                <w:ilvl w:val="0"/>
                <w:numId w:val="2"/>
              </w:numPr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 w:rsidRPr="00C31296">
              <w:rPr>
                <w:rFonts w:asciiTheme="minorHAnsi" w:hAnsiTheme="minorHAnsi"/>
                <w:lang w:val="en-GB"/>
              </w:rPr>
              <w:t>Multi-objective optimization of transport and warehousing systems in intralogistics 4.0</w:t>
            </w:r>
          </w:p>
        </w:tc>
      </w:tr>
      <w:tr w:rsidR="009F1551" w:rsidRPr="0049183D" w14:paraId="39BB5769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2C3E3A4" w14:textId="77777777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000CCBE" w14:textId="77777777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C31296" w:rsidRPr="00441443" w14:paraId="5DA01B1C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010" w14:textId="4FB2563F" w:rsidR="0021061B" w:rsidRDefault="0021061B" w:rsidP="00E10E15">
            <w:pPr>
              <w:pStyle w:val="Default"/>
              <w:numPr>
                <w:ilvl w:val="0"/>
                <w:numId w:val="3"/>
              </w:numPr>
              <w:ind w:left="366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9E2302">
              <w:rPr>
                <w:rFonts w:asciiTheme="minorHAnsi" w:hAnsiTheme="minorHAnsi" w:cstheme="minorHAnsi"/>
                <w:sz w:val="22"/>
                <w:szCs w:val="22"/>
              </w:rPr>
              <w:t>Lerher, T. (2022). </w:t>
            </w:r>
            <w:r w:rsidRPr="009E230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Avtomatska vozila in mobilni roboti v intralogistiki</w:t>
            </w:r>
            <w:r w:rsidRPr="009E2302">
              <w:rPr>
                <w:rFonts w:asciiTheme="minorHAnsi" w:hAnsiTheme="minorHAnsi" w:cstheme="minorHAnsi"/>
                <w:sz w:val="22"/>
                <w:szCs w:val="22"/>
              </w:rPr>
              <w:t xml:space="preserve"> (1. izd.). Univerzitetna založba.  </w:t>
            </w:r>
            <w:hyperlink r:id="rId7" w:history="1">
              <w:r w:rsidRPr="009E2302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https://doi.org/10.18690/um.fs.3.2022</w:t>
              </w:r>
            </w:hyperlink>
          </w:p>
          <w:p w14:paraId="06C83DC1" w14:textId="77777777" w:rsidR="0033206F" w:rsidRPr="0092445C" w:rsidRDefault="0033206F" w:rsidP="00E10E15">
            <w:pPr>
              <w:pStyle w:val="Default"/>
              <w:numPr>
                <w:ilvl w:val="0"/>
                <w:numId w:val="3"/>
              </w:numPr>
              <w:ind w:left="36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Bartholdi, J. J. &amp; Hackman, S. T. (2019). </w:t>
            </w:r>
            <w:r w:rsidRPr="008C468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</w:rPr>
              <w:t>Warehouse and distribution science, Release 0.98.1.</w:t>
            </w: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The Supply Chain &amp; Logistics Institute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</w:t>
            </w:r>
            <w:r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H. Milton Stewart School of Industrial and Systems Engineering, Georgia Institute of Technology Atlanta, USA.</w:t>
            </w:r>
          </w:p>
          <w:p w14:paraId="1B5CE6A8" w14:textId="67C06A52" w:rsidR="00C31296" w:rsidRPr="00E10E15" w:rsidRDefault="00C31296" w:rsidP="00E10E15">
            <w:pPr>
              <w:pStyle w:val="Default"/>
              <w:numPr>
                <w:ilvl w:val="0"/>
                <w:numId w:val="3"/>
              </w:numPr>
              <w:ind w:left="366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Glock, </w:t>
            </w:r>
            <w:r w:rsidR="00415843"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C</w:t>
            </w:r>
            <w:r w:rsidR="00415843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.</w:t>
            </w:r>
            <w:r w:rsidR="00415843"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 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&amp; Grosse, </w:t>
            </w:r>
            <w:r w:rsidR="00415843"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E</w:t>
            </w:r>
            <w:r w:rsidR="00415843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. (Eds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.</w:t>
            </w:r>
            <w:r w:rsidR="00415843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)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 (</w:t>
            </w:r>
            <w:r w:rsidR="00415843"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20</w:t>
            </w:r>
            <w:r w:rsidR="00415843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24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). </w:t>
            </w:r>
            <w:r w:rsidR="00CF3487" w:rsidRPr="00CF3487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Warehousing 5.0: managing the transition from techno-focused to human-value-centric intralogistics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. </w:t>
            </w:r>
            <w:r w:rsidR="00986392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E. Glock, E. Grosse</w:t>
            </w:r>
            <w:r w:rsidRPr="00E10E15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.</w:t>
            </w:r>
          </w:p>
          <w:p w14:paraId="0F54554B" w14:textId="6CA529FD" w:rsidR="007447E9" w:rsidRDefault="007447E9" w:rsidP="00E10E15">
            <w:pPr>
              <w:pStyle w:val="Default"/>
              <w:numPr>
                <w:ilvl w:val="0"/>
                <w:numId w:val="3"/>
              </w:numPr>
              <w:ind w:left="366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7447E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Martin, H. </w:t>
            </w:r>
            <w:r w:rsidR="000C05B6" w:rsidRPr="000C05B6">
              <w:rPr>
                <w:rFonts w:asciiTheme="minorHAnsi" w:hAnsiTheme="minorHAnsi"/>
                <w:color w:val="auto"/>
                <w:sz w:val="22"/>
                <w:szCs w:val="22"/>
              </w:rPr>
              <w:t>(2021). </w:t>
            </w:r>
            <w:r w:rsidR="000C05B6" w:rsidRPr="000C05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Technische Transport- und Lagerlogistik</w:t>
            </w:r>
            <w:r w:rsidR="000C05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7447E9">
              <w:rPr>
                <w:rFonts w:asciiTheme="minorHAnsi" w:hAnsiTheme="minorHAnsi"/>
                <w:color w:val="auto"/>
                <w:sz w:val="22"/>
                <w:szCs w:val="22"/>
              </w:rPr>
              <w:t>Springer Vieweg.</w:t>
            </w:r>
          </w:p>
          <w:p w14:paraId="045C2264" w14:textId="3321E8EA" w:rsidR="00C31296" w:rsidRPr="00C31296" w:rsidRDefault="00881C40" w:rsidP="00E10E15">
            <w:pPr>
              <w:pStyle w:val="Default"/>
              <w:numPr>
                <w:ilvl w:val="0"/>
                <w:numId w:val="3"/>
              </w:numPr>
              <w:ind w:left="366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881C40">
              <w:rPr>
                <w:rFonts w:asciiTheme="minorHAnsi" w:hAnsiTheme="minorHAnsi"/>
                <w:color w:val="auto"/>
                <w:sz w:val="22"/>
                <w:szCs w:val="22"/>
              </w:rPr>
              <w:t>Lerher, T. (2016). </w:t>
            </w:r>
            <w:r w:rsidRPr="00881C40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Throughput and energy related performance calculations for shuttle based storage and retrieval systems</w:t>
            </w:r>
            <w:r w:rsidRPr="00881C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. Nova Science Publishers. </w:t>
            </w:r>
            <w:r w:rsidR="00BF1B03" w:rsidRPr="00BF1B03">
              <w:rPr>
                <w:rFonts w:asciiTheme="minorHAnsi" w:hAnsiTheme="minorHAnsi"/>
                <w:color w:val="auto"/>
                <w:sz w:val="22"/>
                <w:szCs w:val="22"/>
              </w:rPr>
              <w:t>https://novapublishers.com/shop/throughput-and-energy-related-performance-calculations-for-shuttle-based-storage-and-retrieval-systems/</w:t>
            </w:r>
            <w:r w:rsidR="00BF1B03" w:rsidRPr="00BF1B03" w:rsidDel="00881C4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9F1551" w:rsidRPr="0049183D" w14:paraId="282AC10B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CF7A2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57F4E25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689CBB76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0881D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E02B01A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B5F3C" w:rsidRPr="00AB5F3C" w14:paraId="758C5AFA" w14:textId="77777777" w:rsidTr="00B850FA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68B" w14:textId="38FBE2DF" w:rsidR="00AB5F3C" w:rsidRDefault="00474742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Sposobnost</w:t>
            </w:r>
            <w:r w:rsidRPr="00AB5F3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povezovanja</w:t>
            </w:r>
            <w:r w:rsidRPr="00AB5F3C">
              <w:rPr>
                <w:rFonts w:asciiTheme="minorHAnsi" w:hAnsiTheme="minorHAnsi"/>
              </w:rPr>
              <w:t xml:space="preserve"> </w:t>
            </w:r>
            <w:r w:rsidR="00AB5F3C" w:rsidRPr="00AB5F3C">
              <w:rPr>
                <w:rFonts w:asciiTheme="minorHAnsi" w:hAnsiTheme="minorHAnsi"/>
              </w:rPr>
              <w:t>znanja sistemov intralogistike 4.0, s poudarkom na notranjem transportu, skladiščenju in komisioniranju.</w:t>
            </w:r>
          </w:p>
          <w:p w14:paraId="2E681A47" w14:textId="2C702ED3" w:rsidR="00AB5F3C" w:rsidRPr="00AB5F3C" w:rsidRDefault="00474742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Zmožnost</w:t>
            </w:r>
            <w:r w:rsidR="00AB5F3C" w:rsidRPr="00AB5F3C">
              <w:rPr>
                <w:rFonts w:asciiTheme="minorHAnsi" w:hAnsiTheme="minorHAnsi"/>
              </w:rPr>
              <w:t xml:space="preserve"> za samostojno znanstvenoraziskovalno reševanje problemov načrtovanja in oblikovanja intralogistike 4.0, notranjega transporta, skladiščenja in komisioniranja.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4F014" w14:textId="77777777" w:rsidR="00AB5F3C" w:rsidRPr="00AB5F3C" w:rsidRDefault="00AB5F3C" w:rsidP="00AB5F3C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2AC0" w14:textId="4198DADE" w:rsidR="00AB5F3C" w:rsidRDefault="00AA73E0" w:rsidP="00AB5F3C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Ability to</w:t>
            </w:r>
            <w:r w:rsidR="00AB5F3C" w:rsidRPr="00AB5F3C">
              <w:rPr>
                <w:rFonts w:asciiTheme="minorHAnsi" w:hAnsiTheme="minorHAnsi"/>
                <w:lang w:val="en-GB"/>
              </w:rPr>
              <w:t xml:space="preserve"> integrate knowledge of intralogistics 4.0 systems, with the emphasis on internal transport, warehousing and order-picking.</w:t>
            </w:r>
          </w:p>
          <w:p w14:paraId="18E3C86A" w14:textId="5582C379" w:rsidR="00AB5F3C" w:rsidRPr="00AB5F3C" w:rsidRDefault="00AA73E0" w:rsidP="00AB5F3C">
            <w:pPr>
              <w:pStyle w:val="Odstavekseznama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 w:hanging="283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Ability for</w:t>
            </w:r>
            <w:r w:rsidR="00AB5F3C" w:rsidRPr="00AB5F3C">
              <w:rPr>
                <w:rFonts w:asciiTheme="minorHAnsi" w:hAnsiTheme="minorHAnsi"/>
                <w:lang w:val="en-GB"/>
              </w:rPr>
              <w:t xml:space="preserve"> independent scientific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="00AB5F3C" w:rsidRPr="00AB5F3C">
              <w:rPr>
                <w:rFonts w:asciiTheme="minorHAnsi" w:hAnsiTheme="minorHAnsi"/>
                <w:lang w:val="en-GB"/>
              </w:rPr>
              <w:t>research solution solving for planning and designing of intralogistics 4.0, internal transport, warehousing and order-picking.</w:t>
            </w:r>
          </w:p>
        </w:tc>
      </w:tr>
      <w:tr w:rsidR="009F1551" w:rsidRPr="0049183D" w14:paraId="60AAB339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B2C2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A2A5780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156B6FDE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AF4B20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C4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CD2900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AB5F3C" w:rsidRPr="00441443" w14:paraId="6E58A1AE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AA83D3" w14:textId="77777777" w:rsidR="00AB5F3C" w:rsidRPr="00AB5F3C" w:rsidRDefault="00AB5F3C" w:rsidP="00AB5F3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AB5F3C">
              <w:rPr>
                <w:rFonts w:asciiTheme="minorHAnsi" w:hAnsiTheme="minorHAnsi" w:cstheme="minorHAnsi"/>
              </w:rPr>
              <w:t xml:space="preserve">Znanje in razumevanje: </w:t>
            </w:r>
          </w:p>
          <w:p w14:paraId="1B9001A2" w14:textId="3D727E31" w:rsidR="00AB5F3C" w:rsidRPr="00AB5F3C" w:rsidRDefault="00AA73E0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Samostojno definirati problem s področja</w:t>
            </w:r>
            <w:r w:rsidR="00AB5F3C" w:rsidRPr="00AB5F3C">
              <w:rPr>
                <w:rFonts w:asciiTheme="minorHAnsi" w:hAnsiTheme="minorHAnsi" w:cstheme="minorHAnsi"/>
              </w:rPr>
              <w:t xml:space="preserve"> intralogistike 4.0 </w:t>
            </w:r>
            <w:r>
              <w:rPr>
                <w:rFonts w:asciiTheme="minorHAnsi" w:hAnsiTheme="minorHAnsi" w:cstheme="minorHAnsi"/>
              </w:rPr>
              <w:t>in ga rešiti</w:t>
            </w:r>
            <w:r w:rsidR="00AB5F3C" w:rsidRPr="00AB5F3C">
              <w:rPr>
                <w:rFonts w:asciiTheme="minorHAnsi" w:hAnsiTheme="minorHAnsi" w:cstheme="minorHAnsi"/>
              </w:rPr>
              <w:t>.</w:t>
            </w:r>
          </w:p>
          <w:p w14:paraId="7E9B5E5E" w14:textId="358D0434" w:rsidR="00AB5F3C" w:rsidRPr="00AB5F3C" w:rsidRDefault="00AA73E0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Kritično ovrednotiti </w:t>
            </w:r>
            <w:r w:rsidR="00AB5F3C" w:rsidRPr="00AB5F3C">
              <w:rPr>
                <w:rFonts w:asciiTheme="minorHAnsi" w:hAnsiTheme="minorHAnsi" w:cstheme="minorHAnsi"/>
              </w:rPr>
              <w:t>in uporabiti napredne metode, modele, tehnike pri načrtovanju, oblikovanju in optimiranju sistemov intralogistike 4.0.</w:t>
            </w:r>
          </w:p>
          <w:p w14:paraId="29803708" w14:textId="24D21970" w:rsidR="00AB5F3C" w:rsidRPr="00AB5F3C" w:rsidRDefault="00AA73E0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Uporabiti modele in metode reševanja izzivov intralogistike 4.0 tudi na ostalih področjih v gospodarstvu.</w:t>
            </w:r>
          </w:p>
          <w:p w14:paraId="36CC038D" w14:textId="77777777" w:rsidR="00AB5F3C" w:rsidRPr="00AB5F3C" w:rsidRDefault="00AB5F3C" w:rsidP="00AB5F3C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1034D" w14:textId="77777777" w:rsidR="00AB5F3C" w:rsidRPr="00441443" w:rsidRDefault="00AB5F3C" w:rsidP="00AB5F3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0D87AF6" w14:textId="77777777" w:rsidR="00AB5F3C" w:rsidRPr="00441443" w:rsidRDefault="00AB5F3C" w:rsidP="00AB5F3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BF20EF9" w14:textId="77777777" w:rsidR="00AB5F3C" w:rsidRPr="00441443" w:rsidRDefault="00AB5F3C" w:rsidP="00AB5F3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55DF8" w14:textId="77777777" w:rsidR="00AB5F3C" w:rsidRPr="00AB5F3C" w:rsidRDefault="00AB5F3C" w:rsidP="00097598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F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 and understanding:</w:t>
            </w:r>
          </w:p>
          <w:p w14:paraId="367015E7" w14:textId="77777777" w:rsidR="000C67BF" w:rsidRDefault="00AA73E0" w:rsidP="005F2302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1" w:hanging="221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</w:t>
            </w:r>
            <w:r w:rsidRPr="00AA73E0">
              <w:rPr>
                <w:rFonts w:asciiTheme="minorHAnsi" w:hAnsiTheme="minorHAnsi" w:cstheme="minorHAnsi"/>
                <w:lang w:val="en-GB"/>
              </w:rPr>
              <w:t>ndependently define the problem in the field of intralogistics</w:t>
            </w:r>
            <w:r>
              <w:rPr>
                <w:rFonts w:asciiTheme="minorHAnsi" w:hAnsiTheme="minorHAnsi" w:cstheme="minorHAnsi"/>
                <w:lang w:val="en-GB"/>
              </w:rPr>
              <w:t xml:space="preserve"> 4.0</w:t>
            </w:r>
            <w:r w:rsidRPr="00AA73E0">
              <w:rPr>
                <w:rFonts w:asciiTheme="minorHAnsi" w:hAnsiTheme="minorHAnsi" w:cstheme="minorHAnsi"/>
                <w:lang w:val="en-GB"/>
              </w:rPr>
              <w:t xml:space="preserve"> and solve it</w:t>
            </w:r>
            <w:r w:rsidR="00BA18A0"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14:paraId="19BED11F" w14:textId="6CDD077E" w:rsidR="00AB5F3C" w:rsidRDefault="00BA18A0" w:rsidP="005F2302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1" w:hanging="221"/>
              <w:jc w:val="both"/>
              <w:rPr>
                <w:rFonts w:asciiTheme="minorHAnsi" w:hAnsiTheme="minorHAnsi" w:cstheme="minorHAnsi"/>
                <w:lang w:val="en-GB"/>
              </w:rPr>
            </w:pPr>
            <w:r w:rsidRPr="003A6B32">
              <w:rPr>
                <w:rFonts w:asciiTheme="minorHAnsi" w:hAnsiTheme="minorHAnsi" w:cstheme="minorHAnsi"/>
                <w:lang w:val="en-GB"/>
              </w:rPr>
              <w:t>Critically evaluate and apply</w:t>
            </w:r>
            <w:r w:rsidR="00AB5F3C" w:rsidRPr="003A6B32">
              <w:rPr>
                <w:rFonts w:asciiTheme="minorHAnsi" w:hAnsiTheme="minorHAnsi" w:cstheme="minorHAnsi"/>
                <w:lang w:val="en-GB"/>
              </w:rPr>
              <w:t xml:space="preserve"> advanced methods, models, techniques by planning, design and optimization</w:t>
            </w:r>
            <w:r w:rsidR="0050598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54C33">
              <w:rPr>
                <w:rFonts w:asciiTheme="minorHAnsi" w:hAnsiTheme="minorHAnsi" w:cstheme="minorHAnsi"/>
                <w:lang w:val="en-GB"/>
              </w:rPr>
              <w:t>o</w:t>
            </w:r>
            <w:r w:rsidR="00AB5F3C" w:rsidRPr="003A6B32">
              <w:rPr>
                <w:rFonts w:asciiTheme="minorHAnsi" w:hAnsiTheme="minorHAnsi" w:cstheme="minorHAnsi"/>
                <w:lang w:val="en-GB"/>
              </w:rPr>
              <w:t>f  intralogistics</w:t>
            </w:r>
            <w:r w:rsidR="0050598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AB5F3C" w:rsidRPr="003A6B32">
              <w:rPr>
                <w:rFonts w:asciiTheme="minorHAnsi" w:hAnsiTheme="minorHAnsi" w:cstheme="minorHAnsi"/>
                <w:lang w:val="en-GB"/>
              </w:rPr>
              <w:t>4.0 systems.</w:t>
            </w:r>
          </w:p>
          <w:p w14:paraId="0C45D713" w14:textId="1FA16A16" w:rsidR="00AB5F3C" w:rsidRPr="00A154F5" w:rsidRDefault="00BA18A0" w:rsidP="00A154F5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1" w:hanging="221"/>
              <w:jc w:val="both"/>
              <w:rPr>
                <w:rFonts w:asciiTheme="minorHAnsi" w:hAnsiTheme="minorHAnsi"/>
                <w:b/>
              </w:rPr>
            </w:pPr>
            <w:r w:rsidRPr="00A154F5">
              <w:rPr>
                <w:rFonts w:asciiTheme="minorHAnsi" w:hAnsiTheme="minorHAnsi" w:cstheme="minorHAnsi"/>
                <w:lang w:val="en"/>
              </w:rPr>
              <w:t xml:space="preserve">Apply models and methods for solving the challenges of intralogistics 4.0 in other areas of the economy, as well. </w:t>
            </w:r>
          </w:p>
        </w:tc>
      </w:tr>
      <w:tr w:rsidR="00AB5F3C" w:rsidRPr="00AB5F3C" w14:paraId="3522AA9F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FBD" w14:textId="77777777" w:rsidR="00AB5F3C" w:rsidRPr="00AB5F3C" w:rsidRDefault="00AB5F3C" w:rsidP="00AB5F3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</w:rPr>
            </w:pPr>
            <w:r w:rsidRPr="00AB5F3C">
              <w:rPr>
                <w:rFonts w:asciiTheme="minorHAnsi" w:hAnsiTheme="minorHAnsi"/>
              </w:rPr>
              <w:t xml:space="preserve">Prenesljive/ključne spretnosti in drugi atributi: </w:t>
            </w:r>
          </w:p>
          <w:p w14:paraId="767A257E" w14:textId="77777777" w:rsidR="00AB5F3C" w:rsidRDefault="00AB5F3C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AB5F3C">
              <w:rPr>
                <w:rFonts w:asciiTheme="minorHAnsi" w:hAnsiTheme="minorHAnsi"/>
              </w:rPr>
              <w:t>Potrebno inženirsko znanje za načrtovanje, oblikovanje, modeliranje in optimiranje sistemov intralogistike 4.0 s poudarkom na notranjem transportu, skladiščenju in komisioniranju.</w:t>
            </w:r>
          </w:p>
          <w:p w14:paraId="46FD38D3" w14:textId="77777777" w:rsidR="00AB5F3C" w:rsidRPr="00AB5F3C" w:rsidRDefault="00AB5F3C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AB5F3C">
              <w:rPr>
                <w:rFonts w:asciiTheme="minorHAnsi" w:hAnsiTheme="minorHAnsi"/>
              </w:rPr>
              <w:lastRenderedPageBreak/>
              <w:t>Poznavanje in uporaba naprednih računalniško podprtih orodjih za oblikovanje, modeliranje in optimiranje sistemov intralogistike 4.0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9DFC6" w14:textId="77777777" w:rsidR="00AB5F3C" w:rsidRPr="00AB5F3C" w:rsidRDefault="00AB5F3C" w:rsidP="00AB5F3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911" w14:textId="77777777" w:rsidR="00AB5F3C" w:rsidRPr="00AB5F3C" w:rsidRDefault="00AB5F3C" w:rsidP="00AB5F3C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B5F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Transferable/Key Skills and other attributes:</w:t>
            </w:r>
          </w:p>
          <w:p w14:paraId="1B84A7A7" w14:textId="77777777" w:rsidR="00AB5F3C" w:rsidRPr="00AB5F3C" w:rsidRDefault="00AB5F3C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AB5F3C">
              <w:rPr>
                <w:rFonts w:asciiTheme="minorHAnsi" w:hAnsiTheme="minorHAnsi"/>
                <w:lang w:val="en-GB"/>
              </w:rPr>
              <w:t xml:space="preserve">The necessary </w:t>
            </w:r>
            <w:r w:rsidRPr="00AB5F3C">
              <w:rPr>
                <w:rFonts w:asciiTheme="minorHAnsi" w:hAnsiTheme="minorHAnsi" w:cstheme="minorHAnsi"/>
                <w:lang w:val="en-GB"/>
              </w:rPr>
              <w:t>engineering knowledge for planning, designing, modelling and optimizing intralogistics 4.0 systems, with an emphasis on internal transport, warehousing and order-picking.</w:t>
            </w:r>
          </w:p>
          <w:p w14:paraId="4B20672B" w14:textId="77777777" w:rsidR="00AB5F3C" w:rsidRPr="00AB5F3C" w:rsidRDefault="00AB5F3C" w:rsidP="00AB5F3C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</w:rPr>
            </w:pPr>
            <w:r w:rsidRPr="00AB5F3C">
              <w:rPr>
                <w:rFonts w:asciiTheme="minorHAnsi" w:hAnsiTheme="minorHAnsi" w:cstheme="minorHAnsi"/>
                <w:lang w:val="en-GB"/>
              </w:rPr>
              <w:lastRenderedPageBreak/>
              <w:t xml:space="preserve">The knowledge and the application of the advanced </w:t>
            </w:r>
            <w:r w:rsidRPr="00AB5F3C">
              <w:rPr>
                <w:rFonts w:asciiTheme="minorHAnsi" w:hAnsiTheme="minorHAnsi" w:cstheme="minorHAnsi"/>
                <w:lang w:val="en"/>
              </w:rPr>
              <w:t>computer-aided tools for design, modelling and optimization of intralogistics 4.0 systems.</w:t>
            </w:r>
          </w:p>
        </w:tc>
      </w:tr>
      <w:tr w:rsidR="00AB5F3C" w:rsidRPr="0049183D" w14:paraId="396AD53C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872FA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F5F92CD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608F7BDE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8FD2BB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43D07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F6215D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AB5F3C" w:rsidRPr="00AB5F3C" w14:paraId="36CD079C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0BA" w14:textId="77777777" w:rsidR="00AB5F3C" w:rsidRPr="00AB5F3C" w:rsidRDefault="00AB5F3C" w:rsidP="00AB5F3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− Predavanja.</w:t>
            </w:r>
          </w:p>
          <w:p w14:paraId="105708EC" w14:textId="77777777" w:rsidR="00AB5F3C" w:rsidRPr="00AB5F3C" w:rsidRDefault="00AB5F3C" w:rsidP="00AB5F3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− Konzultacije.</w:t>
            </w:r>
          </w:p>
          <w:p w14:paraId="75FE080B" w14:textId="77777777" w:rsidR="00AB5F3C" w:rsidRPr="00AB5F3C" w:rsidRDefault="00AB5F3C" w:rsidP="00AB5F3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− Samostojno delo.</w:t>
            </w:r>
          </w:p>
          <w:p w14:paraId="2D8784AF" w14:textId="0E6F80B9" w:rsidR="00AB5F3C" w:rsidRPr="00AB5F3C" w:rsidRDefault="00AB5F3C" w:rsidP="00AB5F3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AB5F3C">
              <w:rPr>
                <w:rFonts w:asciiTheme="minorHAnsi" w:hAnsiTheme="minorHAnsi" w:cstheme="minorHAnsi"/>
                <w:bCs/>
              </w:rPr>
              <w:t xml:space="preserve">− </w:t>
            </w:r>
            <w:r w:rsidR="00EC4C66">
              <w:rPr>
                <w:rFonts w:asciiTheme="minorHAnsi" w:hAnsiTheme="minorHAnsi" w:cstheme="minorHAnsi"/>
                <w:bCs/>
              </w:rPr>
              <w:t xml:space="preserve">Raziskovalna </w:t>
            </w:r>
            <w:r w:rsidR="003D2EC3">
              <w:rPr>
                <w:rFonts w:asciiTheme="minorHAnsi" w:hAnsiTheme="minorHAnsi" w:cstheme="minorHAnsi"/>
                <w:bCs/>
              </w:rPr>
              <w:t xml:space="preserve">(projektna) </w:t>
            </w:r>
            <w:r w:rsidR="00EC4C66">
              <w:rPr>
                <w:rFonts w:asciiTheme="minorHAnsi" w:hAnsiTheme="minorHAnsi" w:cstheme="minorHAnsi"/>
                <w:bCs/>
              </w:rPr>
              <w:t>naloga.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9FCA0" w14:textId="77777777" w:rsidR="00AB5F3C" w:rsidRPr="00AB5F3C" w:rsidRDefault="00AB5F3C" w:rsidP="00AB5F3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1CE" w14:textId="77777777" w:rsidR="00AB5F3C" w:rsidRPr="00AB5F3C" w:rsidRDefault="00AB5F3C" w:rsidP="00AB5F3C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Lectures.</w:t>
            </w:r>
          </w:p>
          <w:p w14:paraId="161810D9" w14:textId="77777777" w:rsidR="00AB5F3C" w:rsidRPr="00AB5F3C" w:rsidRDefault="00AB5F3C" w:rsidP="00AB5F3C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Consultations.</w:t>
            </w:r>
          </w:p>
          <w:p w14:paraId="344B1379" w14:textId="77777777" w:rsidR="00AB5F3C" w:rsidRPr="00AB5F3C" w:rsidRDefault="00AB5F3C" w:rsidP="00AB5F3C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>Individual work.</w:t>
            </w:r>
          </w:p>
          <w:p w14:paraId="3F36DD1A" w14:textId="66A9EB8F" w:rsidR="00AB5F3C" w:rsidRPr="00AB5F3C" w:rsidRDefault="00EC4C66" w:rsidP="00AB5F3C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Research</w:t>
            </w:r>
            <w:r w:rsidRPr="00AB5F3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AB5F3C" w:rsidRPr="00AB5F3C">
              <w:rPr>
                <w:rFonts w:asciiTheme="minorHAnsi" w:hAnsiTheme="minorHAnsi" w:cstheme="minorHAnsi"/>
                <w:bCs/>
                <w:lang w:val="en-GB"/>
              </w:rPr>
              <w:t>(project) work.</w:t>
            </w:r>
          </w:p>
        </w:tc>
      </w:tr>
      <w:tr w:rsidR="00AB5F3C" w:rsidRPr="0049183D" w14:paraId="2A379AE1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9CB5A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6EB3A2C" w14:textId="77777777" w:rsidR="00AB5F3C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9239B34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5DF0D" w14:textId="77777777" w:rsidR="00AB5F3C" w:rsidRDefault="00AB5F3C" w:rsidP="00AB5F3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A4AC24D" w14:textId="77777777" w:rsidR="00AB5F3C" w:rsidRPr="0049183D" w:rsidRDefault="00AB5F3C" w:rsidP="00AB5F3C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310CCFE0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9E4A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7B85586" w14:textId="77777777" w:rsidR="00AB5F3C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5B5CAF4" w14:textId="77777777" w:rsidR="00AB5F3C" w:rsidRPr="0049183D" w:rsidRDefault="00AB5F3C" w:rsidP="00AB5F3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B5F3C" w:rsidRPr="00AB5F3C" w14:paraId="652D5DE1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1F8" w14:textId="1B54FA69" w:rsidR="00AB5F3C" w:rsidRPr="00AB5F3C" w:rsidRDefault="00AB5F3C" w:rsidP="00AB5F3C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 xml:space="preserve">Raziskovalna </w:t>
            </w:r>
            <w:r w:rsidR="003D2EC3">
              <w:rPr>
                <w:rFonts w:asciiTheme="minorHAnsi" w:hAnsiTheme="minorHAnsi" w:cstheme="minorHAnsi"/>
                <w:bCs/>
              </w:rPr>
              <w:t xml:space="preserve">(projektna) </w:t>
            </w:r>
            <w:r w:rsidRPr="00AB5F3C">
              <w:rPr>
                <w:rFonts w:asciiTheme="minorHAnsi" w:hAnsiTheme="minorHAnsi" w:cstheme="minorHAnsi"/>
                <w:bCs/>
              </w:rPr>
              <w:t>naloga.</w:t>
            </w:r>
          </w:p>
          <w:p w14:paraId="7A4A14D3" w14:textId="706D60EA" w:rsidR="00AB5F3C" w:rsidRPr="00AB5F3C" w:rsidRDefault="00EC4C66" w:rsidP="00AB5F3C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Pisni i</w:t>
            </w:r>
            <w:r w:rsidR="00AB5F3C" w:rsidRPr="00AB5F3C">
              <w:rPr>
                <w:rFonts w:asciiTheme="minorHAnsi" w:hAnsiTheme="minorHAnsi" w:cstheme="minorHAnsi"/>
                <w:bCs/>
              </w:rPr>
              <w:t xml:space="preserve">zpit 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BC6" w14:textId="77777777" w:rsidR="00AB5F3C" w:rsidRDefault="00AB5F3C" w:rsidP="00AB5F3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</w:t>
            </w:r>
            <w:r w:rsidRPr="00AB5F3C">
              <w:rPr>
                <w:rFonts w:eastAsia="Calibri" w:cs="Calibri"/>
                <w:lang w:eastAsia="sl-SI"/>
              </w:rPr>
              <w:t>0%</w:t>
            </w:r>
          </w:p>
          <w:p w14:paraId="3C1ACDFE" w14:textId="77777777" w:rsidR="00AB5F3C" w:rsidRPr="00AB5F3C" w:rsidRDefault="00AB5F3C" w:rsidP="00AB5F3C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28D" w14:textId="5FBF09EE" w:rsidR="00AB5F3C" w:rsidRPr="00AB5F3C" w:rsidRDefault="00AB5F3C" w:rsidP="00AB5F3C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B5F3C">
              <w:rPr>
                <w:rFonts w:asciiTheme="minorHAnsi" w:hAnsiTheme="minorHAnsi" w:cstheme="minorHAnsi"/>
                <w:bCs/>
              </w:rPr>
              <w:t xml:space="preserve">Research </w:t>
            </w:r>
            <w:r w:rsidR="003D2EC3">
              <w:rPr>
                <w:rFonts w:asciiTheme="minorHAnsi" w:hAnsiTheme="minorHAnsi" w:cstheme="minorHAnsi"/>
                <w:bCs/>
              </w:rPr>
              <w:t xml:space="preserve">(project) </w:t>
            </w:r>
            <w:r w:rsidRPr="00AB5F3C">
              <w:rPr>
                <w:rFonts w:asciiTheme="minorHAnsi" w:hAnsiTheme="minorHAnsi" w:cstheme="minorHAnsi"/>
                <w:bCs/>
              </w:rPr>
              <w:t>work.</w:t>
            </w:r>
          </w:p>
          <w:p w14:paraId="7634DDC9" w14:textId="2F2BDFFA" w:rsidR="00AB5F3C" w:rsidRPr="00AB5F3C" w:rsidRDefault="00EC4C66" w:rsidP="00AB5F3C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 xml:space="preserve">Written examination </w:t>
            </w:r>
          </w:p>
        </w:tc>
      </w:tr>
    </w:tbl>
    <w:p w14:paraId="1877764E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39AFAA0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3A02419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AB5F3C" w:rsidRPr="006644FF" w14:paraId="150EE0B0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C79" w14:textId="59A00E8C" w:rsidR="000C67BF" w:rsidRPr="00A154F5" w:rsidRDefault="000C67BF" w:rsidP="00A154F5">
            <w:pPr>
              <w:pStyle w:val="Odstavekseznama"/>
              <w:numPr>
                <w:ilvl w:val="0"/>
                <w:numId w:val="10"/>
              </w:numPr>
              <w:ind w:left="373" w:hanging="284"/>
              <w:jc w:val="both"/>
              <w:rPr>
                <w:rFonts w:cs="Calibri"/>
              </w:rPr>
            </w:pPr>
            <w:r w:rsidRPr="00A154F5">
              <w:rPr>
                <w:rFonts w:cs="Calibri"/>
              </w:rPr>
              <w:t>MAROLT, Jakob, KOSANIĆ, Nenad, LERHER, Tone. Relocation and storage assignment strategy evaluation in a multiple-deep tier captive automated vehicle storage and retrieval system with undetermined retrieval sequence. The international journal of advanced manufacturing technology. [Spletna izd.]. 2022, vol. 118, str. 3403-3420, ilustr. ISSN 1433-3015. https://doi.org/10.1007/s00170-021-08169-x, DOI: 10.1007/s00170-021-08169-x. [COBISS.SI-ID 81664771], [JCR, SNIP, WoS do 6. 2. 2023: št. citatov (TC): 6, čistih citatov (CI): 5, čistih citatov na avtorja (CIAu): 1,67, Scopus do 14. 2. 2023: št. citatov (TC): 7, čistih citatov (CI): 6, čistih citatov na avtorja (CIAu): 2,00]</w:t>
            </w:r>
          </w:p>
          <w:p w14:paraId="098E6660" w14:textId="4DAC6AC2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Pr="00A154F5">
              <w:rPr>
                <w:rFonts w:cs="Calibri"/>
              </w:rPr>
              <w:t>kategorija: 1A2 (Z, A1/2); uvrstitev: SCIE, Scopus, MBP (IBZ, INSPEC, COMPENDEX, METADEX); tip dela je verificiral OSICD</w:t>
            </w:r>
          </w:p>
          <w:p w14:paraId="1C5E582E" w14:textId="4131AB9A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</w:t>
            </w:r>
            <w:r w:rsidRPr="00A154F5">
              <w:rPr>
                <w:rFonts w:cs="Calibri"/>
              </w:rPr>
              <w:t>točke: 28.87, št. avtorjev: 3</w:t>
            </w:r>
          </w:p>
          <w:p w14:paraId="66BB1A0C" w14:textId="63CEB61F" w:rsidR="000C67BF" w:rsidRPr="00A154F5" w:rsidRDefault="000C67BF" w:rsidP="00A154F5">
            <w:pPr>
              <w:pStyle w:val="Odstavekseznama"/>
              <w:numPr>
                <w:ilvl w:val="0"/>
                <w:numId w:val="10"/>
              </w:numPr>
              <w:ind w:left="373" w:hanging="284"/>
              <w:jc w:val="both"/>
              <w:rPr>
                <w:rFonts w:cs="Calibri"/>
              </w:rPr>
            </w:pPr>
            <w:r w:rsidRPr="00A154F5">
              <w:rPr>
                <w:rFonts w:cs="Calibri"/>
              </w:rPr>
              <w:t>EROGLU TURHANLAR, Ecem, EKREN, Banu Y., LERHER, Tone. Autonomous mobile robot travel under deadlock and collision prevention algorithms by agent-based modelling in warehouses. International transactions in operational research. [Online ed.]. Published online: 31 Oct 2022, str. 1-20. ISSN 1475-3995. DOI: 10.1080/13675567.2022.2138290. [COBISS.SI-ID 130778371], [JCR, SNIP, WoS do 30. 1. 2023: št. citatov (TC): 1, čistih citatov (CI): 1, čistih citatov na avtorja (CIAu): 0,33, Scopus do 23. 1. 2023: št. citatov (TC): 1, čistih citatov (CI): 1, čistih citatov na avtorja (CIAu): 0,33]</w:t>
            </w:r>
          </w:p>
          <w:p w14:paraId="32E33D70" w14:textId="19AEC4FE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Pr="00A154F5">
              <w:rPr>
                <w:rFonts w:cs="Calibri"/>
              </w:rPr>
              <w:t>kategorija: 1A1 (Z, A'', A', A1/2); uvrstitev: Scopus (d), SCIE, SSCI, Scopus, MBP (INSPEC, COMPENDEX, MSN, METADEX); tip dela še ni verificiran</w:t>
            </w:r>
          </w:p>
          <w:p w14:paraId="00E2E665" w14:textId="555CB32D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Pr="00A154F5">
              <w:rPr>
                <w:rFonts w:cs="Calibri"/>
              </w:rPr>
              <w:t>točke: 38.89, št. avtorjev: 3</w:t>
            </w:r>
          </w:p>
          <w:p w14:paraId="41110A25" w14:textId="4AB16420" w:rsidR="000C67BF" w:rsidRPr="00A154F5" w:rsidRDefault="000C67BF" w:rsidP="00A154F5">
            <w:pPr>
              <w:pStyle w:val="Odstavekseznama"/>
              <w:numPr>
                <w:ilvl w:val="0"/>
                <w:numId w:val="10"/>
              </w:numPr>
              <w:ind w:left="373" w:hanging="284"/>
              <w:jc w:val="both"/>
              <w:rPr>
                <w:rFonts w:cs="Calibri"/>
              </w:rPr>
            </w:pPr>
            <w:r w:rsidRPr="00A154F5">
              <w:rPr>
                <w:rFonts w:cs="Calibri"/>
              </w:rPr>
              <w:t>LERHER, Tone, FICKO, Mirko, PALČIČ, Iztok. Throughput performance analysis of automated vehicle storage and retrieval systems with multiple-tier shuttle vehicles. Applied mathematical modelling. [Print ed.]. Mar. 2021, vol. 91, str. 1004-1022, ilustr. ISSN 0307-904X. DOI: 10.1016/j.apm.2020.10.032. [COBISS.SI-ID 36277251], [JCR, SNIP, WoS do 8. 2. 2023: št. citatov (TC): 19, čistih citatov (CI): 18, čistih citatov na avtorja (CIAu): 6,00, Scopus do 15. 2. 2023: št. citatov (TC): 21, čistih citatov (CI): 21, čistih citatov na avtorja (CIAu): 7,00]</w:t>
            </w:r>
          </w:p>
          <w:p w14:paraId="45BF0688" w14:textId="4C18C947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Pr="00A154F5">
              <w:rPr>
                <w:rFonts w:cs="Calibri"/>
              </w:rPr>
              <w:t>kategorija: 1A1 (Z, A', A1/2); uvrstitev: SCIE, Scopus, MBP (GEOREF, INSPEC, COMPENDEX, MSN, METADEX, PUBMED); tip dela je verificiral OSICD</w:t>
            </w:r>
          </w:p>
          <w:p w14:paraId="449DA647" w14:textId="1F984D97" w:rsidR="000C67BF" w:rsidRPr="00A154F5" w:rsidRDefault="000C67BF" w:rsidP="00A154F5">
            <w:pPr>
              <w:pStyle w:val="Odstavekseznama"/>
              <w:ind w:left="373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Pr="00A154F5">
              <w:rPr>
                <w:rFonts w:cs="Calibri"/>
              </w:rPr>
              <w:t>točke: 41.02, št. avtorjev: 3</w:t>
            </w:r>
          </w:p>
          <w:p w14:paraId="5CE33FAE" w14:textId="7D2D11F1" w:rsidR="00654DB3" w:rsidRPr="00654DB3" w:rsidRDefault="00654DB3" w:rsidP="000C67BF">
            <w:pPr>
              <w:spacing w:after="0"/>
              <w:ind w:left="284"/>
              <w:jc w:val="both"/>
              <w:rPr>
                <w:rFonts w:cs="Calibri"/>
                <w:i/>
                <w:iCs/>
                <w:color w:val="000000"/>
              </w:rPr>
            </w:pPr>
          </w:p>
        </w:tc>
      </w:tr>
    </w:tbl>
    <w:p w14:paraId="76CE77A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69D253CE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86ED" w14:textId="77777777" w:rsidR="00A91301" w:rsidRDefault="00A91301" w:rsidP="00703ADE">
      <w:pPr>
        <w:spacing w:after="0"/>
      </w:pPr>
      <w:r>
        <w:separator/>
      </w:r>
    </w:p>
  </w:endnote>
  <w:endnote w:type="continuationSeparator" w:id="0">
    <w:p w14:paraId="7508A3A5" w14:textId="77777777" w:rsidR="00A91301" w:rsidRDefault="00A91301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0668" w14:textId="57D106C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54DB3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54DB3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A057" w14:textId="77777777" w:rsidR="00A91301" w:rsidRDefault="00A91301" w:rsidP="00703ADE">
      <w:pPr>
        <w:spacing w:after="0"/>
      </w:pPr>
      <w:r>
        <w:separator/>
      </w:r>
    </w:p>
  </w:footnote>
  <w:footnote w:type="continuationSeparator" w:id="0">
    <w:p w14:paraId="21048C0E" w14:textId="77777777" w:rsidR="00A91301" w:rsidRDefault="00A91301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A3E"/>
    <w:multiLevelType w:val="hybridMultilevel"/>
    <w:tmpl w:val="BD40CEAA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4246F"/>
    <w:multiLevelType w:val="hybridMultilevel"/>
    <w:tmpl w:val="48647D30"/>
    <w:lvl w:ilvl="0" w:tplc="3CEC8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4D55A7"/>
    <w:multiLevelType w:val="hybridMultilevel"/>
    <w:tmpl w:val="77BE32D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46E7B"/>
    <w:multiLevelType w:val="hybridMultilevel"/>
    <w:tmpl w:val="4F6C68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bc0tDA0NjCztLRU0lEKTi0uzszPAykwrAUABy7U1ywAAAA="/>
  </w:docVars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97598"/>
    <w:rsid w:val="000A19DD"/>
    <w:rsid w:val="000B0A40"/>
    <w:rsid w:val="000B587A"/>
    <w:rsid w:val="000B67E3"/>
    <w:rsid w:val="000B6A23"/>
    <w:rsid w:val="000C05B6"/>
    <w:rsid w:val="000C67BF"/>
    <w:rsid w:val="000E7D4E"/>
    <w:rsid w:val="000F1B74"/>
    <w:rsid w:val="000F40D2"/>
    <w:rsid w:val="000F6746"/>
    <w:rsid w:val="00103E49"/>
    <w:rsid w:val="0010411B"/>
    <w:rsid w:val="001101ED"/>
    <w:rsid w:val="001213B9"/>
    <w:rsid w:val="00122F03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061B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0C55"/>
    <w:rsid w:val="003168D8"/>
    <w:rsid w:val="00317A91"/>
    <w:rsid w:val="00324BE4"/>
    <w:rsid w:val="0033062E"/>
    <w:rsid w:val="0033206F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A6B32"/>
    <w:rsid w:val="003B7EBC"/>
    <w:rsid w:val="003C3F1B"/>
    <w:rsid w:val="003C437B"/>
    <w:rsid w:val="003C5A56"/>
    <w:rsid w:val="003C61AC"/>
    <w:rsid w:val="003D2EC3"/>
    <w:rsid w:val="003D3C7B"/>
    <w:rsid w:val="003D6370"/>
    <w:rsid w:val="003F0EA3"/>
    <w:rsid w:val="003F667E"/>
    <w:rsid w:val="0040317F"/>
    <w:rsid w:val="004033ED"/>
    <w:rsid w:val="0040670E"/>
    <w:rsid w:val="00415843"/>
    <w:rsid w:val="004203B7"/>
    <w:rsid w:val="00424F08"/>
    <w:rsid w:val="00425A8B"/>
    <w:rsid w:val="00435696"/>
    <w:rsid w:val="00441443"/>
    <w:rsid w:val="00451CC8"/>
    <w:rsid w:val="00467C3E"/>
    <w:rsid w:val="00467D47"/>
    <w:rsid w:val="004745FE"/>
    <w:rsid w:val="00474742"/>
    <w:rsid w:val="0048408C"/>
    <w:rsid w:val="0049183D"/>
    <w:rsid w:val="004969BC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586A"/>
    <w:rsid w:val="004F3585"/>
    <w:rsid w:val="004F5050"/>
    <w:rsid w:val="00500DB6"/>
    <w:rsid w:val="005029C6"/>
    <w:rsid w:val="0050598C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2302"/>
    <w:rsid w:val="005F49D5"/>
    <w:rsid w:val="00600618"/>
    <w:rsid w:val="006016DF"/>
    <w:rsid w:val="00606BB3"/>
    <w:rsid w:val="006111B8"/>
    <w:rsid w:val="006135EC"/>
    <w:rsid w:val="0061471B"/>
    <w:rsid w:val="006261BD"/>
    <w:rsid w:val="00627C0D"/>
    <w:rsid w:val="00645458"/>
    <w:rsid w:val="00654BA3"/>
    <w:rsid w:val="00654DB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D5536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47E9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81C40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1679"/>
    <w:rsid w:val="009222E8"/>
    <w:rsid w:val="009322AD"/>
    <w:rsid w:val="00957F7A"/>
    <w:rsid w:val="00961B35"/>
    <w:rsid w:val="00961C9A"/>
    <w:rsid w:val="0096279B"/>
    <w:rsid w:val="00986392"/>
    <w:rsid w:val="00991CF4"/>
    <w:rsid w:val="009958CA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154F5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1301"/>
    <w:rsid w:val="00AA73E0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850FA"/>
    <w:rsid w:val="00BA18A0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1B03"/>
    <w:rsid w:val="00BF5A0E"/>
    <w:rsid w:val="00BF7B2D"/>
    <w:rsid w:val="00C00926"/>
    <w:rsid w:val="00C06952"/>
    <w:rsid w:val="00C20ECB"/>
    <w:rsid w:val="00C23384"/>
    <w:rsid w:val="00C26205"/>
    <w:rsid w:val="00C31227"/>
    <w:rsid w:val="00C31296"/>
    <w:rsid w:val="00C35629"/>
    <w:rsid w:val="00C4086F"/>
    <w:rsid w:val="00C61B7A"/>
    <w:rsid w:val="00C63A16"/>
    <w:rsid w:val="00C65B60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3487"/>
    <w:rsid w:val="00CF7D8F"/>
    <w:rsid w:val="00D023A0"/>
    <w:rsid w:val="00D07034"/>
    <w:rsid w:val="00D1099E"/>
    <w:rsid w:val="00D11C86"/>
    <w:rsid w:val="00D12BC2"/>
    <w:rsid w:val="00D176A8"/>
    <w:rsid w:val="00D17CFB"/>
    <w:rsid w:val="00D216BD"/>
    <w:rsid w:val="00D36EFF"/>
    <w:rsid w:val="00D4141E"/>
    <w:rsid w:val="00D434A7"/>
    <w:rsid w:val="00D54C33"/>
    <w:rsid w:val="00D56DEF"/>
    <w:rsid w:val="00D634CF"/>
    <w:rsid w:val="00D656E4"/>
    <w:rsid w:val="00D732C6"/>
    <w:rsid w:val="00D822FB"/>
    <w:rsid w:val="00D94920"/>
    <w:rsid w:val="00DA1342"/>
    <w:rsid w:val="00DC294C"/>
    <w:rsid w:val="00DD03F7"/>
    <w:rsid w:val="00DD2CB6"/>
    <w:rsid w:val="00DF0B31"/>
    <w:rsid w:val="00DF39C7"/>
    <w:rsid w:val="00E03C39"/>
    <w:rsid w:val="00E10E15"/>
    <w:rsid w:val="00E12B7D"/>
    <w:rsid w:val="00E24F2B"/>
    <w:rsid w:val="00E26379"/>
    <w:rsid w:val="00E32D7E"/>
    <w:rsid w:val="00E3517F"/>
    <w:rsid w:val="00E467CC"/>
    <w:rsid w:val="00E61420"/>
    <w:rsid w:val="00E61E60"/>
    <w:rsid w:val="00E66408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4C66"/>
    <w:rsid w:val="00EC51E2"/>
    <w:rsid w:val="00ED74DD"/>
    <w:rsid w:val="00EE3DCC"/>
    <w:rsid w:val="00EE3E7F"/>
    <w:rsid w:val="00EE5B66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0894B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E10E15"/>
    <w:rPr>
      <w:rFonts w:ascii="Times New Roman" w:hAnsi="Times New Roman"/>
      <w:color w:val="auto"/>
      <w:sz w:val="24"/>
      <w:szCs w:val="24"/>
      <w:u w:val="none"/>
    </w:rPr>
  </w:style>
  <w:style w:type="paragraph" w:customStyle="1" w:styleId="Default">
    <w:name w:val="Default"/>
    <w:qFormat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6D55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8690/um.fs.3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2025-01-21T14:45:00Z</dcterms:created>
  <dcterms:modified xsi:type="dcterms:W3CDTF">2025-01-21T14:45:00Z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e53ca7049841f24cfc5e071ea4ec30cd7fee60268e7f3de64a8f034b2adc3918</vt:lpwstr>
  </property>
</Properties>
</file>