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8"/>
        <w:gridCol w:w="389"/>
        <w:gridCol w:w="499"/>
        <w:gridCol w:w="522"/>
        <w:gridCol w:w="472"/>
        <w:gridCol w:w="15"/>
        <w:gridCol w:w="458"/>
        <w:gridCol w:w="255"/>
        <w:gridCol w:w="218"/>
        <w:gridCol w:w="481"/>
        <w:gridCol w:w="9"/>
        <w:gridCol w:w="143"/>
        <w:gridCol w:w="709"/>
        <w:gridCol w:w="76"/>
        <w:gridCol w:w="62"/>
        <w:gridCol w:w="990"/>
        <w:gridCol w:w="365"/>
        <w:gridCol w:w="1193"/>
        <w:gridCol w:w="224"/>
        <w:gridCol w:w="132"/>
        <w:gridCol w:w="1070"/>
      </w:tblGrid>
      <w:tr w:rsidR="005A11E4" w:rsidRPr="0049183D" w14:paraId="605D34DD" w14:textId="77777777" w:rsidTr="32F82FD7">
        <w:tc>
          <w:tcPr>
            <w:tcW w:w="96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1AB34D" w14:textId="3AB34275" w:rsidR="005A11E4" w:rsidRPr="00A206B4" w:rsidRDefault="005A11E4" w:rsidP="008C55E7">
            <w:pPr>
              <w:rPr>
                <w:rFonts w:eastAsia="Calibri"/>
                <w:lang w:eastAsia="sl-SI"/>
              </w:rPr>
            </w:pPr>
            <w:r w:rsidRPr="00A206B4">
              <w:rPr>
                <w:rFonts w:eastAsia="Calibri"/>
                <w:lang w:eastAsia="sl-SI"/>
              </w:rPr>
              <w:t xml:space="preserve">UČNI NAČRT </w:t>
            </w:r>
            <w:r w:rsidR="00F4075A" w:rsidRPr="00A206B4">
              <w:rPr>
                <w:rFonts w:eastAsia="Calibri"/>
                <w:lang w:eastAsia="sl-SI"/>
              </w:rPr>
              <w:t>PREDMETA</w:t>
            </w:r>
            <w:r w:rsidRPr="00A206B4">
              <w:rPr>
                <w:rFonts w:eastAsia="Calibri"/>
                <w:lang w:eastAsia="sl-SI"/>
              </w:rPr>
              <w:t xml:space="preserve"> / </w:t>
            </w:r>
            <w:r w:rsidR="004A33B9" w:rsidRPr="00A206B4">
              <w:rPr>
                <w:rFonts w:eastAsia="Calibri"/>
                <w:lang w:eastAsia="sl-SI"/>
              </w:rPr>
              <w:t>COURSE SYLLABUS</w:t>
            </w:r>
          </w:p>
        </w:tc>
      </w:tr>
      <w:tr w:rsidR="005C1968" w:rsidRPr="0049183D" w14:paraId="36413FBF" w14:textId="77777777" w:rsidTr="32F82FD7">
        <w:tc>
          <w:tcPr>
            <w:tcW w:w="1797" w:type="dxa"/>
            <w:gridSpan w:val="2"/>
          </w:tcPr>
          <w:p w14:paraId="72C1DC59" w14:textId="77777777" w:rsidR="005C1968" w:rsidRPr="00A206B4" w:rsidRDefault="005C1968" w:rsidP="005C1968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A206B4">
              <w:rPr>
                <w:rFonts w:eastAsia="Calibri" w:cs="Calibri"/>
                <w:b/>
                <w:lang w:eastAsia="sl-SI"/>
              </w:rPr>
              <w:t>Ime predmeta:</w:t>
            </w:r>
          </w:p>
        </w:tc>
        <w:tc>
          <w:tcPr>
            <w:tcW w:w="78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8E9" w14:textId="02B81F8B" w:rsidR="005C1968" w:rsidRPr="00A206B4" w:rsidRDefault="005C1968" w:rsidP="005C1968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A206B4">
              <w:rPr>
                <w:rFonts w:asciiTheme="minorHAnsi" w:hAnsiTheme="minorHAnsi" w:cstheme="minorHAnsi"/>
              </w:rPr>
              <w:t>UPRAVLJANJE Z EMBALAŽO V LOGISTIKI</w:t>
            </w:r>
          </w:p>
        </w:tc>
      </w:tr>
      <w:tr w:rsidR="005C1968" w:rsidRPr="0049183D" w14:paraId="12BB578E" w14:textId="77777777" w:rsidTr="32F82FD7">
        <w:tc>
          <w:tcPr>
            <w:tcW w:w="1797" w:type="dxa"/>
            <w:gridSpan w:val="2"/>
          </w:tcPr>
          <w:p w14:paraId="003758B5" w14:textId="77777777" w:rsidR="005C1968" w:rsidRPr="00A206B4" w:rsidRDefault="005C1968" w:rsidP="005C1968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A206B4">
              <w:rPr>
                <w:rFonts w:eastAsia="Calibri" w:cs="Calibri"/>
                <w:b/>
                <w:lang w:eastAsia="sl-SI"/>
              </w:rPr>
              <w:t>Course title:</w:t>
            </w:r>
          </w:p>
        </w:tc>
        <w:tc>
          <w:tcPr>
            <w:tcW w:w="78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4D2" w14:textId="238813FB" w:rsidR="005C1968" w:rsidRPr="00A206B4" w:rsidRDefault="005C1968" w:rsidP="005C1968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A206B4">
              <w:rPr>
                <w:rFonts w:asciiTheme="minorHAnsi" w:eastAsia="Calibri" w:hAnsiTheme="minorHAnsi"/>
                <w:bCs/>
              </w:rPr>
              <w:t>LOGISTICS PACKAGING MANAGEMENT</w:t>
            </w:r>
          </w:p>
        </w:tc>
      </w:tr>
      <w:tr w:rsidR="005A11E4" w:rsidRPr="0049183D" w14:paraId="0BB44B80" w14:textId="77777777" w:rsidTr="32F82FD7">
        <w:tc>
          <w:tcPr>
            <w:tcW w:w="3305" w:type="dxa"/>
            <w:gridSpan w:val="6"/>
            <w:vAlign w:val="center"/>
          </w:tcPr>
          <w:p w14:paraId="381AAD97" w14:textId="77777777" w:rsidR="005A11E4" w:rsidRPr="00A206B4" w:rsidRDefault="005A11E4" w:rsidP="00F719CB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1" w:type="dxa"/>
            <w:gridSpan w:val="10"/>
            <w:vAlign w:val="center"/>
          </w:tcPr>
          <w:p w14:paraId="72824CE0" w14:textId="77777777" w:rsidR="005A11E4" w:rsidRPr="00A206B4" w:rsidRDefault="005A11E4" w:rsidP="00F719CB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CC111C" w14:textId="77777777" w:rsidR="005A11E4" w:rsidRPr="00A206B4" w:rsidRDefault="005A11E4" w:rsidP="00F719CB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2EB909A8" w14:textId="77777777" w:rsidR="005A11E4" w:rsidRPr="00A206B4" w:rsidRDefault="005A11E4" w:rsidP="00F719CB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5A11E4" w:rsidRPr="0049183D" w14:paraId="5EC26D3D" w14:textId="77777777" w:rsidTr="32F82FD7">
        <w:tc>
          <w:tcPr>
            <w:tcW w:w="33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11C55" w14:textId="77777777" w:rsidR="005A11E4" w:rsidRPr="00A206B4" w:rsidRDefault="005A11E4" w:rsidP="00F719CB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A206B4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7168B082" w14:textId="77777777" w:rsidR="005A11E4" w:rsidRPr="00A206B4" w:rsidRDefault="005A11E4" w:rsidP="00F719CB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A206B4">
              <w:rPr>
                <w:rFonts w:eastAsia="Calibri" w:cs="Calibri"/>
                <w:b/>
                <w:lang w:eastAsia="sl-SI"/>
              </w:rPr>
              <w:t>Study programme and cycle</w:t>
            </w:r>
          </w:p>
        </w:tc>
        <w:tc>
          <w:tcPr>
            <w:tcW w:w="34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85DF1" w14:textId="77777777" w:rsidR="005A11E4" w:rsidRPr="00A206B4" w:rsidRDefault="005A11E4" w:rsidP="00F719CB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A206B4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6B48C3FC" w14:textId="77777777" w:rsidR="005A11E4" w:rsidRPr="00A206B4" w:rsidRDefault="005A11E4" w:rsidP="00F719CB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A206B4">
              <w:rPr>
                <w:rFonts w:eastAsia="Calibri" w:cs="Calibri"/>
                <w:b/>
                <w:lang w:eastAsia="sl-SI"/>
              </w:rPr>
              <w:t>Study option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387CA" w14:textId="77777777" w:rsidR="005A11E4" w:rsidRPr="00A206B4" w:rsidRDefault="005A11E4" w:rsidP="00F719CB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A206B4">
              <w:rPr>
                <w:rFonts w:eastAsia="Calibri" w:cs="Calibri"/>
                <w:b/>
                <w:lang w:eastAsia="sl-SI"/>
              </w:rPr>
              <w:t>Letnik</w:t>
            </w:r>
          </w:p>
          <w:p w14:paraId="73CD4A4A" w14:textId="77777777" w:rsidR="005A11E4" w:rsidRPr="00A206B4" w:rsidRDefault="005A11E4" w:rsidP="00F719CB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A206B4"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7E708" w14:textId="77777777" w:rsidR="005A11E4" w:rsidRPr="00A206B4" w:rsidRDefault="005A11E4" w:rsidP="00F719CB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A206B4">
              <w:rPr>
                <w:rFonts w:eastAsia="Calibri" w:cs="Calibri"/>
                <w:b/>
                <w:lang w:eastAsia="sl-SI"/>
              </w:rPr>
              <w:t>Semester</w:t>
            </w:r>
          </w:p>
          <w:p w14:paraId="3556D1FB" w14:textId="77777777" w:rsidR="005A11E4" w:rsidRPr="00A206B4" w:rsidRDefault="005A11E4" w:rsidP="00F719CB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A206B4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427AF7" w:rsidRPr="0049183D" w14:paraId="23FFFBED" w14:textId="77777777" w:rsidTr="32F82FD7">
        <w:trPr>
          <w:trHeight w:val="318"/>
        </w:trPr>
        <w:tc>
          <w:tcPr>
            <w:tcW w:w="3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9BF1" w14:textId="244A3074" w:rsidR="00427AF7" w:rsidRPr="00A206B4" w:rsidRDefault="00427AF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A206B4">
              <w:rPr>
                <w:rFonts w:asciiTheme="minorHAnsi" w:eastAsia="Calibri" w:hAnsiTheme="minorHAnsi"/>
                <w:lang w:val="pl-PL"/>
              </w:rPr>
              <w:t>GOSPODARSKA IN TEHNIŠKA LOGISTIKA 1. stopnja</w:t>
            </w:r>
          </w:p>
        </w:tc>
        <w:tc>
          <w:tcPr>
            <w:tcW w:w="3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422" w14:textId="77777777" w:rsidR="00427AF7" w:rsidRPr="00A206B4" w:rsidRDefault="00427AF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8A8" w14:textId="08DBC477" w:rsidR="00427AF7" w:rsidRPr="00A206B4" w:rsidRDefault="007F276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A206B4">
              <w:rPr>
                <w:rFonts w:asciiTheme="minorHAnsi" w:eastAsia="Calibri" w:hAnsiTheme="minorHAnsi"/>
              </w:rPr>
              <w:t>3</w:t>
            </w:r>
            <w:r w:rsidR="00427AF7" w:rsidRPr="00A206B4">
              <w:rPr>
                <w:rFonts w:asciiTheme="minorHAnsi" w:eastAsia="Calibri" w:hAnsiTheme="minorHAnsi"/>
              </w:rPr>
              <w:t>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DC0E" w14:textId="2C1AB5F6" w:rsidR="00427AF7" w:rsidRPr="00A206B4" w:rsidRDefault="002A7AC8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A206B4">
              <w:rPr>
                <w:rFonts w:asciiTheme="minorHAnsi" w:eastAsia="Calibri" w:hAnsiTheme="minorHAnsi"/>
              </w:rPr>
              <w:t>5</w:t>
            </w:r>
            <w:r w:rsidR="00427AF7" w:rsidRPr="00A206B4">
              <w:rPr>
                <w:rFonts w:asciiTheme="minorHAnsi" w:eastAsia="Calibri" w:hAnsiTheme="minorHAnsi"/>
              </w:rPr>
              <w:t>.</w:t>
            </w:r>
          </w:p>
        </w:tc>
      </w:tr>
      <w:tr w:rsidR="00427AF7" w:rsidRPr="0049183D" w14:paraId="4AE235F2" w14:textId="77777777" w:rsidTr="32F82FD7">
        <w:trPr>
          <w:trHeight w:val="318"/>
        </w:trPr>
        <w:tc>
          <w:tcPr>
            <w:tcW w:w="3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69DF" w14:textId="016DB2A4" w:rsidR="00427AF7" w:rsidRPr="00A206B4" w:rsidRDefault="00427AF7" w:rsidP="00427AF7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A206B4">
              <w:rPr>
                <w:rFonts w:asciiTheme="minorHAnsi" w:eastAsia="Calibri" w:hAnsiTheme="minorHAnsi"/>
                <w:bCs/>
              </w:rPr>
              <w:t>PROFESSIONAL HIGHER EDUCATION STUDY PROGRAMME ECONOMIC AND TECHNICAL LOGISTICS 1</w:t>
            </w:r>
            <w:r w:rsidRPr="00A206B4">
              <w:rPr>
                <w:rFonts w:asciiTheme="minorHAnsi" w:eastAsia="Calibri" w:hAnsiTheme="minorHAnsi"/>
                <w:bCs/>
                <w:vertAlign w:val="superscript"/>
              </w:rPr>
              <w:t>st</w:t>
            </w:r>
            <w:r w:rsidRPr="00A206B4">
              <w:rPr>
                <w:rFonts w:asciiTheme="minorHAnsi" w:eastAsia="Calibri" w:hAnsiTheme="minorHAnsi"/>
                <w:bCs/>
              </w:rPr>
              <w:t xml:space="preserve"> degree</w:t>
            </w:r>
          </w:p>
        </w:tc>
        <w:tc>
          <w:tcPr>
            <w:tcW w:w="3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6163" w14:textId="77777777" w:rsidR="00427AF7" w:rsidRPr="00A206B4" w:rsidRDefault="00427AF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07C" w14:textId="51178264" w:rsidR="00427AF7" w:rsidRPr="00A206B4" w:rsidRDefault="007F276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A206B4">
              <w:rPr>
                <w:rFonts w:asciiTheme="minorHAnsi" w:eastAsia="Calibri" w:hAnsiTheme="minorHAnsi"/>
              </w:rPr>
              <w:t>3</w:t>
            </w:r>
            <w:r w:rsidR="00427AF7" w:rsidRPr="00A206B4">
              <w:rPr>
                <w:rFonts w:asciiTheme="minorHAnsi" w:eastAsia="Calibri" w:hAnsiTheme="minorHAnsi"/>
              </w:rPr>
              <w:t>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D65" w14:textId="44087ADF" w:rsidR="00427AF7" w:rsidRPr="00A206B4" w:rsidRDefault="002A7AC8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A206B4">
              <w:rPr>
                <w:rFonts w:asciiTheme="minorHAnsi" w:eastAsia="Calibri" w:hAnsiTheme="minorHAnsi"/>
              </w:rPr>
              <w:t>5</w:t>
            </w:r>
            <w:r w:rsidR="00427AF7" w:rsidRPr="00A206B4">
              <w:rPr>
                <w:rFonts w:asciiTheme="minorHAnsi" w:eastAsia="Calibri" w:hAnsiTheme="minorHAnsi"/>
              </w:rPr>
              <w:t>.</w:t>
            </w:r>
          </w:p>
        </w:tc>
      </w:tr>
      <w:tr w:rsidR="005A11E4" w:rsidRPr="0049183D" w14:paraId="1E148366" w14:textId="77777777" w:rsidTr="32F82FD7">
        <w:trPr>
          <w:trHeight w:val="103"/>
        </w:trPr>
        <w:tc>
          <w:tcPr>
            <w:tcW w:w="9690" w:type="dxa"/>
            <w:gridSpan w:val="21"/>
          </w:tcPr>
          <w:p w14:paraId="633C5EFA" w14:textId="77777777" w:rsidR="005A11E4" w:rsidRPr="00A206B4" w:rsidRDefault="005A11E4" w:rsidP="00F719CB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53363266" w14:textId="77777777" w:rsidTr="32F82FD7">
        <w:trPr>
          <w:trHeight w:val="270"/>
        </w:trPr>
        <w:tc>
          <w:tcPr>
            <w:tcW w:w="5716" w:type="dxa"/>
            <w:gridSpan w:val="15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01AD15" w14:textId="77777777" w:rsidR="005A11E4" w:rsidRPr="00A206B4" w:rsidRDefault="005A11E4" w:rsidP="00F719C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A206B4">
              <w:rPr>
                <w:rFonts w:eastAsia="Calibri" w:cs="Calibri"/>
                <w:b/>
                <w:lang w:eastAsia="sl-SI"/>
              </w:rPr>
              <w:t xml:space="preserve">Vrsta predmeta (obvezni ali izbirni) / </w:t>
            </w:r>
          </w:p>
          <w:p w14:paraId="1F59CDFB" w14:textId="77777777" w:rsidR="005A11E4" w:rsidRPr="00A206B4" w:rsidRDefault="005A11E4" w:rsidP="00F719C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A206B4">
              <w:rPr>
                <w:rFonts w:eastAsia="Calibri" w:cs="Calibri"/>
                <w:b/>
                <w:lang w:eastAsia="sl-SI"/>
              </w:rPr>
              <w:t>Course type (compulsory or elective)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75F" w14:textId="7F69B417" w:rsidR="005A11E4" w:rsidRPr="00A206B4" w:rsidRDefault="002A7AC8" w:rsidP="00F719CB">
            <w:pPr>
              <w:spacing w:after="0"/>
              <w:rPr>
                <w:rFonts w:eastAsia="Calibri" w:cs="Calibri"/>
                <w:lang w:eastAsia="sl-SI"/>
              </w:rPr>
            </w:pPr>
            <w:r w:rsidRPr="00A206B4">
              <w:rPr>
                <w:rFonts w:eastAsia="Calibri" w:cs="Calibri"/>
                <w:lang w:eastAsia="sl-SI"/>
              </w:rPr>
              <w:t>IZBIRNI</w:t>
            </w:r>
          </w:p>
        </w:tc>
      </w:tr>
      <w:tr w:rsidR="005A11E4" w:rsidRPr="0049183D" w14:paraId="6024E532" w14:textId="77777777" w:rsidTr="32F82FD7">
        <w:trPr>
          <w:trHeight w:val="270"/>
        </w:trPr>
        <w:tc>
          <w:tcPr>
            <w:tcW w:w="5716" w:type="dxa"/>
            <w:gridSpan w:val="15"/>
            <w:vMerge/>
          </w:tcPr>
          <w:p w14:paraId="6138598E" w14:textId="77777777" w:rsidR="005A11E4" w:rsidRPr="00A206B4" w:rsidRDefault="005A11E4" w:rsidP="00F719C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902" w14:textId="5D075545" w:rsidR="005A11E4" w:rsidRPr="00A206B4" w:rsidRDefault="002A7AC8" w:rsidP="00F719CB">
            <w:pPr>
              <w:spacing w:after="0"/>
              <w:rPr>
                <w:rFonts w:eastAsia="Calibri" w:cs="Calibri"/>
                <w:lang w:val="en-GB" w:eastAsia="sl-SI"/>
              </w:rPr>
            </w:pPr>
            <w:r w:rsidRPr="00A206B4">
              <w:rPr>
                <w:rFonts w:eastAsia="Calibri" w:cs="Calibri"/>
                <w:lang w:val="en-GB" w:eastAsia="sl-SI"/>
              </w:rPr>
              <w:t>ELECTIVE</w:t>
            </w:r>
          </w:p>
        </w:tc>
      </w:tr>
      <w:tr w:rsidR="005A11E4" w:rsidRPr="0049183D" w14:paraId="6B1B7C32" w14:textId="77777777" w:rsidTr="32F82FD7">
        <w:tc>
          <w:tcPr>
            <w:tcW w:w="5716" w:type="dxa"/>
            <w:gridSpan w:val="15"/>
          </w:tcPr>
          <w:p w14:paraId="02799658" w14:textId="77777777" w:rsidR="005A11E4" w:rsidRPr="00A206B4" w:rsidRDefault="005A11E4" w:rsidP="00F719C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6605" w14:textId="77777777" w:rsidR="005A11E4" w:rsidRPr="00A206B4" w:rsidRDefault="005A11E4" w:rsidP="00F719CB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5DB8E894" w14:textId="77777777" w:rsidTr="32F82FD7">
        <w:tc>
          <w:tcPr>
            <w:tcW w:w="571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88BB8" w14:textId="77777777" w:rsidR="005A11E4" w:rsidRPr="00A206B4" w:rsidRDefault="005A11E4" w:rsidP="00F719C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A206B4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791" w14:textId="378EDE53" w:rsidR="005A11E4" w:rsidRPr="00A206B4" w:rsidRDefault="00427AF7" w:rsidP="00F719CB">
            <w:pPr>
              <w:spacing w:after="0"/>
              <w:rPr>
                <w:rFonts w:eastAsia="Calibri" w:cs="Calibri"/>
                <w:lang w:eastAsia="sl-SI"/>
              </w:rPr>
            </w:pPr>
            <w:r w:rsidRPr="00A206B4">
              <w:rPr>
                <w:rFonts w:eastAsia="Calibri" w:cs="Calibri"/>
                <w:lang w:eastAsia="sl-SI"/>
              </w:rPr>
              <w:t>VS</w:t>
            </w:r>
          </w:p>
        </w:tc>
      </w:tr>
      <w:tr w:rsidR="005A11E4" w:rsidRPr="0049183D" w14:paraId="5FC48C48" w14:textId="77777777" w:rsidTr="32F82FD7">
        <w:tc>
          <w:tcPr>
            <w:tcW w:w="9690" w:type="dxa"/>
            <w:gridSpan w:val="21"/>
          </w:tcPr>
          <w:p w14:paraId="19BF6CFB" w14:textId="77777777" w:rsidR="005A11E4" w:rsidRPr="00A206B4" w:rsidRDefault="005A11E4" w:rsidP="00F719CB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69EB4177" w14:textId="77777777" w:rsidTr="00A52C97"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6A1B7" w14:textId="77777777" w:rsidR="005A11E4" w:rsidRPr="00A206B4" w:rsidRDefault="005A11E4" w:rsidP="00F719CB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A206B4">
              <w:rPr>
                <w:rFonts w:eastAsia="Calibri" w:cs="Calibri"/>
                <w:b/>
                <w:lang w:eastAsia="sl-SI"/>
              </w:rPr>
              <w:t>Predavanja</w:t>
            </w:r>
          </w:p>
          <w:p w14:paraId="3AB6B11D" w14:textId="77777777" w:rsidR="005A11E4" w:rsidRPr="00A206B4" w:rsidRDefault="005A11E4" w:rsidP="00F719CB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A206B4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571E4" w14:textId="77777777" w:rsidR="005A11E4" w:rsidRPr="00A206B4" w:rsidRDefault="005A11E4" w:rsidP="00F719CB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A206B4">
              <w:rPr>
                <w:rFonts w:eastAsia="Calibri" w:cs="Calibri"/>
                <w:b/>
                <w:lang w:eastAsia="sl-SI"/>
              </w:rPr>
              <w:t>Seminar</w:t>
            </w:r>
          </w:p>
          <w:p w14:paraId="04DEEED4" w14:textId="77777777" w:rsidR="005A11E4" w:rsidRPr="00A206B4" w:rsidRDefault="005A11E4" w:rsidP="00F719CB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A206B4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CFAED" w14:textId="77777777" w:rsidR="005A11E4" w:rsidRPr="00A206B4" w:rsidRDefault="005A11E4" w:rsidP="00F719CB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A206B4">
              <w:rPr>
                <w:rFonts w:eastAsia="Calibri" w:cs="Calibri"/>
                <w:b/>
                <w:lang w:eastAsia="sl-SI"/>
              </w:rPr>
              <w:t>Vaje</w:t>
            </w:r>
          </w:p>
          <w:p w14:paraId="10B353FB" w14:textId="77777777" w:rsidR="005A11E4" w:rsidRPr="00A206B4" w:rsidRDefault="005A11E4" w:rsidP="00F719CB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A206B4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97DA7" w14:textId="77777777" w:rsidR="005A11E4" w:rsidRPr="00A206B4" w:rsidRDefault="005A11E4" w:rsidP="00F719CB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A206B4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634655B8" w14:textId="77777777" w:rsidR="005A11E4" w:rsidRPr="00A206B4" w:rsidRDefault="005A11E4" w:rsidP="00F719CB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A206B4"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35CD2" w14:textId="77777777" w:rsidR="005A11E4" w:rsidRPr="00A206B4" w:rsidRDefault="005A11E4" w:rsidP="00F719CB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A206B4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451CAA1F" w14:textId="77777777" w:rsidR="005A11E4" w:rsidRPr="00A206B4" w:rsidRDefault="005A11E4" w:rsidP="00F719CB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A206B4"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74C30" w14:textId="77777777" w:rsidR="005A11E4" w:rsidRPr="00A206B4" w:rsidRDefault="005A11E4" w:rsidP="00F719CB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A206B4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4DF2C0FA" w14:textId="77777777" w:rsidR="005A11E4" w:rsidRPr="00A206B4" w:rsidRDefault="005A11E4" w:rsidP="00F719CB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A206B4">
              <w:rPr>
                <w:rFonts w:eastAsia="Calibri" w:cs="Calibri"/>
                <w:b/>
                <w:lang w:eastAsia="sl-SI"/>
              </w:rPr>
              <w:t>Individual work</w:t>
            </w:r>
          </w:p>
        </w:tc>
        <w:tc>
          <w:tcPr>
            <w:tcW w:w="132" w:type="dxa"/>
            <w:vAlign w:val="center"/>
          </w:tcPr>
          <w:p w14:paraId="74E21441" w14:textId="77777777" w:rsidR="005A11E4" w:rsidRPr="00A206B4" w:rsidRDefault="005A11E4" w:rsidP="00F719CB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FEEDC" w14:textId="77777777" w:rsidR="005A11E4" w:rsidRPr="00A206B4" w:rsidRDefault="005A11E4" w:rsidP="00F719CB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A206B4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2A7AC8" w:rsidRPr="0049183D" w14:paraId="6C3C0BA4" w14:textId="77777777" w:rsidTr="00A52C97">
        <w:trPr>
          <w:trHeight w:val="31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4FBB" w14:textId="66BA23D0" w:rsidR="002A7AC8" w:rsidRPr="00A206B4" w:rsidRDefault="00D94E07" w:rsidP="002A7AC8">
            <w:pPr>
              <w:jc w:val="center"/>
              <w:rPr>
                <w:rFonts w:asciiTheme="minorHAnsi" w:eastAsia="Calibri" w:hAnsiTheme="minorHAnsi"/>
                <w:b/>
                <w:bCs/>
              </w:rPr>
            </w:pPr>
            <w:r w:rsidRPr="00A206B4">
              <w:rPr>
                <w:rFonts w:asciiTheme="minorHAnsi" w:eastAsia="Calibri" w:hAnsiTheme="minorHAnsi"/>
                <w:bCs/>
              </w:rPr>
              <w:t xml:space="preserve">21 </w:t>
            </w:r>
            <w:r w:rsidR="002A7AC8" w:rsidRPr="00A206B4">
              <w:rPr>
                <w:rFonts w:asciiTheme="minorHAnsi" w:eastAsia="Calibri" w:hAnsiTheme="minorHAnsi"/>
                <w:bCs/>
              </w:rPr>
              <w:t>e-P</w:t>
            </w:r>
          </w:p>
          <w:p w14:paraId="013B6061" w14:textId="54701ABA" w:rsidR="002A7AC8" w:rsidRPr="00A206B4" w:rsidRDefault="00D94E07" w:rsidP="002A7AC8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A206B4">
              <w:rPr>
                <w:rFonts w:asciiTheme="minorHAnsi" w:eastAsia="Calibri" w:hAnsiTheme="minorHAnsi"/>
                <w:bCs/>
              </w:rPr>
              <w:t xml:space="preserve">24 </w:t>
            </w:r>
            <w:r w:rsidR="002A7AC8" w:rsidRPr="00A206B4">
              <w:rPr>
                <w:rFonts w:asciiTheme="minorHAnsi" w:eastAsia="Calibri" w:hAnsiTheme="minorHAnsi"/>
                <w:bCs/>
              </w:rPr>
              <w:t>a-P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1D29" w14:textId="77777777" w:rsidR="002A7AC8" w:rsidRPr="00A206B4" w:rsidRDefault="002A7AC8" w:rsidP="00702A8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1EA4F" w14:textId="77777777" w:rsidR="002A7AC8" w:rsidRPr="00A206B4" w:rsidRDefault="002A7AC8" w:rsidP="002A7AC8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6AA12" w14:textId="77777777" w:rsidR="002A7AC8" w:rsidRPr="00A206B4" w:rsidRDefault="002A7AC8" w:rsidP="002A7AC8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A960" w14:textId="0A50971D" w:rsidR="002A7AC8" w:rsidRPr="00A206B4" w:rsidRDefault="002A7AC8" w:rsidP="002A7AC8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BA5E" w14:textId="545C10DE" w:rsidR="002A7AC8" w:rsidRPr="00A206B4" w:rsidRDefault="002A7AC8" w:rsidP="00702A8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709B" w14:textId="47B26A98" w:rsidR="002A7AC8" w:rsidRPr="00A206B4" w:rsidRDefault="002A7AC8" w:rsidP="00702A8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B696" w14:textId="3DEE001F" w:rsidR="002A7AC8" w:rsidRPr="00A206B4" w:rsidRDefault="002A7AC8" w:rsidP="00702A8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A206B4">
              <w:rPr>
                <w:rFonts w:eastAsia="Calibri" w:cs="Calibri"/>
                <w:bCs/>
                <w:lang w:eastAsia="sl-SI"/>
              </w:rPr>
              <w:t>90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96EE3" w14:textId="77777777" w:rsidR="002A7AC8" w:rsidRPr="00A206B4" w:rsidRDefault="002A7AC8" w:rsidP="00702A8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BE81" w14:textId="07F71519" w:rsidR="002A7AC8" w:rsidRPr="00A206B4" w:rsidRDefault="002A7AC8" w:rsidP="00916AA7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A206B4">
              <w:rPr>
                <w:rFonts w:eastAsia="Calibri" w:cs="Calibri"/>
                <w:bCs/>
                <w:lang w:eastAsia="sl-SI"/>
              </w:rPr>
              <w:t>6</w:t>
            </w:r>
          </w:p>
        </w:tc>
      </w:tr>
      <w:tr w:rsidR="002A7AC8" w:rsidRPr="0049183D" w14:paraId="33611488" w14:textId="77777777" w:rsidTr="00A52C97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75EF" w14:textId="77777777" w:rsidR="002A7AC8" w:rsidRPr="00A206B4" w:rsidRDefault="002A7AC8" w:rsidP="00F719CB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942646" w14:textId="77777777" w:rsidR="002A7AC8" w:rsidRPr="00A206B4" w:rsidRDefault="002A7AC8" w:rsidP="00F719CB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0259" w14:textId="0316704C" w:rsidR="002A7AC8" w:rsidRPr="00A206B4" w:rsidRDefault="002A7AC8" w:rsidP="00F719CB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A206B4">
              <w:rPr>
                <w:rFonts w:eastAsia="Calibri" w:cs="Calibri"/>
                <w:b/>
                <w:bCs/>
                <w:lang w:eastAsia="sl-SI"/>
              </w:rPr>
              <w:t>a-V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D0FE" w14:textId="2E499B0B" w:rsidR="002A7AC8" w:rsidRPr="00A206B4" w:rsidRDefault="002A7AC8" w:rsidP="00F719CB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A206B4">
              <w:rPr>
                <w:rFonts w:eastAsia="Calibri" w:cs="Calibri"/>
                <w:b/>
                <w:bCs/>
                <w:lang w:eastAsia="sl-SI"/>
              </w:rPr>
              <w:t>e-V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5752" w14:textId="001D5B03" w:rsidR="002A7AC8" w:rsidRPr="00A206B4" w:rsidRDefault="002A7AC8" w:rsidP="00F719CB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A206B4">
              <w:rPr>
                <w:rFonts w:eastAsia="Calibri" w:cs="Calibri"/>
                <w:b/>
                <w:bCs/>
                <w:lang w:eastAsia="sl-SI"/>
              </w:rPr>
              <w:t>LV</w:t>
            </w:r>
          </w:p>
        </w:tc>
        <w:tc>
          <w:tcPr>
            <w:tcW w:w="1418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E0C7EC" w14:textId="77777777" w:rsidR="002A7AC8" w:rsidRPr="00A206B4" w:rsidRDefault="002A7AC8" w:rsidP="00F719CB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81F" w14:textId="77777777" w:rsidR="002A7AC8" w:rsidRPr="00A206B4" w:rsidRDefault="002A7AC8" w:rsidP="00F719CB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4160BA" w14:textId="77777777" w:rsidR="002A7AC8" w:rsidRPr="00A206B4" w:rsidRDefault="002A7AC8" w:rsidP="00F719CB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895E2" w14:textId="77777777" w:rsidR="002A7AC8" w:rsidRPr="00A206B4" w:rsidRDefault="002A7AC8" w:rsidP="00F719CB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0B08E6" w14:textId="77777777" w:rsidR="002A7AC8" w:rsidRPr="00A206B4" w:rsidRDefault="002A7AC8" w:rsidP="00F719CB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2A7AC8" w:rsidRPr="0049183D" w14:paraId="3AFC1636" w14:textId="77777777" w:rsidTr="00A52C97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8FE" w14:textId="77777777" w:rsidR="002A7AC8" w:rsidRPr="00A206B4" w:rsidRDefault="002A7AC8" w:rsidP="00F719CB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91ABF8" w14:textId="77777777" w:rsidR="002A7AC8" w:rsidRPr="00A206B4" w:rsidRDefault="002A7AC8" w:rsidP="00F719CB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B8C0" w14:textId="158A70B3" w:rsidR="00D94E07" w:rsidRPr="00A206B4" w:rsidRDefault="00EA5100" w:rsidP="00F719CB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A206B4">
              <w:rPr>
                <w:rFonts w:eastAsia="Calibri" w:cs="Calibri"/>
                <w:bCs/>
                <w:lang w:eastAsia="sl-SI"/>
              </w:rPr>
              <w:t>18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81EF" w14:textId="7B8D627E" w:rsidR="00D94E07" w:rsidRPr="00A206B4" w:rsidRDefault="00D94E07" w:rsidP="00F719CB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A206B4">
              <w:rPr>
                <w:rFonts w:eastAsia="Calibri" w:cs="Calibri"/>
                <w:bCs/>
                <w:lang w:eastAsia="sl-SI"/>
              </w:rPr>
              <w:t>15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D9D" w14:textId="7B12494F" w:rsidR="002A7AC8" w:rsidRPr="00A206B4" w:rsidRDefault="00EA5100" w:rsidP="00F719CB">
            <w:pPr>
              <w:spacing w:after="0"/>
              <w:jc w:val="center"/>
              <w:rPr>
                <w:rFonts w:eastAsia="Calibri" w:cs="Calibri"/>
                <w:bCs/>
                <w:strike/>
                <w:lang w:eastAsia="sl-SI"/>
              </w:rPr>
            </w:pPr>
            <w:r w:rsidRPr="00A206B4">
              <w:rPr>
                <w:rFonts w:eastAsia="Calibri" w:cs="Calibri"/>
                <w:bCs/>
                <w:lang w:eastAsia="sl-SI"/>
              </w:rPr>
              <w:t>12</w:t>
            </w:r>
          </w:p>
        </w:tc>
        <w:tc>
          <w:tcPr>
            <w:tcW w:w="1418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8E46FC" w14:textId="77777777" w:rsidR="002A7AC8" w:rsidRPr="00A206B4" w:rsidRDefault="002A7AC8" w:rsidP="00F719CB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16B" w14:textId="77777777" w:rsidR="002A7AC8" w:rsidRPr="00A206B4" w:rsidRDefault="002A7AC8" w:rsidP="00F719CB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7CC0B1" w14:textId="77777777" w:rsidR="002A7AC8" w:rsidRPr="00A206B4" w:rsidRDefault="002A7AC8" w:rsidP="00F719CB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1055" w14:textId="77777777" w:rsidR="002A7AC8" w:rsidRPr="00A206B4" w:rsidRDefault="002A7AC8" w:rsidP="00F719CB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F45209" w14:textId="77777777" w:rsidR="002A7AC8" w:rsidRPr="00A206B4" w:rsidRDefault="002A7AC8" w:rsidP="00F719CB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194853B" w14:textId="77777777" w:rsidTr="32F82FD7">
        <w:tc>
          <w:tcPr>
            <w:tcW w:w="9690" w:type="dxa"/>
            <w:gridSpan w:val="21"/>
          </w:tcPr>
          <w:p w14:paraId="73ECE184" w14:textId="77777777" w:rsidR="005A11E4" w:rsidRPr="00A206B4" w:rsidRDefault="005A11E4" w:rsidP="00F719CB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95F6595" w14:textId="77777777" w:rsidTr="32F82FD7">
        <w:tc>
          <w:tcPr>
            <w:tcW w:w="3305" w:type="dxa"/>
            <w:gridSpan w:val="6"/>
          </w:tcPr>
          <w:p w14:paraId="19C80114" w14:textId="77777777" w:rsidR="005A11E4" w:rsidRPr="00A206B4" w:rsidRDefault="005A11E4" w:rsidP="00F719C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A206B4">
              <w:rPr>
                <w:rFonts w:eastAsia="Calibri" w:cs="Calibri"/>
                <w:b/>
                <w:lang w:eastAsia="sl-SI"/>
              </w:rPr>
              <w:t>Nosilec predmeta / Course coordinator:</w:t>
            </w:r>
          </w:p>
        </w:tc>
        <w:tc>
          <w:tcPr>
            <w:tcW w:w="6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B2C" w14:textId="1B1711EE" w:rsidR="005A11E4" w:rsidRPr="00A206B4" w:rsidRDefault="00324918" w:rsidP="00F719C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A206B4">
              <w:rPr>
                <w:rFonts w:eastAsia="Calibri" w:cs="Calibri"/>
                <w:b/>
                <w:lang w:eastAsia="sl-SI"/>
              </w:rPr>
              <w:t>TONE LERHER</w:t>
            </w:r>
          </w:p>
        </w:tc>
      </w:tr>
      <w:tr w:rsidR="005A11E4" w:rsidRPr="0049183D" w14:paraId="373ADDF1" w14:textId="77777777" w:rsidTr="32F82FD7">
        <w:tc>
          <w:tcPr>
            <w:tcW w:w="9690" w:type="dxa"/>
            <w:gridSpan w:val="21"/>
          </w:tcPr>
          <w:p w14:paraId="0BC8F3BA" w14:textId="77777777" w:rsidR="005A11E4" w:rsidRPr="00A206B4" w:rsidRDefault="005A11E4" w:rsidP="00F719CB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461BBD" w:rsidRPr="0049183D" w14:paraId="2546E5AF" w14:textId="77777777" w:rsidTr="32F82FD7">
        <w:tc>
          <w:tcPr>
            <w:tcW w:w="2296" w:type="dxa"/>
            <w:gridSpan w:val="3"/>
            <w:vMerge w:val="restart"/>
          </w:tcPr>
          <w:p w14:paraId="6861494E" w14:textId="77777777" w:rsidR="00461BBD" w:rsidRPr="00A206B4" w:rsidRDefault="00461BBD" w:rsidP="00461BBD">
            <w:pPr>
              <w:spacing w:after="0"/>
              <w:rPr>
                <w:rFonts w:eastAsia="Calibri" w:cs="Calibri"/>
                <w:lang w:eastAsia="sl-SI"/>
              </w:rPr>
            </w:pPr>
            <w:r w:rsidRPr="00A206B4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421" w:type="dxa"/>
            <w:gridSpan w:val="7"/>
          </w:tcPr>
          <w:p w14:paraId="77461E9B" w14:textId="77777777" w:rsidR="00461BBD" w:rsidRPr="00A206B4" w:rsidRDefault="00461BBD" w:rsidP="00461BBD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A206B4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861" w14:textId="4918E771" w:rsidR="00461BBD" w:rsidRPr="00A206B4" w:rsidRDefault="00461BBD" w:rsidP="00461BBD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A206B4">
              <w:rPr>
                <w:rFonts w:asciiTheme="minorHAnsi" w:eastAsia="Calibri" w:hAnsiTheme="minorHAnsi"/>
              </w:rPr>
              <w:t>SLOVENSKI/SLOVENE</w:t>
            </w:r>
          </w:p>
        </w:tc>
      </w:tr>
      <w:tr w:rsidR="00461BBD" w:rsidRPr="0049183D" w14:paraId="0712B376" w14:textId="77777777" w:rsidTr="32F82FD7">
        <w:trPr>
          <w:trHeight w:val="215"/>
        </w:trPr>
        <w:tc>
          <w:tcPr>
            <w:tcW w:w="2296" w:type="dxa"/>
            <w:gridSpan w:val="3"/>
            <w:vMerge/>
            <w:vAlign w:val="center"/>
          </w:tcPr>
          <w:p w14:paraId="2BE63940" w14:textId="77777777" w:rsidR="00461BBD" w:rsidRPr="00A206B4" w:rsidRDefault="00461BBD" w:rsidP="00461BBD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1" w:type="dxa"/>
            <w:gridSpan w:val="7"/>
          </w:tcPr>
          <w:p w14:paraId="3A2F1B73" w14:textId="77777777" w:rsidR="00461BBD" w:rsidRPr="00A206B4" w:rsidRDefault="00461BBD" w:rsidP="00461BBD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A206B4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464" w14:textId="79BA6829" w:rsidR="00461BBD" w:rsidRPr="00A206B4" w:rsidRDefault="00461BBD" w:rsidP="00461BBD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A206B4">
              <w:rPr>
                <w:rFonts w:asciiTheme="minorHAnsi" w:eastAsia="Calibri" w:hAnsiTheme="minorHAnsi"/>
              </w:rPr>
              <w:t>SLOVENSKI/SLOVENE</w:t>
            </w:r>
          </w:p>
        </w:tc>
      </w:tr>
      <w:tr w:rsidR="005A11E4" w:rsidRPr="0049183D" w14:paraId="0BB418C6" w14:textId="77777777" w:rsidTr="32F82FD7">
        <w:tc>
          <w:tcPr>
            <w:tcW w:w="47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B7541" w14:textId="77777777" w:rsidR="005A11E4" w:rsidRPr="00A206B4" w:rsidRDefault="005A11E4" w:rsidP="00F719CB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624E3213" w14:textId="77777777" w:rsidR="005A11E4" w:rsidRPr="00A206B4" w:rsidRDefault="005A11E4" w:rsidP="00F719C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A206B4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</w:tcPr>
          <w:p w14:paraId="6CE3FFA8" w14:textId="77777777" w:rsidR="005A11E4" w:rsidRPr="00A206B4" w:rsidRDefault="005A11E4" w:rsidP="00F719C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1D3BA6F" w14:textId="77777777" w:rsidR="005A11E4" w:rsidRPr="00A206B4" w:rsidRDefault="005A11E4" w:rsidP="00F719C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3E51B" w14:textId="77777777" w:rsidR="005A11E4" w:rsidRPr="00A206B4" w:rsidRDefault="005A11E4" w:rsidP="00F719C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98F9CD" w14:textId="77777777" w:rsidR="005A11E4" w:rsidRPr="00A206B4" w:rsidRDefault="005A11E4" w:rsidP="00F719C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A206B4">
              <w:rPr>
                <w:rFonts w:eastAsia="Calibri" w:cs="Calibri"/>
                <w:b/>
                <w:lang w:eastAsia="sl-SI"/>
              </w:rPr>
              <w:t>Prerequisites for enrolling in the course or for performing study obligations:</w:t>
            </w:r>
          </w:p>
        </w:tc>
      </w:tr>
      <w:tr w:rsidR="00427AF7" w:rsidRPr="0049183D" w14:paraId="273ADA0E" w14:textId="77777777" w:rsidTr="32F82FD7">
        <w:trPr>
          <w:trHeight w:val="275"/>
        </w:trPr>
        <w:tc>
          <w:tcPr>
            <w:tcW w:w="4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BFD" w14:textId="53B52F46" w:rsidR="00427AF7" w:rsidRPr="00A206B4" w:rsidRDefault="002A7AC8" w:rsidP="00D424DB">
            <w:pPr>
              <w:spacing w:after="0"/>
              <w:rPr>
                <w:rFonts w:eastAsia="Calibri"/>
                <w:lang w:eastAsia="sl-SI"/>
              </w:rPr>
            </w:pPr>
            <w:r w:rsidRPr="00A206B4">
              <w:rPr>
                <w:rFonts w:asciiTheme="minorHAnsi" w:hAnsiTheme="minorHAnsi"/>
                <w:lang w:val="pl-PL"/>
              </w:rPr>
              <w:t>Ni pogojev.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5F45" w14:textId="77777777" w:rsidR="00427AF7" w:rsidRPr="00A206B4" w:rsidRDefault="00427AF7" w:rsidP="00D424DB">
            <w:pPr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30C" w14:textId="3FA4311D" w:rsidR="00427AF7" w:rsidRPr="00A206B4" w:rsidRDefault="002A7AC8" w:rsidP="00D424DB">
            <w:pPr>
              <w:spacing w:after="0"/>
              <w:rPr>
                <w:rFonts w:eastAsia="Calibri"/>
                <w:lang w:eastAsia="sl-SI"/>
              </w:rPr>
            </w:pPr>
            <w:r w:rsidRPr="00A206B4">
              <w:rPr>
                <w:rFonts w:asciiTheme="minorHAnsi" w:hAnsiTheme="minorHAnsi"/>
              </w:rPr>
              <w:t>None.</w:t>
            </w:r>
          </w:p>
        </w:tc>
      </w:tr>
      <w:tr w:rsidR="00427AF7" w:rsidRPr="0049183D" w14:paraId="32638BBD" w14:textId="77777777" w:rsidTr="32F82FD7">
        <w:trPr>
          <w:trHeight w:val="137"/>
        </w:trPr>
        <w:tc>
          <w:tcPr>
            <w:tcW w:w="47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C04A2" w14:textId="77777777" w:rsidR="00427AF7" w:rsidRPr="00A206B4" w:rsidRDefault="00427AF7" w:rsidP="00427AF7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08DA8183" w14:textId="77777777" w:rsidR="00427AF7" w:rsidRPr="00A206B4" w:rsidRDefault="00427AF7" w:rsidP="00427AF7">
            <w:pPr>
              <w:spacing w:after="0"/>
              <w:rPr>
                <w:rFonts w:eastAsia="Calibri" w:cs="Calibri"/>
                <w:lang w:eastAsia="sl-SI"/>
              </w:rPr>
            </w:pPr>
            <w:r w:rsidRPr="00A206B4">
              <w:rPr>
                <w:rFonts w:eastAsia="Calibri" w:cs="Calibri"/>
                <w:lang w:eastAsia="sl-SI"/>
              </w:rPr>
              <w:t xml:space="preserve">Vsebina (kratek pregled učnega načrta): </w:t>
            </w:r>
          </w:p>
        </w:tc>
        <w:tc>
          <w:tcPr>
            <w:tcW w:w="152" w:type="dxa"/>
            <w:gridSpan w:val="2"/>
          </w:tcPr>
          <w:p w14:paraId="41A73D15" w14:textId="77777777" w:rsidR="00427AF7" w:rsidRPr="00A206B4" w:rsidRDefault="00427AF7" w:rsidP="00427AF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F14D6" w14:textId="77777777" w:rsidR="00427AF7" w:rsidRPr="00A206B4" w:rsidRDefault="00427AF7" w:rsidP="00427AF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2F3726" w14:textId="77777777" w:rsidR="00427AF7" w:rsidRPr="00A206B4" w:rsidRDefault="00427AF7" w:rsidP="00427AF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A206B4">
              <w:rPr>
                <w:rFonts w:eastAsia="Calibri" w:cs="Calibri"/>
                <w:b/>
                <w:lang w:eastAsia="sl-SI"/>
              </w:rPr>
              <w:t>Content (syllabus outline):</w:t>
            </w:r>
          </w:p>
        </w:tc>
      </w:tr>
      <w:tr w:rsidR="002F5E6F" w:rsidRPr="00F227AB" w14:paraId="4EDFC7EE" w14:textId="77777777" w:rsidTr="32F82FD7">
        <w:trPr>
          <w:trHeight w:val="20"/>
        </w:trPr>
        <w:tc>
          <w:tcPr>
            <w:tcW w:w="4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0047" w14:textId="04BA4887" w:rsidR="002A7AC8" w:rsidRPr="00A206B4" w:rsidRDefault="002A7AC8" w:rsidP="002A7AC8">
            <w:pPr>
              <w:numPr>
                <w:ilvl w:val="0"/>
                <w:numId w:val="18"/>
              </w:numPr>
              <w:spacing w:after="0"/>
              <w:jc w:val="both"/>
              <w:rPr>
                <w:rFonts w:asciiTheme="minorHAnsi" w:eastAsia="Calibri" w:hAnsiTheme="minorHAnsi"/>
              </w:rPr>
            </w:pPr>
            <w:r w:rsidRPr="00A206B4">
              <w:rPr>
                <w:rFonts w:asciiTheme="minorHAnsi" w:eastAsia="Calibri" w:hAnsiTheme="minorHAnsi"/>
              </w:rPr>
              <w:t>Naloge embalaže in pakiranja</w:t>
            </w:r>
          </w:p>
          <w:p w14:paraId="19348DD5" w14:textId="797D1026" w:rsidR="00587314" w:rsidRPr="00A206B4" w:rsidRDefault="00587314" w:rsidP="002A7AC8">
            <w:pPr>
              <w:numPr>
                <w:ilvl w:val="0"/>
                <w:numId w:val="18"/>
              </w:numPr>
              <w:spacing w:after="0"/>
              <w:jc w:val="both"/>
              <w:rPr>
                <w:rFonts w:asciiTheme="minorHAnsi" w:eastAsia="Calibri" w:hAnsiTheme="minorHAnsi"/>
              </w:rPr>
            </w:pPr>
            <w:r w:rsidRPr="00A206B4">
              <w:rPr>
                <w:rFonts w:asciiTheme="minorHAnsi" w:eastAsia="Calibri" w:hAnsiTheme="minorHAnsi"/>
              </w:rPr>
              <w:t>Ravni embalaže in njihova vloga v logistiki</w:t>
            </w:r>
          </w:p>
          <w:p w14:paraId="6C3DD6B5" w14:textId="229F8EB9" w:rsidR="00587314" w:rsidRPr="00A206B4" w:rsidRDefault="00587314" w:rsidP="002A7AC8">
            <w:pPr>
              <w:numPr>
                <w:ilvl w:val="0"/>
                <w:numId w:val="18"/>
              </w:numPr>
              <w:spacing w:after="0"/>
              <w:jc w:val="both"/>
              <w:rPr>
                <w:rFonts w:asciiTheme="minorHAnsi" w:eastAsia="Calibri" w:hAnsiTheme="minorHAnsi"/>
              </w:rPr>
            </w:pPr>
            <w:r w:rsidRPr="00A206B4">
              <w:rPr>
                <w:rFonts w:asciiTheme="minorHAnsi" w:eastAsia="Calibri" w:hAnsiTheme="minorHAnsi"/>
              </w:rPr>
              <w:t>Embalažni materiali</w:t>
            </w:r>
            <w:r w:rsidR="00717448" w:rsidRPr="00A206B4">
              <w:rPr>
                <w:rFonts w:asciiTheme="minorHAnsi" w:eastAsia="Calibri" w:hAnsiTheme="minorHAnsi"/>
              </w:rPr>
              <w:t xml:space="preserve"> in tehnike embaliranja</w:t>
            </w:r>
          </w:p>
          <w:p w14:paraId="6740AFD4" w14:textId="4DE168FB" w:rsidR="005C1968" w:rsidRPr="00A206B4" w:rsidRDefault="00774E45" w:rsidP="002A7AC8">
            <w:pPr>
              <w:numPr>
                <w:ilvl w:val="0"/>
                <w:numId w:val="18"/>
              </w:numPr>
              <w:spacing w:after="0"/>
              <w:jc w:val="both"/>
              <w:rPr>
                <w:rFonts w:asciiTheme="minorHAnsi" w:eastAsia="Calibri" w:hAnsiTheme="minorHAnsi"/>
              </w:rPr>
            </w:pPr>
            <w:r w:rsidRPr="00A206B4">
              <w:rPr>
                <w:rFonts w:asciiTheme="minorHAnsi" w:eastAsia="Calibri" w:hAnsiTheme="minorHAnsi"/>
              </w:rPr>
              <w:t xml:space="preserve">Ustrezna </w:t>
            </w:r>
            <w:r w:rsidR="005C1968" w:rsidRPr="00A206B4">
              <w:rPr>
                <w:rFonts w:asciiTheme="minorHAnsi" w:eastAsia="Calibri" w:hAnsiTheme="minorHAnsi"/>
              </w:rPr>
              <w:t>izbira embalaže</w:t>
            </w:r>
          </w:p>
          <w:p w14:paraId="655260B0" w14:textId="211D2B23" w:rsidR="00774E45" w:rsidRPr="00A206B4" w:rsidRDefault="002A7AC8" w:rsidP="00332FE1">
            <w:pPr>
              <w:numPr>
                <w:ilvl w:val="0"/>
                <w:numId w:val="18"/>
              </w:numPr>
              <w:spacing w:after="0"/>
              <w:jc w:val="both"/>
              <w:rPr>
                <w:rFonts w:asciiTheme="minorHAnsi" w:eastAsia="Calibri" w:hAnsiTheme="minorHAnsi"/>
              </w:rPr>
            </w:pPr>
            <w:r w:rsidRPr="00A206B4">
              <w:rPr>
                <w:rFonts w:asciiTheme="minorHAnsi" w:eastAsia="Calibri" w:hAnsiTheme="minorHAnsi"/>
              </w:rPr>
              <w:t xml:space="preserve">Načrtovanje pakirnih </w:t>
            </w:r>
            <w:r w:rsidR="0065406E" w:rsidRPr="00A206B4">
              <w:rPr>
                <w:rFonts w:asciiTheme="minorHAnsi" w:eastAsia="Calibri" w:hAnsiTheme="minorHAnsi"/>
              </w:rPr>
              <w:t xml:space="preserve">in logističnih </w:t>
            </w:r>
            <w:r w:rsidRPr="00A206B4">
              <w:rPr>
                <w:rFonts w:asciiTheme="minorHAnsi" w:eastAsia="Calibri" w:hAnsiTheme="minorHAnsi"/>
              </w:rPr>
              <w:t>enot</w:t>
            </w:r>
          </w:p>
          <w:p w14:paraId="53A96B7E" w14:textId="05D1B1B1" w:rsidR="00D94E07" w:rsidRPr="00A206B4" w:rsidRDefault="00D94E07" w:rsidP="002A7AC8">
            <w:pPr>
              <w:numPr>
                <w:ilvl w:val="0"/>
                <w:numId w:val="18"/>
              </w:numPr>
              <w:spacing w:after="0"/>
              <w:jc w:val="both"/>
              <w:rPr>
                <w:rFonts w:asciiTheme="minorHAnsi" w:eastAsia="Calibri" w:hAnsiTheme="minorHAnsi"/>
              </w:rPr>
            </w:pPr>
            <w:r w:rsidRPr="00A206B4">
              <w:rPr>
                <w:rFonts w:asciiTheme="minorHAnsi" w:eastAsia="Calibri" w:hAnsiTheme="minorHAnsi"/>
              </w:rPr>
              <w:t>Označevanje embalaže in GS1 standardi</w:t>
            </w:r>
          </w:p>
          <w:p w14:paraId="22F8809A" w14:textId="6C8A043E" w:rsidR="005C1968" w:rsidRPr="00A206B4" w:rsidRDefault="005C1968" w:rsidP="002A7AC8">
            <w:pPr>
              <w:numPr>
                <w:ilvl w:val="0"/>
                <w:numId w:val="18"/>
              </w:numPr>
              <w:spacing w:after="0"/>
              <w:jc w:val="both"/>
              <w:rPr>
                <w:rFonts w:asciiTheme="minorHAnsi" w:eastAsia="Calibri" w:hAnsiTheme="minorHAnsi"/>
              </w:rPr>
            </w:pPr>
            <w:r w:rsidRPr="00A206B4">
              <w:rPr>
                <w:rFonts w:asciiTheme="minorHAnsi" w:eastAsia="Calibri" w:hAnsiTheme="minorHAnsi"/>
              </w:rPr>
              <w:t xml:space="preserve">Odpadna </w:t>
            </w:r>
            <w:r w:rsidR="006A6896" w:rsidRPr="00A206B4">
              <w:rPr>
                <w:rFonts w:asciiTheme="minorHAnsi" w:eastAsia="Calibri" w:hAnsiTheme="minorHAnsi"/>
              </w:rPr>
              <w:t xml:space="preserve">in vračljiva </w:t>
            </w:r>
            <w:r w:rsidRPr="00A206B4">
              <w:rPr>
                <w:rFonts w:asciiTheme="minorHAnsi" w:eastAsia="Calibri" w:hAnsiTheme="minorHAnsi"/>
              </w:rPr>
              <w:t xml:space="preserve">embalaža </w:t>
            </w:r>
            <w:r w:rsidR="006A6896" w:rsidRPr="00A206B4">
              <w:rPr>
                <w:rFonts w:asciiTheme="minorHAnsi" w:eastAsia="Calibri" w:hAnsiTheme="minorHAnsi"/>
              </w:rPr>
              <w:t>ter ravnanje z njo</w:t>
            </w:r>
          </w:p>
          <w:p w14:paraId="625112B6" w14:textId="76FD3FEB" w:rsidR="002F5E6F" w:rsidRPr="00A206B4" w:rsidRDefault="00436F6C" w:rsidP="002A7AC8">
            <w:pPr>
              <w:numPr>
                <w:ilvl w:val="0"/>
                <w:numId w:val="18"/>
              </w:numPr>
              <w:spacing w:after="0"/>
              <w:jc w:val="both"/>
              <w:rPr>
                <w:rFonts w:asciiTheme="minorHAnsi" w:eastAsia="Calibri" w:hAnsiTheme="minorHAnsi"/>
              </w:rPr>
            </w:pPr>
            <w:r w:rsidRPr="00A206B4">
              <w:rPr>
                <w:rFonts w:asciiTheme="minorHAnsi" w:eastAsia="Calibri" w:hAnsiTheme="minorHAnsi"/>
              </w:rPr>
              <w:t>U</w:t>
            </w:r>
            <w:r w:rsidR="00D94E07" w:rsidRPr="00A206B4">
              <w:rPr>
                <w:rFonts w:asciiTheme="minorHAnsi" w:eastAsia="Calibri" w:hAnsiTheme="minorHAnsi"/>
              </w:rPr>
              <w:t>poraba 3D tiskanja na primeru embalaže</w:t>
            </w:r>
          </w:p>
        </w:tc>
        <w:tc>
          <w:tcPr>
            <w:tcW w:w="1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47B472" w14:textId="77777777" w:rsidR="002F5E6F" w:rsidRPr="00A206B4" w:rsidRDefault="002F5E6F" w:rsidP="00916AA7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1862" w14:textId="227F86C1" w:rsidR="002A7AC8" w:rsidRPr="00A206B4" w:rsidRDefault="002A7AC8" w:rsidP="002A7AC8">
            <w:pPr>
              <w:numPr>
                <w:ilvl w:val="0"/>
                <w:numId w:val="19"/>
              </w:numPr>
              <w:spacing w:after="0"/>
              <w:contextualSpacing/>
              <w:jc w:val="both"/>
              <w:rPr>
                <w:rFonts w:asciiTheme="minorHAnsi" w:hAnsiTheme="minorHAnsi"/>
                <w:b/>
                <w:lang w:val="en-GB"/>
              </w:rPr>
            </w:pPr>
            <w:r w:rsidRPr="00A206B4">
              <w:rPr>
                <w:rFonts w:asciiTheme="minorHAnsi" w:hAnsiTheme="minorHAnsi"/>
                <w:lang w:val="en-GB"/>
              </w:rPr>
              <w:t>Packaging and wrapping</w:t>
            </w:r>
            <w:r w:rsidR="00332FE1" w:rsidRPr="00A206B4">
              <w:rPr>
                <w:rFonts w:asciiTheme="minorHAnsi" w:hAnsiTheme="minorHAnsi"/>
                <w:lang w:val="en-GB"/>
              </w:rPr>
              <w:t xml:space="preserve"> role</w:t>
            </w:r>
          </w:p>
          <w:p w14:paraId="309F6713" w14:textId="20D059EE" w:rsidR="00587314" w:rsidRPr="00A206B4" w:rsidRDefault="00587314" w:rsidP="002A7AC8">
            <w:pPr>
              <w:numPr>
                <w:ilvl w:val="0"/>
                <w:numId w:val="19"/>
              </w:numPr>
              <w:spacing w:after="0"/>
              <w:contextualSpacing/>
              <w:jc w:val="both"/>
              <w:rPr>
                <w:rFonts w:asciiTheme="minorHAnsi" w:hAnsiTheme="minorHAnsi"/>
                <w:bCs/>
                <w:lang w:val="en-GB"/>
              </w:rPr>
            </w:pPr>
            <w:r w:rsidRPr="00A206B4">
              <w:rPr>
                <w:rFonts w:asciiTheme="minorHAnsi" w:hAnsiTheme="minorHAnsi"/>
                <w:bCs/>
                <w:lang w:val="en-GB"/>
              </w:rPr>
              <w:t>Levels of packaging and their role in logistics</w:t>
            </w:r>
          </w:p>
          <w:p w14:paraId="0F3035C4" w14:textId="5A37915C" w:rsidR="00587314" w:rsidRPr="00A206B4" w:rsidRDefault="00587314" w:rsidP="005C1968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asciiTheme="minorHAnsi" w:hAnsiTheme="minorHAnsi"/>
                <w:lang w:val="en-GB"/>
              </w:rPr>
            </w:pPr>
            <w:r w:rsidRPr="00A206B4">
              <w:rPr>
                <w:rFonts w:asciiTheme="minorHAnsi" w:hAnsiTheme="minorHAnsi"/>
                <w:lang w:val="en-GB"/>
              </w:rPr>
              <w:t>Packaging materials</w:t>
            </w:r>
            <w:r w:rsidR="00717448" w:rsidRPr="00A206B4">
              <w:rPr>
                <w:rFonts w:asciiTheme="minorHAnsi" w:hAnsiTheme="minorHAnsi"/>
                <w:lang w:val="en-GB"/>
              </w:rPr>
              <w:t xml:space="preserve"> and packaging techniques</w:t>
            </w:r>
          </w:p>
          <w:p w14:paraId="552F0805" w14:textId="7416BB53" w:rsidR="005C1968" w:rsidRPr="00A206B4" w:rsidRDefault="00774E45" w:rsidP="005C1968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asciiTheme="minorHAnsi" w:hAnsiTheme="minorHAnsi"/>
                <w:b/>
                <w:lang w:val="en-GB"/>
              </w:rPr>
            </w:pPr>
            <w:r w:rsidRPr="00A206B4">
              <w:rPr>
                <w:lang w:val="en-GB"/>
              </w:rPr>
              <w:t>Appropriate packaging selection</w:t>
            </w:r>
          </w:p>
          <w:p w14:paraId="22B4B926" w14:textId="0295B8FD" w:rsidR="0065406E" w:rsidRPr="00A206B4" w:rsidRDefault="002A7AC8" w:rsidP="00332FE1">
            <w:pPr>
              <w:numPr>
                <w:ilvl w:val="0"/>
                <w:numId w:val="19"/>
              </w:numPr>
              <w:spacing w:after="0"/>
              <w:contextualSpacing/>
              <w:jc w:val="both"/>
              <w:rPr>
                <w:rFonts w:asciiTheme="minorHAnsi" w:hAnsiTheme="minorHAnsi"/>
                <w:b/>
                <w:lang w:val="en-GB"/>
              </w:rPr>
            </w:pPr>
            <w:r w:rsidRPr="00A206B4">
              <w:rPr>
                <w:rFonts w:asciiTheme="minorHAnsi" w:hAnsiTheme="minorHAnsi"/>
                <w:lang w:val="en-GB"/>
              </w:rPr>
              <w:t xml:space="preserve">Planning of packaging </w:t>
            </w:r>
            <w:r w:rsidR="0065406E" w:rsidRPr="00A206B4">
              <w:rPr>
                <w:rFonts w:asciiTheme="minorHAnsi" w:hAnsiTheme="minorHAnsi"/>
                <w:lang w:val="en-GB"/>
              </w:rPr>
              <w:t xml:space="preserve">and logistics </w:t>
            </w:r>
            <w:r w:rsidRPr="00A206B4">
              <w:rPr>
                <w:rFonts w:asciiTheme="minorHAnsi" w:hAnsiTheme="minorHAnsi"/>
                <w:lang w:val="en-GB"/>
              </w:rPr>
              <w:t>units</w:t>
            </w:r>
          </w:p>
          <w:p w14:paraId="2CF46CD5" w14:textId="0F7E7D33" w:rsidR="0094134E" w:rsidRPr="00A206B4" w:rsidRDefault="0094134E" w:rsidP="002A7AC8">
            <w:pPr>
              <w:numPr>
                <w:ilvl w:val="0"/>
                <w:numId w:val="19"/>
              </w:numPr>
              <w:spacing w:after="0"/>
              <w:contextualSpacing/>
              <w:jc w:val="both"/>
              <w:rPr>
                <w:rFonts w:asciiTheme="minorHAnsi" w:hAnsiTheme="minorHAnsi"/>
                <w:b/>
                <w:lang w:val="en-GB"/>
              </w:rPr>
            </w:pPr>
            <w:r w:rsidRPr="00A206B4">
              <w:rPr>
                <w:rFonts w:asciiTheme="minorHAnsi" w:hAnsiTheme="minorHAnsi"/>
                <w:lang w:val="en-GB"/>
              </w:rPr>
              <w:t xml:space="preserve">Package </w:t>
            </w:r>
            <w:r w:rsidR="00275B9A" w:rsidRPr="00A206B4">
              <w:rPr>
                <w:rFonts w:asciiTheme="minorHAnsi" w:hAnsiTheme="minorHAnsi"/>
                <w:lang w:val="en-GB"/>
              </w:rPr>
              <w:t>labelling</w:t>
            </w:r>
            <w:r w:rsidRPr="00A206B4">
              <w:rPr>
                <w:rFonts w:asciiTheme="minorHAnsi" w:hAnsiTheme="minorHAnsi"/>
                <w:lang w:val="en-GB"/>
              </w:rPr>
              <w:t xml:space="preserve"> an</w:t>
            </w:r>
            <w:r w:rsidR="00774E45" w:rsidRPr="00A206B4">
              <w:rPr>
                <w:rFonts w:asciiTheme="minorHAnsi" w:hAnsiTheme="minorHAnsi"/>
                <w:lang w:val="en-GB"/>
              </w:rPr>
              <w:t>d</w:t>
            </w:r>
            <w:r w:rsidRPr="00A206B4">
              <w:rPr>
                <w:rFonts w:asciiTheme="minorHAnsi" w:hAnsiTheme="minorHAnsi"/>
                <w:lang w:val="en-GB"/>
              </w:rPr>
              <w:t xml:space="preserve"> GS1 standards</w:t>
            </w:r>
          </w:p>
          <w:p w14:paraId="0E38A971" w14:textId="54C56E6B" w:rsidR="00824F5F" w:rsidRPr="00A206B4" w:rsidRDefault="007966C9" w:rsidP="00946D9E">
            <w:pPr>
              <w:pStyle w:val="Odstavekseznama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lang w:val="en-GB"/>
              </w:rPr>
            </w:pPr>
            <w:r w:rsidRPr="00A206B4">
              <w:rPr>
                <w:lang w:val="en-GB"/>
              </w:rPr>
              <w:t xml:space="preserve">Waste </w:t>
            </w:r>
            <w:r w:rsidR="006A6896" w:rsidRPr="00A206B4">
              <w:rPr>
                <w:lang w:val="en-GB"/>
              </w:rPr>
              <w:t xml:space="preserve">and returnable </w:t>
            </w:r>
            <w:r w:rsidRPr="00A206B4">
              <w:rPr>
                <w:lang w:val="en-GB"/>
              </w:rPr>
              <w:t>packaging</w:t>
            </w:r>
          </w:p>
          <w:p w14:paraId="68E25B91" w14:textId="44E682DF" w:rsidR="0094134E" w:rsidRPr="00A206B4" w:rsidRDefault="0094134E" w:rsidP="002A7AC8">
            <w:pPr>
              <w:numPr>
                <w:ilvl w:val="0"/>
                <w:numId w:val="19"/>
              </w:numPr>
              <w:spacing w:after="0"/>
              <w:jc w:val="both"/>
              <w:rPr>
                <w:rFonts w:asciiTheme="minorHAnsi" w:eastAsia="Calibri" w:hAnsiTheme="minorHAnsi"/>
                <w:b/>
                <w:lang w:val="en-GB"/>
              </w:rPr>
            </w:pPr>
            <w:r w:rsidRPr="00A206B4">
              <w:rPr>
                <w:rFonts w:asciiTheme="minorHAnsi" w:eastAsia="Calibri" w:hAnsiTheme="minorHAnsi"/>
                <w:lang w:val="en-GB"/>
              </w:rPr>
              <w:t>Use of 3D printing on the packaging case</w:t>
            </w:r>
          </w:p>
        </w:tc>
      </w:tr>
      <w:tr w:rsidR="005A11E4" w:rsidRPr="0049183D" w14:paraId="50F6CFCC" w14:textId="77777777" w:rsidTr="32F82FD7">
        <w:tc>
          <w:tcPr>
            <w:tcW w:w="9690" w:type="dxa"/>
            <w:gridSpan w:val="21"/>
            <w:tcBorders>
              <w:bottom w:val="single" w:sz="4" w:space="0" w:color="auto"/>
            </w:tcBorders>
          </w:tcPr>
          <w:p w14:paraId="32CB0699" w14:textId="77777777" w:rsidR="00314469" w:rsidRPr="00A206B4" w:rsidRDefault="0061471B" w:rsidP="005170DE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  <w:r w:rsidRPr="00A206B4">
              <w:br w:type="page"/>
            </w:r>
            <w:r w:rsidR="005A11E4" w:rsidRPr="00A206B4">
              <w:rPr>
                <w:rFonts w:eastAsia="Calibri" w:cs="Calibri"/>
                <w:lang w:eastAsia="sl-SI"/>
              </w:rPr>
              <w:br w:type="page"/>
            </w:r>
          </w:p>
          <w:p w14:paraId="1F4540E6" w14:textId="77777777" w:rsidR="00A76A55" w:rsidRPr="00A206B4" w:rsidRDefault="00A76A55" w:rsidP="005170DE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</w:p>
          <w:p w14:paraId="23F53290" w14:textId="77777777" w:rsidR="00332FE1" w:rsidRPr="00A206B4" w:rsidRDefault="00332FE1" w:rsidP="005170DE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</w:p>
          <w:p w14:paraId="20AD74FB" w14:textId="77777777" w:rsidR="00332FE1" w:rsidRPr="00A206B4" w:rsidRDefault="00332FE1" w:rsidP="005170DE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</w:p>
          <w:p w14:paraId="02A64E26" w14:textId="77777777" w:rsidR="00C83240" w:rsidRPr="00A206B4" w:rsidRDefault="00C83240" w:rsidP="005170DE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</w:p>
          <w:p w14:paraId="4C4D6A60" w14:textId="1711C1D2" w:rsidR="005A11E4" w:rsidRPr="00A206B4" w:rsidRDefault="005A11E4" w:rsidP="005170DE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A206B4">
              <w:rPr>
                <w:rFonts w:eastAsia="Calibri" w:cs="Calibri"/>
                <w:b/>
                <w:lang w:eastAsia="sl-SI"/>
              </w:rPr>
              <w:lastRenderedPageBreak/>
              <w:t>Temeljni literatura in viri / Reading materials:</w:t>
            </w:r>
          </w:p>
        </w:tc>
      </w:tr>
      <w:tr w:rsidR="00F227AB" w:rsidRPr="00096AD2" w14:paraId="166E7B56" w14:textId="77777777" w:rsidTr="32F82FD7">
        <w:trPr>
          <w:trHeight w:val="1287"/>
        </w:trPr>
        <w:tc>
          <w:tcPr>
            <w:tcW w:w="96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FF66" w14:textId="6EDE1081" w:rsidR="005C1968" w:rsidRPr="00A206B4" w:rsidRDefault="005C1968" w:rsidP="00C5443D">
            <w:pPr>
              <w:spacing w:after="0"/>
              <w:rPr>
                <w:rFonts w:asciiTheme="minorHAnsi" w:hAnsiTheme="minorHAnsi"/>
                <w:b/>
              </w:rPr>
            </w:pPr>
            <w:r w:rsidRPr="00A206B4">
              <w:rPr>
                <w:rFonts w:asciiTheme="minorHAnsi" w:hAnsiTheme="minorHAnsi"/>
              </w:rPr>
              <w:lastRenderedPageBreak/>
              <w:t>Ambrož, G., et al</w:t>
            </w:r>
            <w:r w:rsidR="00786827" w:rsidRPr="00A206B4">
              <w:rPr>
                <w:rFonts w:asciiTheme="minorHAnsi" w:hAnsiTheme="minorHAnsi"/>
              </w:rPr>
              <w:t>. (2019).</w:t>
            </w:r>
            <w:r w:rsidRPr="00A206B4">
              <w:rPr>
                <w:rFonts w:asciiTheme="minorHAnsi" w:hAnsiTheme="minorHAnsi"/>
              </w:rPr>
              <w:t xml:space="preserve"> </w:t>
            </w:r>
            <w:r w:rsidRPr="00A206B4">
              <w:rPr>
                <w:rFonts w:asciiTheme="minorHAnsi" w:hAnsiTheme="minorHAnsi"/>
                <w:i/>
                <w:iCs/>
              </w:rPr>
              <w:t>Razvoj embalaže v krožnem gospodarstvu</w:t>
            </w:r>
            <w:r w:rsidR="00911C32" w:rsidRPr="00A206B4">
              <w:rPr>
                <w:rFonts w:asciiTheme="minorHAnsi" w:hAnsiTheme="minorHAnsi"/>
                <w:i/>
                <w:iCs/>
              </w:rPr>
              <w:t>: priročnik</w:t>
            </w:r>
            <w:r w:rsidR="00786827" w:rsidRPr="00A206B4">
              <w:rPr>
                <w:rFonts w:asciiTheme="minorHAnsi" w:hAnsiTheme="minorHAnsi"/>
              </w:rPr>
              <w:t>.</w:t>
            </w:r>
            <w:r w:rsidRPr="00A206B4">
              <w:rPr>
                <w:rFonts w:asciiTheme="minorHAnsi" w:hAnsiTheme="minorHAnsi"/>
              </w:rPr>
              <w:t xml:space="preserve"> </w:t>
            </w:r>
            <w:r w:rsidR="00911C32" w:rsidRPr="00A206B4">
              <w:rPr>
                <w:rFonts w:asciiTheme="minorHAnsi" w:hAnsiTheme="minorHAnsi"/>
              </w:rPr>
              <w:t xml:space="preserve">Celje: </w:t>
            </w:r>
            <w:r w:rsidRPr="00A206B4">
              <w:rPr>
                <w:rFonts w:asciiTheme="minorHAnsi" w:hAnsiTheme="minorHAnsi"/>
              </w:rPr>
              <w:t>Fit media.</w:t>
            </w:r>
            <w:r w:rsidR="00911C32" w:rsidRPr="00A206B4">
              <w:rPr>
                <w:rFonts w:asciiTheme="minorHAnsi" w:hAnsiTheme="minorHAnsi"/>
              </w:rPr>
              <w:t xml:space="preserve"> </w:t>
            </w:r>
            <w:r w:rsidR="00786827" w:rsidRPr="00A206B4">
              <w:rPr>
                <w:rFonts w:asciiTheme="minorHAnsi" w:hAnsiTheme="minorHAnsi"/>
              </w:rPr>
              <w:t>ISBN - 978-961-6283-59-5</w:t>
            </w:r>
          </w:p>
          <w:p w14:paraId="7E91FC79" w14:textId="49D7E4AF" w:rsidR="00D655EC" w:rsidRPr="00A206B4" w:rsidRDefault="002A7AC8" w:rsidP="00C5443D">
            <w:pPr>
              <w:suppressAutoHyphens/>
              <w:spacing w:after="0"/>
              <w:rPr>
                <w:rFonts w:asciiTheme="minorHAnsi" w:eastAsia="Calibri" w:hAnsiTheme="minorHAnsi"/>
                <w:strike/>
              </w:rPr>
            </w:pPr>
            <w:r w:rsidRPr="00A206B4">
              <w:rPr>
                <w:rFonts w:asciiTheme="minorHAnsi" w:eastAsia="Calibri" w:hAnsiTheme="minorHAnsi"/>
              </w:rPr>
              <w:t>Radonjič, G.</w:t>
            </w:r>
            <w:r w:rsidR="00786827" w:rsidRPr="00A206B4">
              <w:rPr>
                <w:rFonts w:asciiTheme="minorHAnsi" w:eastAsia="Calibri" w:hAnsiTheme="minorHAnsi"/>
              </w:rPr>
              <w:t xml:space="preserve"> (2008).</w:t>
            </w:r>
            <w:r w:rsidRPr="00A206B4">
              <w:rPr>
                <w:rFonts w:asciiTheme="minorHAnsi" w:eastAsia="Calibri" w:hAnsiTheme="minorHAnsi"/>
              </w:rPr>
              <w:t xml:space="preserve"> </w:t>
            </w:r>
            <w:r w:rsidRPr="00A206B4">
              <w:rPr>
                <w:rFonts w:asciiTheme="minorHAnsi" w:eastAsia="Calibri" w:hAnsiTheme="minorHAnsi"/>
                <w:i/>
                <w:iCs/>
              </w:rPr>
              <w:t>Embalaža in varstvo okolja</w:t>
            </w:r>
            <w:r w:rsidR="00911C32" w:rsidRPr="00A206B4">
              <w:rPr>
                <w:rFonts w:asciiTheme="minorHAnsi" w:eastAsia="Calibri" w:hAnsiTheme="minorHAnsi"/>
                <w:i/>
                <w:iCs/>
              </w:rPr>
              <w:t>: zahteve, smernice in podjetniške priložnosti</w:t>
            </w:r>
            <w:r w:rsidR="00786827" w:rsidRPr="00A206B4">
              <w:rPr>
                <w:rFonts w:asciiTheme="minorHAnsi" w:eastAsia="Calibri" w:hAnsiTheme="minorHAnsi"/>
              </w:rPr>
              <w:t>.</w:t>
            </w:r>
            <w:r w:rsidRPr="00A206B4">
              <w:rPr>
                <w:rFonts w:asciiTheme="minorHAnsi" w:eastAsia="Calibri" w:hAnsiTheme="minorHAnsi"/>
              </w:rPr>
              <w:t xml:space="preserve"> </w:t>
            </w:r>
            <w:r w:rsidR="00911C32" w:rsidRPr="00A206B4">
              <w:rPr>
                <w:rFonts w:asciiTheme="minorHAnsi" w:eastAsia="Calibri" w:hAnsiTheme="minorHAnsi"/>
              </w:rPr>
              <w:t xml:space="preserve">Maribor: </w:t>
            </w:r>
            <w:r w:rsidRPr="00A206B4">
              <w:rPr>
                <w:rFonts w:asciiTheme="minorHAnsi" w:eastAsia="Calibri" w:hAnsiTheme="minorHAnsi"/>
              </w:rPr>
              <w:t xml:space="preserve">Založba Pivec, </w:t>
            </w:r>
            <w:r w:rsidR="00786827" w:rsidRPr="00A206B4">
              <w:rPr>
                <w:rFonts w:asciiTheme="minorHAnsi" w:eastAsia="Calibri" w:hAnsiTheme="minorHAnsi"/>
              </w:rPr>
              <w:t xml:space="preserve">ISBN - 978-961-6494-63-2 </w:t>
            </w:r>
            <w:r w:rsidRPr="00A206B4">
              <w:rPr>
                <w:rFonts w:asciiTheme="minorHAnsi" w:eastAsia="Calibri" w:hAnsiTheme="minorHAnsi"/>
              </w:rPr>
              <w:br/>
            </w:r>
            <w:r w:rsidR="00D655EC" w:rsidRPr="00A206B4">
              <w:rPr>
                <w:rFonts w:asciiTheme="minorHAnsi" w:eastAsia="Calibri" w:hAnsiTheme="minorHAnsi"/>
              </w:rPr>
              <w:t xml:space="preserve">Martini, M., Kovačič, B., Konda, Z. (2014). </w:t>
            </w:r>
            <w:r w:rsidR="00D655EC" w:rsidRPr="00A206B4">
              <w:rPr>
                <w:rFonts w:asciiTheme="minorHAnsi" w:eastAsia="Calibri" w:hAnsiTheme="minorHAnsi"/>
                <w:i/>
                <w:iCs/>
              </w:rPr>
              <w:t>Upravljanje globalnih preskrbovalnih verig: učbenik</w:t>
            </w:r>
            <w:r w:rsidR="00D655EC" w:rsidRPr="00A206B4">
              <w:rPr>
                <w:rFonts w:asciiTheme="minorHAnsi" w:eastAsia="Calibri" w:hAnsiTheme="minorHAnsi"/>
              </w:rPr>
              <w:t>. Ljubljana: GS1 Slovenija. ISBN - 978-961-93963-1-5</w:t>
            </w:r>
          </w:p>
          <w:p w14:paraId="24BC9497" w14:textId="61290AD8" w:rsidR="00786827" w:rsidRPr="00A206B4" w:rsidRDefault="00786827" w:rsidP="00C5443D">
            <w:pPr>
              <w:suppressAutoHyphens/>
              <w:spacing w:after="0"/>
              <w:rPr>
                <w:rFonts w:asciiTheme="minorHAnsi" w:eastAsia="Calibri" w:hAnsiTheme="minorHAnsi"/>
              </w:rPr>
            </w:pPr>
            <w:r w:rsidRPr="00A206B4">
              <w:rPr>
                <w:rFonts w:asciiTheme="minorHAnsi" w:eastAsia="Calibri" w:hAnsiTheme="minorHAnsi"/>
              </w:rPr>
              <w:t xml:space="preserve">Pålsson, H. (2018). </w:t>
            </w:r>
            <w:r w:rsidRPr="00A206B4">
              <w:rPr>
                <w:rFonts w:asciiTheme="minorHAnsi" w:eastAsia="Calibri" w:hAnsiTheme="minorHAnsi"/>
                <w:i/>
                <w:iCs/>
              </w:rPr>
              <w:t>Packaging logistics: understanding and managing the economic and environmental impacts of packaging in supply chains</w:t>
            </w:r>
            <w:r w:rsidRPr="00A206B4">
              <w:rPr>
                <w:rFonts w:asciiTheme="minorHAnsi" w:eastAsia="Calibri" w:hAnsiTheme="minorHAnsi"/>
              </w:rPr>
              <w:t>. London; New York; New Delhi: Kogan Page. ISBN - 978-0-7494-8170-4</w:t>
            </w:r>
          </w:p>
          <w:p w14:paraId="29F65849" w14:textId="79203564" w:rsidR="00786827" w:rsidRPr="00A206B4" w:rsidRDefault="00786827" w:rsidP="00C5443D">
            <w:pPr>
              <w:suppressAutoHyphens/>
              <w:spacing w:after="0"/>
              <w:rPr>
                <w:rFonts w:asciiTheme="minorHAnsi" w:eastAsia="Calibri" w:hAnsiTheme="minorHAnsi"/>
              </w:rPr>
            </w:pPr>
            <w:r w:rsidRPr="00A206B4">
              <w:rPr>
                <w:rFonts w:asciiTheme="minorHAnsi" w:eastAsia="Calibri" w:hAnsiTheme="minorHAnsi"/>
              </w:rPr>
              <w:t xml:space="preserve">Yam, Kit L. et al. (2009). </w:t>
            </w:r>
            <w:r w:rsidRPr="00A206B4">
              <w:rPr>
                <w:rFonts w:asciiTheme="minorHAnsi" w:eastAsia="Calibri" w:hAnsiTheme="minorHAnsi"/>
                <w:i/>
                <w:iCs/>
              </w:rPr>
              <w:t>The Wiley encyclopedia of packaging technology</w:t>
            </w:r>
            <w:r w:rsidRPr="00A206B4">
              <w:rPr>
                <w:rFonts w:asciiTheme="minorHAnsi" w:eastAsia="Calibri" w:hAnsiTheme="minorHAnsi"/>
              </w:rPr>
              <w:t>. Hoboken: J. Wiley &amp; Sons, cop 3rd ed. ISBN - 978-0-470-08704-6; 0-470-08704-8</w:t>
            </w:r>
          </w:p>
          <w:p w14:paraId="184E7F18" w14:textId="0CE860D8" w:rsidR="00F227AB" w:rsidRPr="00A206B4" w:rsidRDefault="002A7AC8" w:rsidP="00C5443D">
            <w:pPr>
              <w:suppressAutoHyphens/>
              <w:spacing w:after="0"/>
              <w:rPr>
                <w:strike/>
              </w:rPr>
            </w:pPr>
            <w:r w:rsidRPr="00A206B4">
              <w:rPr>
                <w:rFonts w:asciiTheme="minorHAnsi" w:eastAsia="Calibri" w:hAnsiTheme="minorHAnsi"/>
              </w:rPr>
              <w:t>Coles, R.</w:t>
            </w:r>
            <w:r w:rsidR="00786827" w:rsidRPr="00A206B4">
              <w:rPr>
                <w:rFonts w:asciiTheme="minorHAnsi" w:eastAsia="Calibri" w:hAnsiTheme="minorHAnsi"/>
              </w:rPr>
              <w:t xml:space="preserve"> (2003).</w:t>
            </w:r>
            <w:r w:rsidRPr="00A206B4">
              <w:rPr>
                <w:rFonts w:asciiTheme="minorHAnsi" w:eastAsia="Calibri" w:hAnsiTheme="minorHAnsi"/>
              </w:rPr>
              <w:t xml:space="preserve"> </w:t>
            </w:r>
            <w:r w:rsidRPr="00A206B4">
              <w:rPr>
                <w:rFonts w:asciiTheme="minorHAnsi" w:eastAsia="Calibri" w:hAnsiTheme="minorHAnsi"/>
                <w:i/>
                <w:iCs/>
              </w:rPr>
              <w:t>Food packaging technology</w:t>
            </w:r>
            <w:r w:rsidR="00786827" w:rsidRPr="00A206B4">
              <w:rPr>
                <w:rFonts w:asciiTheme="minorHAnsi" w:eastAsia="Calibri" w:hAnsiTheme="minorHAnsi"/>
              </w:rPr>
              <w:t>.</w:t>
            </w:r>
            <w:r w:rsidRPr="00A206B4">
              <w:rPr>
                <w:rFonts w:asciiTheme="minorHAnsi" w:eastAsia="Calibri" w:hAnsiTheme="minorHAnsi"/>
              </w:rPr>
              <w:t xml:space="preserve"> Oxford, Blackwell, Boca Raton, CRC Press, ISBN: 1-84127-221-3</w:t>
            </w:r>
            <w:r w:rsidR="00D655EC" w:rsidRPr="00A206B4">
              <w:rPr>
                <w:rFonts w:asciiTheme="minorHAnsi" w:eastAsia="Calibri" w:hAnsiTheme="minorHAnsi"/>
              </w:rPr>
              <w:t>.</w:t>
            </w:r>
          </w:p>
        </w:tc>
      </w:tr>
      <w:tr w:rsidR="00F227AB" w:rsidRPr="0049183D" w14:paraId="17101D27" w14:textId="77777777" w:rsidTr="32F82FD7">
        <w:trPr>
          <w:trHeight w:val="73"/>
        </w:trPr>
        <w:tc>
          <w:tcPr>
            <w:tcW w:w="47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E4DE3" w14:textId="77777777" w:rsidR="00F227AB" w:rsidRPr="00A206B4" w:rsidRDefault="00F227AB" w:rsidP="00F227AB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337EC76C" w14:textId="77777777" w:rsidR="00F227AB" w:rsidRPr="00A206B4" w:rsidRDefault="00F227AB" w:rsidP="00F227A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A206B4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</w:tcBorders>
          </w:tcPr>
          <w:p w14:paraId="21B5386D" w14:textId="77777777" w:rsidR="00F227AB" w:rsidRPr="00A206B4" w:rsidRDefault="00F227AB" w:rsidP="00F227A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27E4C" w14:textId="77777777" w:rsidR="00F227AB" w:rsidRPr="00A206B4" w:rsidRDefault="00F227AB" w:rsidP="00F227A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1F3F523" w14:textId="77777777" w:rsidR="00F227AB" w:rsidRPr="00A206B4" w:rsidRDefault="00F227AB" w:rsidP="00F227A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A206B4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A206B4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F227AB" w:rsidRPr="0049183D" w14:paraId="572FDB32" w14:textId="77777777" w:rsidTr="32F82FD7">
        <w:trPr>
          <w:trHeight w:val="778"/>
        </w:trPr>
        <w:tc>
          <w:tcPr>
            <w:tcW w:w="4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99B4" w14:textId="4070815C" w:rsidR="00344347" w:rsidRPr="00A206B4" w:rsidRDefault="00344347" w:rsidP="00344347">
            <w:pPr>
              <w:spacing w:after="0"/>
              <w:jc w:val="both"/>
              <w:rPr>
                <w:rFonts w:asciiTheme="minorHAnsi" w:eastAsia="Calibri" w:hAnsiTheme="minorHAnsi"/>
              </w:rPr>
            </w:pPr>
            <w:r w:rsidRPr="00A206B4">
              <w:rPr>
                <w:rFonts w:asciiTheme="minorHAnsi" w:eastAsia="Calibri" w:hAnsiTheme="minorHAnsi"/>
              </w:rPr>
              <w:t xml:space="preserve">Cilji predmeta so: </w:t>
            </w:r>
          </w:p>
          <w:p w14:paraId="5526884D" w14:textId="7A6CD979" w:rsidR="00344347" w:rsidRPr="00A206B4" w:rsidRDefault="00344347" w:rsidP="00344347">
            <w:pPr>
              <w:pStyle w:val="Odstavekseznama"/>
              <w:numPr>
                <w:ilvl w:val="0"/>
                <w:numId w:val="27"/>
              </w:numPr>
              <w:ind w:left="426"/>
              <w:jc w:val="both"/>
              <w:rPr>
                <w:rFonts w:asciiTheme="minorHAnsi" w:eastAsia="Calibri" w:hAnsiTheme="minorHAnsi"/>
                <w:bCs/>
              </w:rPr>
            </w:pPr>
            <w:r w:rsidRPr="00A206B4">
              <w:rPr>
                <w:rFonts w:asciiTheme="minorHAnsi" w:eastAsia="Calibri" w:hAnsiTheme="minorHAnsi"/>
                <w:bCs/>
              </w:rPr>
              <w:t xml:space="preserve">opredeliti naloge in osnovne značilnosti embalaže </w:t>
            </w:r>
            <w:r w:rsidR="008716AD" w:rsidRPr="00A206B4">
              <w:rPr>
                <w:rFonts w:asciiTheme="minorHAnsi" w:eastAsia="Calibri" w:hAnsiTheme="minorHAnsi"/>
                <w:bCs/>
              </w:rPr>
              <w:t>predstaviti vlogo embalaže v logistiki,</w:t>
            </w:r>
          </w:p>
          <w:p w14:paraId="2D5D3218" w14:textId="77777777" w:rsidR="00164512" w:rsidRPr="00A206B4" w:rsidRDefault="00344347" w:rsidP="00344347">
            <w:pPr>
              <w:pStyle w:val="Odstavekseznama"/>
              <w:numPr>
                <w:ilvl w:val="0"/>
                <w:numId w:val="27"/>
              </w:numPr>
              <w:ind w:left="426"/>
              <w:jc w:val="both"/>
              <w:rPr>
                <w:rFonts w:asciiTheme="minorHAnsi" w:eastAsia="Calibri" w:hAnsiTheme="minorHAnsi"/>
                <w:bCs/>
              </w:rPr>
            </w:pPr>
            <w:r w:rsidRPr="00A206B4">
              <w:rPr>
                <w:rFonts w:asciiTheme="minorHAnsi" w:eastAsia="Calibri" w:hAnsiTheme="minorHAnsi"/>
                <w:bCs/>
              </w:rPr>
              <w:t xml:space="preserve">predstaviti </w:t>
            </w:r>
            <w:r w:rsidR="00164512" w:rsidRPr="00A206B4">
              <w:rPr>
                <w:rFonts w:asciiTheme="minorHAnsi" w:eastAsia="Calibri" w:hAnsiTheme="minorHAnsi"/>
                <w:bCs/>
              </w:rPr>
              <w:t>tri ravni embalaže in opredeliti njihovo vlogo v logistiki,</w:t>
            </w:r>
          </w:p>
          <w:p w14:paraId="52111C07" w14:textId="2B5BB06F" w:rsidR="00164512" w:rsidRPr="00A206B4" w:rsidRDefault="00164512" w:rsidP="00C5443D">
            <w:pPr>
              <w:pStyle w:val="Odstavekseznama"/>
              <w:numPr>
                <w:ilvl w:val="0"/>
                <w:numId w:val="27"/>
              </w:numPr>
              <w:ind w:left="426"/>
              <w:jc w:val="both"/>
              <w:rPr>
                <w:rFonts w:asciiTheme="minorHAnsi" w:eastAsia="Calibri" w:hAnsiTheme="minorHAnsi"/>
                <w:bCs/>
              </w:rPr>
            </w:pPr>
            <w:r w:rsidRPr="00A206B4">
              <w:rPr>
                <w:rFonts w:asciiTheme="minorHAnsi" w:eastAsia="Calibri" w:hAnsiTheme="minorHAnsi"/>
                <w:bCs/>
              </w:rPr>
              <w:t xml:space="preserve">predstaviti </w:t>
            </w:r>
            <w:r w:rsidR="00344347" w:rsidRPr="00A206B4">
              <w:rPr>
                <w:rFonts w:asciiTheme="minorHAnsi" w:eastAsia="Calibri" w:hAnsiTheme="minorHAnsi"/>
                <w:bCs/>
              </w:rPr>
              <w:t>različne embalaž</w:t>
            </w:r>
            <w:r w:rsidRPr="00A206B4">
              <w:rPr>
                <w:rFonts w:asciiTheme="minorHAnsi" w:eastAsia="Calibri" w:hAnsiTheme="minorHAnsi"/>
                <w:bCs/>
              </w:rPr>
              <w:t>n</w:t>
            </w:r>
            <w:r w:rsidR="00344347" w:rsidRPr="00A206B4">
              <w:rPr>
                <w:rFonts w:asciiTheme="minorHAnsi" w:eastAsia="Calibri" w:hAnsiTheme="minorHAnsi"/>
                <w:bCs/>
              </w:rPr>
              <w:t>e</w:t>
            </w:r>
            <w:r w:rsidRPr="00A206B4">
              <w:rPr>
                <w:rFonts w:asciiTheme="minorHAnsi" w:eastAsia="Calibri" w:hAnsiTheme="minorHAnsi"/>
                <w:bCs/>
              </w:rPr>
              <w:t xml:space="preserve"> materiale</w:t>
            </w:r>
            <w:r w:rsidR="00344347" w:rsidRPr="00A206B4">
              <w:rPr>
                <w:rFonts w:asciiTheme="minorHAnsi" w:eastAsia="Calibri" w:hAnsiTheme="minorHAnsi"/>
                <w:bCs/>
              </w:rPr>
              <w:t>,</w:t>
            </w:r>
          </w:p>
          <w:p w14:paraId="75D6440D" w14:textId="778C548F" w:rsidR="00164512" w:rsidRPr="00A206B4" w:rsidRDefault="00164512" w:rsidP="00164512">
            <w:pPr>
              <w:pStyle w:val="Odstavekseznama"/>
              <w:numPr>
                <w:ilvl w:val="0"/>
                <w:numId w:val="27"/>
              </w:numPr>
              <w:ind w:left="426"/>
              <w:jc w:val="both"/>
              <w:rPr>
                <w:rFonts w:asciiTheme="minorHAnsi" w:eastAsia="Calibri" w:hAnsiTheme="minorHAnsi"/>
                <w:b/>
              </w:rPr>
            </w:pPr>
            <w:r w:rsidRPr="00A206B4">
              <w:rPr>
                <w:rFonts w:asciiTheme="minorHAnsi" w:eastAsia="Calibri" w:hAnsiTheme="minorHAnsi"/>
                <w:bCs/>
              </w:rPr>
              <w:t>predstaviti</w:t>
            </w:r>
            <w:r w:rsidRPr="00A206B4">
              <w:rPr>
                <w:rFonts w:asciiTheme="minorHAnsi" w:eastAsia="Calibri" w:hAnsiTheme="minorHAnsi"/>
              </w:rPr>
              <w:t xml:space="preserve"> tehnike in tehnologije embaliranja </w:t>
            </w:r>
            <w:r w:rsidRPr="00A206B4">
              <w:rPr>
                <w:rFonts w:asciiTheme="minorHAnsi" w:eastAsia="Calibri" w:hAnsiTheme="minorHAnsi"/>
                <w:bCs/>
              </w:rPr>
              <w:t>in njihov vpliv na življenjski cikel artiklov,</w:t>
            </w:r>
          </w:p>
          <w:p w14:paraId="066E161B" w14:textId="5D94E1AA" w:rsidR="00344347" w:rsidRPr="00A206B4" w:rsidRDefault="00344347" w:rsidP="00344347">
            <w:pPr>
              <w:pStyle w:val="Odstavekseznama"/>
              <w:numPr>
                <w:ilvl w:val="0"/>
                <w:numId w:val="27"/>
              </w:numPr>
              <w:ind w:left="426"/>
              <w:jc w:val="both"/>
              <w:rPr>
                <w:rFonts w:asciiTheme="minorHAnsi" w:eastAsia="Calibri" w:hAnsiTheme="minorHAnsi"/>
                <w:bCs/>
              </w:rPr>
            </w:pPr>
            <w:r w:rsidRPr="00A206B4">
              <w:rPr>
                <w:rFonts w:asciiTheme="minorHAnsi" w:eastAsia="Calibri" w:hAnsiTheme="minorHAnsi"/>
                <w:bCs/>
              </w:rPr>
              <w:t>opredelit</w:t>
            </w:r>
            <w:r w:rsidR="00164512" w:rsidRPr="00A206B4">
              <w:rPr>
                <w:rFonts w:asciiTheme="minorHAnsi" w:eastAsia="Calibri" w:hAnsiTheme="minorHAnsi"/>
                <w:bCs/>
              </w:rPr>
              <w:t>i,</w:t>
            </w:r>
            <w:r w:rsidRPr="00A206B4">
              <w:rPr>
                <w:rFonts w:asciiTheme="minorHAnsi" w:eastAsia="Calibri" w:hAnsiTheme="minorHAnsi"/>
                <w:bCs/>
              </w:rPr>
              <w:t xml:space="preserve"> kako pakirne enote sestaviti v </w:t>
            </w:r>
            <w:r w:rsidR="00164512" w:rsidRPr="00A206B4">
              <w:rPr>
                <w:rFonts w:asciiTheme="minorHAnsi" w:eastAsia="Calibri" w:hAnsiTheme="minorHAnsi"/>
                <w:bCs/>
              </w:rPr>
              <w:t>logistične</w:t>
            </w:r>
            <w:r w:rsidRPr="00A206B4">
              <w:rPr>
                <w:rFonts w:asciiTheme="minorHAnsi" w:eastAsia="Calibri" w:hAnsiTheme="minorHAnsi"/>
                <w:bCs/>
              </w:rPr>
              <w:t xml:space="preserve"> enote,</w:t>
            </w:r>
          </w:p>
          <w:p w14:paraId="597D0108" w14:textId="77777777" w:rsidR="00164512" w:rsidRPr="00A206B4" w:rsidRDefault="00344347" w:rsidP="00344347">
            <w:pPr>
              <w:pStyle w:val="Odstavekseznama"/>
              <w:numPr>
                <w:ilvl w:val="0"/>
                <w:numId w:val="27"/>
              </w:numPr>
              <w:ind w:left="426"/>
              <w:jc w:val="both"/>
              <w:rPr>
                <w:rFonts w:asciiTheme="minorHAnsi" w:eastAsia="Calibri" w:hAnsiTheme="minorHAnsi"/>
                <w:bCs/>
              </w:rPr>
            </w:pPr>
            <w:r w:rsidRPr="00A206B4">
              <w:rPr>
                <w:rFonts w:asciiTheme="minorHAnsi" w:eastAsia="Calibri" w:hAnsiTheme="minorHAnsi"/>
                <w:bCs/>
              </w:rPr>
              <w:t>predstaviti označevanje embalaže</w:t>
            </w:r>
            <w:r w:rsidR="00164512" w:rsidRPr="00A206B4">
              <w:rPr>
                <w:rFonts w:asciiTheme="minorHAnsi" w:eastAsia="Calibri" w:hAnsiTheme="minorHAnsi"/>
                <w:bCs/>
              </w:rPr>
              <w:t>, različne oznake in potrebne informacije, ki jih embalaža posameznih artiklov mora vsebovati,</w:t>
            </w:r>
          </w:p>
          <w:p w14:paraId="7BF384CA" w14:textId="54373CE7" w:rsidR="00344347" w:rsidRPr="00A206B4" w:rsidRDefault="00164512" w:rsidP="00344347">
            <w:pPr>
              <w:pStyle w:val="Odstavekseznama"/>
              <w:numPr>
                <w:ilvl w:val="0"/>
                <w:numId w:val="27"/>
              </w:numPr>
              <w:ind w:left="426"/>
              <w:jc w:val="both"/>
              <w:rPr>
                <w:rFonts w:asciiTheme="minorHAnsi" w:eastAsia="Calibri" w:hAnsiTheme="minorHAnsi"/>
                <w:bCs/>
              </w:rPr>
            </w:pPr>
            <w:r w:rsidRPr="00A206B4">
              <w:rPr>
                <w:rFonts w:asciiTheme="minorHAnsi" w:eastAsia="Calibri" w:hAnsiTheme="minorHAnsi"/>
                <w:bCs/>
              </w:rPr>
              <w:t>predstaviti</w:t>
            </w:r>
            <w:r w:rsidR="00344347" w:rsidRPr="00A206B4">
              <w:rPr>
                <w:rFonts w:asciiTheme="minorHAnsi" w:eastAsia="Calibri" w:hAnsiTheme="minorHAnsi"/>
                <w:bCs/>
              </w:rPr>
              <w:t xml:space="preserve"> GS1 standarde</w:t>
            </w:r>
            <w:r w:rsidRPr="00A206B4">
              <w:rPr>
                <w:rFonts w:asciiTheme="minorHAnsi" w:eastAsia="Calibri" w:hAnsiTheme="minorHAnsi"/>
                <w:bCs/>
              </w:rPr>
              <w:t>, njihovo uporabo in obveznosti pri uporabi standarda</w:t>
            </w:r>
            <w:r w:rsidR="00344347" w:rsidRPr="00A206B4">
              <w:rPr>
                <w:rFonts w:asciiTheme="minorHAnsi" w:eastAsia="Calibri" w:hAnsiTheme="minorHAnsi"/>
                <w:bCs/>
              </w:rPr>
              <w:t>,</w:t>
            </w:r>
          </w:p>
          <w:p w14:paraId="01CED126" w14:textId="33A2305E" w:rsidR="00FA30E0" w:rsidRPr="00A206B4" w:rsidRDefault="00344347" w:rsidP="00344347">
            <w:pPr>
              <w:pStyle w:val="Odstavekseznama"/>
              <w:numPr>
                <w:ilvl w:val="0"/>
                <w:numId w:val="27"/>
              </w:numPr>
              <w:ind w:left="426"/>
              <w:jc w:val="both"/>
              <w:rPr>
                <w:rFonts w:asciiTheme="minorHAnsi" w:eastAsia="Calibri" w:hAnsiTheme="minorHAnsi"/>
                <w:b/>
              </w:rPr>
            </w:pPr>
            <w:r w:rsidRPr="00A206B4">
              <w:rPr>
                <w:rFonts w:asciiTheme="minorHAnsi" w:eastAsia="Calibri" w:hAnsiTheme="minorHAnsi"/>
              </w:rPr>
              <w:t xml:space="preserve">predstaviti </w:t>
            </w:r>
            <w:r w:rsidR="00FA30E0" w:rsidRPr="00A206B4">
              <w:rPr>
                <w:rFonts w:asciiTheme="minorHAnsi" w:eastAsia="Calibri" w:hAnsiTheme="minorHAnsi"/>
              </w:rPr>
              <w:t>odpadno in vračljivo embalažo ter možnosti ravnanja z njo,</w:t>
            </w:r>
          </w:p>
          <w:p w14:paraId="122F8250" w14:textId="7F46345C" w:rsidR="00741CC2" w:rsidRPr="00A206B4" w:rsidRDefault="00FA30E0" w:rsidP="00C5443D">
            <w:pPr>
              <w:pStyle w:val="Odstavekseznama"/>
              <w:numPr>
                <w:ilvl w:val="0"/>
                <w:numId w:val="27"/>
              </w:numPr>
              <w:ind w:left="426"/>
              <w:jc w:val="both"/>
              <w:rPr>
                <w:rFonts w:asciiTheme="minorHAnsi" w:eastAsia="Calibri" w:hAnsiTheme="minorHAnsi"/>
                <w:b/>
              </w:rPr>
            </w:pPr>
            <w:r w:rsidRPr="00A206B4">
              <w:rPr>
                <w:rFonts w:asciiTheme="minorHAnsi" w:eastAsia="Calibri" w:hAnsiTheme="minorHAnsi"/>
              </w:rPr>
              <w:t>predstaviti koncept razbremenilne logistike,</w:t>
            </w:r>
          </w:p>
          <w:p w14:paraId="3D9DFAD2" w14:textId="3AA1695E" w:rsidR="00344347" w:rsidRPr="00A206B4" w:rsidRDefault="00FA30E0" w:rsidP="00344347">
            <w:pPr>
              <w:pStyle w:val="Odstavekseznama"/>
              <w:numPr>
                <w:ilvl w:val="0"/>
                <w:numId w:val="27"/>
              </w:numPr>
              <w:ind w:left="426"/>
              <w:jc w:val="both"/>
              <w:rPr>
                <w:rFonts w:asciiTheme="minorHAnsi" w:eastAsia="Calibri" w:hAnsiTheme="minorHAnsi"/>
                <w:b/>
              </w:rPr>
            </w:pPr>
            <w:r w:rsidRPr="00A206B4">
              <w:rPr>
                <w:rFonts w:asciiTheme="minorHAnsi" w:eastAsia="Calibri" w:hAnsiTheme="minorHAnsi"/>
              </w:rPr>
              <w:t>predstaviti 3D modeliranje prototipa embalaže in uporabiti tiskalnike za 3D tisk</w:t>
            </w:r>
            <w:r w:rsidR="00344347" w:rsidRPr="00A206B4">
              <w:rPr>
                <w:rFonts w:asciiTheme="minorHAnsi" w:eastAsia="Calibri" w:hAnsiTheme="minorHAnsi"/>
              </w:rPr>
              <w:t>.</w:t>
            </w:r>
          </w:p>
          <w:p w14:paraId="19D12F0A" w14:textId="77777777" w:rsidR="00F227AB" w:rsidRPr="00A206B4" w:rsidRDefault="00F227AB" w:rsidP="00344347">
            <w:pPr>
              <w:ind w:left="66"/>
              <w:jc w:val="both"/>
              <w:rPr>
                <w:b/>
              </w:rPr>
            </w:pPr>
          </w:p>
          <w:p w14:paraId="292F6662" w14:textId="77777777" w:rsidR="00344347" w:rsidRPr="00A206B4" w:rsidRDefault="00344347" w:rsidP="00344347">
            <w:pPr>
              <w:ind w:left="66"/>
              <w:jc w:val="both"/>
              <w:rPr>
                <w:bCs/>
              </w:rPr>
            </w:pPr>
            <w:r w:rsidRPr="00A206B4">
              <w:rPr>
                <w:bCs/>
              </w:rPr>
              <w:t>Kompetence, ki jih študentje osvojijo:</w:t>
            </w:r>
          </w:p>
          <w:p w14:paraId="1F443A6E" w14:textId="18E03E59" w:rsidR="00EA6F26" w:rsidRPr="00A206B4" w:rsidRDefault="00344347" w:rsidP="00C5443D">
            <w:pPr>
              <w:pStyle w:val="Odstavekseznama"/>
              <w:numPr>
                <w:ilvl w:val="0"/>
                <w:numId w:val="27"/>
              </w:numPr>
              <w:ind w:left="426"/>
              <w:jc w:val="both"/>
              <w:rPr>
                <w:bCs/>
              </w:rPr>
            </w:pPr>
            <w:r w:rsidRPr="00A206B4">
              <w:rPr>
                <w:bCs/>
              </w:rPr>
              <w:t>so sposobni izbrati primerno embalažo glede na njen namen uporabe</w:t>
            </w:r>
            <w:r w:rsidR="008716AD" w:rsidRPr="00A206B4">
              <w:rPr>
                <w:bCs/>
              </w:rPr>
              <w:t xml:space="preserve"> in področje logistike</w:t>
            </w:r>
            <w:r w:rsidRPr="00A206B4">
              <w:rPr>
                <w:bCs/>
              </w:rPr>
              <w:t xml:space="preserve">, </w:t>
            </w:r>
          </w:p>
          <w:p w14:paraId="18DBF1C2" w14:textId="38618CC6" w:rsidR="00344347" w:rsidRPr="00A206B4" w:rsidRDefault="00344347" w:rsidP="00344347">
            <w:pPr>
              <w:pStyle w:val="Odstavekseznama"/>
              <w:numPr>
                <w:ilvl w:val="0"/>
                <w:numId w:val="27"/>
              </w:numPr>
              <w:ind w:left="426"/>
              <w:jc w:val="both"/>
              <w:rPr>
                <w:bCs/>
              </w:rPr>
            </w:pPr>
            <w:r w:rsidRPr="00A206B4">
              <w:rPr>
                <w:bCs/>
              </w:rPr>
              <w:t>poznajo različne vrste embalaže in znajo</w:t>
            </w:r>
            <w:r w:rsidR="00436F6C" w:rsidRPr="00A206B4">
              <w:rPr>
                <w:bCs/>
              </w:rPr>
              <w:t xml:space="preserve"> enote</w:t>
            </w:r>
            <w:r w:rsidR="004A0FA6" w:rsidRPr="00A206B4">
              <w:rPr>
                <w:bCs/>
              </w:rPr>
              <w:t xml:space="preserve"> </w:t>
            </w:r>
            <w:r w:rsidR="00A0752D" w:rsidRPr="00A206B4">
              <w:rPr>
                <w:bCs/>
              </w:rPr>
              <w:t xml:space="preserve">primarne </w:t>
            </w:r>
            <w:r w:rsidR="00436F6C" w:rsidRPr="00A206B4">
              <w:rPr>
                <w:bCs/>
              </w:rPr>
              <w:t>embalaže</w:t>
            </w:r>
            <w:r w:rsidRPr="00A206B4">
              <w:rPr>
                <w:bCs/>
              </w:rPr>
              <w:t xml:space="preserve"> </w:t>
            </w:r>
            <w:r w:rsidR="00A0752D" w:rsidRPr="00A206B4">
              <w:rPr>
                <w:bCs/>
              </w:rPr>
              <w:t>ustrezno zavarovati tudi z embalažo na sekundarnem in terciarnem nivoju</w:t>
            </w:r>
            <w:r w:rsidR="002C7DA6" w:rsidRPr="00A206B4">
              <w:rPr>
                <w:bCs/>
              </w:rPr>
              <w:t>,</w:t>
            </w:r>
          </w:p>
          <w:p w14:paraId="7B6B0C9C" w14:textId="422F432A" w:rsidR="00C95ACE" w:rsidRPr="00A206B4" w:rsidRDefault="00C95ACE" w:rsidP="00344347">
            <w:pPr>
              <w:pStyle w:val="Odstavekseznama"/>
              <w:numPr>
                <w:ilvl w:val="0"/>
                <w:numId w:val="27"/>
              </w:numPr>
              <w:ind w:left="426"/>
              <w:jc w:val="both"/>
              <w:rPr>
                <w:bCs/>
              </w:rPr>
            </w:pPr>
            <w:r w:rsidRPr="00A206B4">
              <w:rPr>
                <w:bCs/>
              </w:rPr>
              <w:t>se zavedajo vpliva različnih embalažnih materialov in vrst embalaže na okolje,</w:t>
            </w:r>
          </w:p>
          <w:p w14:paraId="49DAE9AE" w14:textId="563A0445" w:rsidR="00344347" w:rsidRPr="00A206B4" w:rsidRDefault="005F1AEA" w:rsidP="005F1AEA">
            <w:pPr>
              <w:pStyle w:val="Odstavekseznama"/>
              <w:numPr>
                <w:ilvl w:val="0"/>
                <w:numId w:val="27"/>
              </w:numPr>
              <w:ind w:left="426"/>
              <w:jc w:val="both"/>
              <w:rPr>
                <w:bCs/>
                <w:strike/>
              </w:rPr>
            </w:pPr>
            <w:r w:rsidRPr="00A206B4">
              <w:rPr>
                <w:bCs/>
              </w:rPr>
              <w:t>so sposobni opremiti embalažo na vseh nivojih s potrebnimi informacijami</w:t>
            </w:r>
            <w:r w:rsidR="005E2101" w:rsidRPr="00A206B4">
              <w:rPr>
                <w:bCs/>
              </w:rPr>
              <w:t>,</w:t>
            </w:r>
          </w:p>
          <w:p w14:paraId="5E78AF0C" w14:textId="6B97AEA4" w:rsidR="00344347" w:rsidRPr="00A206B4" w:rsidRDefault="005E2101" w:rsidP="00344347">
            <w:pPr>
              <w:pStyle w:val="Odstavekseznama"/>
              <w:numPr>
                <w:ilvl w:val="0"/>
                <w:numId w:val="27"/>
              </w:numPr>
              <w:ind w:left="426"/>
              <w:jc w:val="both"/>
              <w:rPr>
                <w:bCs/>
              </w:rPr>
            </w:pPr>
            <w:r w:rsidRPr="00A206B4">
              <w:rPr>
                <w:bCs/>
              </w:rPr>
              <w:lastRenderedPageBreak/>
              <w:t xml:space="preserve">se zavedajo pomena pravilnega ravnanja z odpadki in </w:t>
            </w:r>
            <w:r w:rsidR="00D57F74" w:rsidRPr="00A206B4">
              <w:rPr>
                <w:bCs/>
              </w:rPr>
              <w:t xml:space="preserve">povratne </w:t>
            </w:r>
            <w:r w:rsidR="001D6A6D" w:rsidRPr="00A206B4">
              <w:rPr>
                <w:bCs/>
              </w:rPr>
              <w:t>logistike</w:t>
            </w:r>
            <w:r w:rsidRPr="00A206B4">
              <w:rPr>
                <w:bCs/>
              </w:rPr>
              <w:t>,</w:t>
            </w:r>
          </w:p>
          <w:p w14:paraId="582EF3EA" w14:textId="3513AA63" w:rsidR="005E2101" w:rsidRPr="00A206B4" w:rsidRDefault="005E2101" w:rsidP="00344347">
            <w:pPr>
              <w:pStyle w:val="Odstavekseznama"/>
              <w:numPr>
                <w:ilvl w:val="0"/>
                <w:numId w:val="27"/>
              </w:numPr>
              <w:ind w:left="426"/>
              <w:jc w:val="both"/>
              <w:rPr>
                <w:bCs/>
              </w:rPr>
            </w:pPr>
            <w:r w:rsidRPr="00A206B4">
              <w:rPr>
                <w:bCs/>
              </w:rPr>
              <w:t>predstaviti uporabo 3D tiskanj</w:t>
            </w:r>
            <w:r w:rsidR="005F1AEA" w:rsidRPr="00A206B4">
              <w:rPr>
                <w:bCs/>
              </w:rPr>
              <w:t>a</w:t>
            </w:r>
            <w:r w:rsidRPr="00A206B4">
              <w:rPr>
                <w:bCs/>
              </w:rPr>
              <w:t xml:space="preserve"> na primeru </w:t>
            </w:r>
            <w:r w:rsidR="002800A0" w:rsidRPr="00A206B4">
              <w:rPr>
                <w:bCs/>
              </w:rPr>
              <w:t xml:space="preserve">prototipa </w:t>
            </w:r>
            <w:r w:rsidRPr="00A206B4">
              <w:rPr>
                <w:bCs/>
              </w:rPr>
              <w:t>embalaže.</w:t>
            </w:r>
          </w:p>
        </w:tc>
        <w:tc>
          <w:tcPr>
            <w:tcW w:w="1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43AF" w14:textId="77777777" w:rsidR="00F227AB" w:rsidRPr="00A206B4" w:rsidRDefault="00F227AB" w:rsidP="002A7AC8">
            <w:pPr>
              <w:spacing w:after="0"/>
              <w:rPr>
                <w:rFonts w:eastAsia="Calibri" w:cs="Arial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B01A" w14:textId="77777777" w:rsidR="002A5CD0" w:rsidRPr="00A206B4" w:rsidRDefault="002A5CD0" w:rsidP="002A5CD0">
            <w:pPr>
              <w:spacing w:after="0"/>
              <w:jc w:val="both"/>
              <w:rPr>
                <w:rFonts w:asciiTheme="minorHAnsi" w:eastAsia="Calibri" w:hAnsiTheme="minorHAnsi"/>
                <w:lang w:val="en-GB"/>
              </w:rPr>
            </w:pPr>
            <w:r w:rsidRPr="00A206B4">
              <w:rPr>
                <w:rFonts w:asciiTheme="minorHAnsi" w:eastAsia="Calibri" w:hAnsiTheme="minorHAnsi"/>
                <w:lang w:val="en-GB"/>
              </w:rPr>
              <w:t>The objectives of the course are:</w:t>
            </w:r>
          </w:p>
          <w:p w14:paraId="3BE4C637" w14:textId="3FCA5C8F" w:rsidR="002A5CD0" w:rsidRPr="00A206B4" w:rsidRDefault="002A5CD0" w:rsidP="002A5CD0">
            <w:pPr>
              <w:spacing w:after="0"/>
              <w:jc w:val="both"/>
              <w:rPr>
                <w:rFonts w:asciiTheme="minorHAnsi" w:eastAsia="Calibri" w:hAnsiTheme="minorHAnsi"/>
                <w:lang w:val="en-GB"/>
              </w:rPr>
            </w:pPr>
            <w:r w:rsidRPr="00A206B4">
              <w:rPr>
                <w:rFonts w:asciiTheme="minorHAnsi" w:eastAsia="Calibri" w:hAnsiTheme="minorHAnsi"/>
                <w:lang w:val="en-GB"/>
              </w:rPr>
              <w:t>• define the tasks and basic characteristics of packaging, present the role of packaging in logistics,</w:t>
            </w:r>
          </w:p>
          <w:p w14:paraId="587F2736" w14:textId="2CCC7247" w:rsidR="006B3559" w:rsidRPr="00A206B4" w:rsidRDefault="006B3559" w:rsidP="002A5CD0">
            <w:pPr>
              <w:spacing w:after="0"/>
              <w:jc w:val="both"/>
              <w:rPr>
                <w:rFonts w:asciiTheme="minorHAnsi" w:eastAsia="Calibri" w:hAnsiTheme="minorHAnsi"/>
                <w:lang w:val="en-GB"/>
              </w:rPr>
            </w:pPr>
            <w:r w:rsidRPr="00A206B4">
              <w:rPr>
                <w:rFonts w:asciiTheme="minorHAnsi" w:eastAsia="Calibri" w:hAnsiTheme="minorHAnsi"/>
                <w:lang w:val="en-GB"/>
              </w:rPr>
              <w:t>• present three levels of packaging and define their role in logistics,</w:t>
            </w:r>
          </w:p>
          <w:p w14:paraId="199910E6" w14:textId="514DA51A" w:rsidR="00EE076C" w:rsidRPr="00A206B4" w:rsidRDefault="002A5CD0" w:rsidP="002A5CD0">
            <w:pPr>
              <w:spacing w:after="0"/>
              <w:jc w:val="both"/>
              <w:rPr>
                <w:rFonts w:asciiTheme="minorHAnsi" w:eastAsia="Calibri" w:hAnsiTheme="minorHAnsi"/>
                <w:lang w:val="en-GB"/>
              </w:rPr>
            </w:pPr>
            <w:r w:rsidRPr="00A206B4">
              <w:rPr>
                <w:rFonts w:asciiTheme="minorHAnsi" w:eastAsia="Calibri" w:hAnsiTheme="minorHAnsi"/>
                <w:lang w:val="en-GB"/>
              </w:rPr>
              <w:t xml:space="preserve">• present </w:t>
            </w:r>
            <w:r w:rsidR="00EE076C" w:rsidRPr="00A206B4">
              <w:rPr>
                <w:rFonts w:asciiTheme="minorHAnsi" w:eastAsia="Calibri" w:hAnsiTheme="minorHAnsi"/>
                <w:lang w:val="en-GB"/>
              </w:rPr>
              <w:t>various</w:t>
            </w:r>
            <w:r w:rsidRPr="00A206B4">
              <w:rPr>
                <w:rFonts w:asciiTheme="minorHAnsi" w:eastAsia="Calibri" w:hAnsiTheme="minorHAnsi"/>
                <w:lang w:val="en-GB"/>
              </w:rPr>
              <w:t xml:space="preserve"> packaging</w:t>
            </w:r>
            <w:r w:rsidR="00EE076C" w:rsidRPr="00A206B4">
              <w:rPr>
                <w:rFonts w:asciiTheme="minorHAnsi" w:eastAsia="Calibri" w:hAnsiTheme="minorHAnsi"/>
                <w:lang w:val="en-GB"/>
              </w:rPr>
              <w:t xml:space="preserve"> materials</w:t>
            </w:r>
            <w:r w:rsidRPr="00A206B4">
              <w:rPr>
                <w:rFonts w:asciiTheme="minorHAnsi" w:eastAsia="Calibri" w:hAnsiTheme="minorHAnsi"/>
                <w:lang w:val="en-GB"/>
              </w:rPr>
              <w:t xml:space="preserve">, </w:t>
            </w:r>
          </w:p>
          <w:p w14:paraId="21E9692E" w14:textId="270C5039" w:rsidR="00EE076C" w:rsidRPr="00A206B4" w:rsidRDefault="00EE076C" w:rsidP="00EE076C">
            <w:pPr>
              <w:spacing w:after="0"/>
              <w:jc w:val="both"/>
              <w:rPr>
                <w:rFonts w:asciiTheme="minorHAnsi" w:eastAsia="Calibri" w:hAnsiTheme="minorHAnsi"/>
                <w:lang w:val="en-GB"/>
              </w:rPr>
            </w:pPr>
            <w:r w:rsidRPr="00A206B4">
              <w:rPr>
                <w:rFonts w:asciiTheme="minorHAnsi" w:eastAsia="Calibri" w:hAnsiTheme="minorHAnsi"/>
                <w:lang w:val="en-GB"/>
              </w:rPr>
              <w:t>• present packaging techniques and technologi</w:t>
            </w:r>
            <w:r w:rsidR="00C5443D" w:rsidRPr="00A206B4">
              <w:rPr>
                <w:rFonts w:asciiTheme="minorHAnsi" w:eastAsia="Calibri" w:hAnsiTheme="minorHAnsi"/>
                <w:lang w:val="en-GB"/>
              </w:rPr>
              <w:t>e</w:t>
            </w:r>
            <w:r w:rsidRPr="00A206B4">
              <w:rPr>
                <w:rFonts w:asciiTheme="minorHAnsi" w:eastAsia="Calibri" w:hAnsiTheme="minorHAnsi"/>
                <w:lang w:val="en-GB"/>
              </w:rPr>
              <w:t>s and their impact on the lifecycle of products,</w:t>
            </w:r>
          </w:p>
          <w:p w14:paraId="5294ED9E" w14:textId="1E6E712D" w:rsidR="002A5CD0" w:rsidRPr="00A206B4" w:rsidRDefault="00EE076C" w:rsidP="002A5CD0">
            <w:pPr>
              <w:spacing w:after="0"/>
              <w:jc w:val="both"/>
              <w:rPr>
                <w:rFonts w:asciiTheme="minorHAnsi" w:eastAsia="Calibri" w:hAnsiTheme="minorHAnsi"/>
                <w:lang w:val="en-GB"/>
              </w:rPr>
            </w:pPr>
            <w:r w:rsidRPr="00A206B4">
              <w:rPr>
                <w:rFonts w:asciiTheme="minorHAnsi" w:eastAsia="Calibri" w:hAnsiTheme="minorHAnsi"/>
                <w:lang w:val="en-GB"/>
              </w:rPr>
              <w:t xml:space="preserve">• </w:t>
            </w:r>
            <w:r w:rsidR="002A5CD0" w:rsidRPr="00A206B4">
              <w:rPr>
                <w:rFonts w:asciiTheme="minorHAnsi" w:eastAsia="Calibri" w:hAnsiTheme="minorHAnsi"/>
                <w:lang w:val="en-GB"/>
              </w:rPr>
              <w:t xml:space="preserve">define how to assemble packaging units into </w:t>
            </w:r>
            <w:r w:rsidRPr="00A206B4">
              <w:rPr>
                <w:rFonts w:asciiTheme="minorHAnsi" w:eastAsia="Calibri" w:hAnsiTheme="minorHAnsi"/>
                <w:lang w:val="en-GB"/>
              </w:rPr>
              <w:t>logistics</w:t>
            </w:r>
            <w:r w:rsidR="002A5CD0" w:rsidRPr="00A206B4">
              <w:rPr>
                <w:rFonts w:asciiTheme="minorHAnsi" w:eastAsia="Calibri" w:hAnsiTheme="minorHAnsi"/>
                <w:lang w:val="en-GB"/>
              </w:rPr>
              <w:t xml:space="preserve"> units,</w:t>
            </w:r>
          </w:p>
          <w:p w14:paraId="050C3B9F" w14:textId="77777777" w:rsidR="00EE076C" w:rsidRPr="00A206B4" w:rsidRDefault="002A5CD0" w:rsidP="002A5CD0">
            <w:pPr>
              <w:spacing w:after="0"/>
              <w:jc w:val="both"/>
              <w:rPr>
                <w:rFonts w:asciiTheme="minorHAnsi" w:eastAsia="Calibri" w:hAnsiTheme="minorHAnsi"/>
                <w:lang w:val="en-GB"/>
              </w:rPr>
            </w:pPr>
            <w:r w:rsidRPr="00A206B4">
              <w:rPr>
                <w:rFonts w:asciiTheme="minorHAnsi" w:eastAsia="Calibri" w:hAnsiTheme="minorHAnsi"/>
                <w:lang w:val="en-GB"/>
              </w:rPr>
              <w:t xml:space="preserve">• present packaging labelling </w:t>
            </w:r>
            <w:r w:rsidR="00EE076C" w:rsidRPr="00A206B4">
              <w:rPr>
                <w:rFonts w:asciiTheme="minorHAnsi" w:eastAsia="Calibri" w:hAnsiTheme="minorHAnsi"/>
                <w:lang w:val="en-GB"/>
              </w:rPr>
              <w:t>various labels, and necessary information that packaging of individual items must contain,</w:t>
            </w:r>
          </w:p>
          <w:p w14:paraId="6B17F358" w14:textId="14ACCDB8" w:rsidR="00AD2988" w:rsidRPr="00A206B4" w:rsidRDefault="00AD2988" w:rsidP="002A5CD0">
            <w:pPr>
              <w:spacing w:after="0"/>
              <w:jc w:val="both"/>
              <w:rPr>
                <w:rFonts w:asciiTheme="minorHAnsi" w:eastAsia="Calibri" w:hAnsiTheme="minorHAnsi"/>
                <w:lang w:val="en-GB"/>
              </w:rPr>
            </w:pPr>
            <w:r w:rsidRPr="00A206B4">
              <w:rPr>
                <w:rFonts w:asciiTheme="minorHAnsi" w:eastAsia="Calibri" w:hAnsiTheme="minorHAnsi"/>
                <w:lang w:val="en-GB"/>
              </w:rPr>
              <w:t>• presents</w:t>
            </w:r>
            <w:r w:rsidR="002A5CD0" w:rsidRPr="00A206B4">
              <w:rPr>
                <w:rFonts w:asciiTheme="minorHAnsi" w:eastAsia="Calibri" w:hAnsiTheme="minorHAnsi"/>
                <w:lang w:val="en-GB"/>
              </w:rPr>
              <w:t xml:space="preserve"> GS1 standards,</w:t>
            </w:r>
            <w:r w:rsidRPr="00A206B4">
              <w:rPr>
                <w:rFonts w:asciiTheme="minorHAnsi" w:eastAsia="Calibri" w:hAnsiTheme="minorHAnsi"/>
                <w:lang w:val="en-GB"/>
              </w:rPr>
              <w:t xml:space="preserve"> their usage, and obligations when using the standards,</w:t>
            </w:r>
          </w:p>
          <w:p w14:paraId="00F88E14" w14:textId="0DF8965B" w:rsidR="002A5CD0" w:rsidRPr="00A206B4" w:rsidRDefault="002A5CD0" w:rsidP="002A5CD0">
            <w:pPr>
              <w:spacing w:after="0"/>
              <w:jc w:val="both"/>
              <w:rPr>
                <w:rFonts w:asciiTheme="minorHAnsi" w:eastAsia="Calibri" w:hAnsiTheme="minorHAnsi"/>
                <w:lang w:val="en-GB"/>
              </w:rPr>
            </w:pPr>
            <w:r w:rsidRPr="00A206B4">
              <w:rPr>
                <w:rFonts w:asciiTheme="minorHAnsi" w:eastAsia="Calibri" w:hAnsiTheme="minorHAnsi"/>
                <w:lang w:val="en-GB"/>
              </w:rPr>
              <w:t xml:space="preserve">• </w:t>
            </w:r>
            <w:r w:rsidR="00AD2988" w:rsidRPr="00A206B4">
              <w:rPr>
                <w:rFonts w:asciiTheme="minorHAnsi" w:eastAsia="Calibri" w:hAnsiTheme="minorHAnsi"/>
                <w:lang w:val="en-GB"/>
              </w:rPr>
              <w:t>introduce waste and returnable packaging, as well as options for handling it</w:t>
            </w:r>
            <w:r w:rsidRPr="00A206B4">
              <w:rPr>
                <w:rFonts w:asciiTheme="minorHAnsi" w:eastAsia="Calibri" w:hAnsiTheme="minorHAnsi"/>
                <w:lang w:val="en-GB"/>
              </w:rPr>
              <w:t>,</w:t>
            </w:r>
          </w:p>
          <w:p w14:paraId="162E9593" w14:textId="445CC936" w:rsidR="00AD2988" w:rsidRPr="00A206B4" w:rsidRDefault="002A5CD0" w:rsidP="002A5CD0">
            <w:pPr>
              <w:spacing w:after="0"/>
              <w:jc w:val="both"/>
              <w:rPr>
                <w:rFonts w:asciiTheme="minorHAnsi" w:eastAsia="Calibri" w:hAnsiTheme="minorHAnsi"/>
                <w:lang w:val="en-GB"/>
              </w:rPr>
            </w:pPr>
            <w:r w:rsidRPr="00A206B4">
              <w:rPr>
                <w:rFonts w:asciiTheme="minorHAnsi" w:eastAsia="Calibri" w:hAnsiTheme="minorHAnsi"/>
                <w:lang w:val="en-GB"/>
              </w:rPr>
              <w:t xml:space="preserve">• present </w:t>
            </w:r>
            <w:r w:rsidR="00AD2988" w:rsidRPr="00A206B4">
              <w:rPr>
                <w:rFonts w:asciiTheme="minorHAnsi" w:eastAsia="Calibri" w:hAnsiTheme="minorHAnsi"/>
                <w:lang w:val="en-GB"/>
              </w:rPr>
              <w:t xml:space="preserve">the concept of </w:t>
            </w:r>
            <w:r w:rsidR="008F2074" w:rsidRPr="00A206B4">
              <w:rPr>
                <w:rFonts w:asciiTheme="minorHAnsi" w:eastAsia="Calibri" w:hAnsiTheme="minorHAnsi"/>
                <w:lang w:val="en-GB"/>
              </w:rPr>
              <w:t>reverse logistics</w:t>
            </w:r>
            <w:r w:rsidR="00AD2988" w:rsidRPr="00A206B4">
              <w:rPr>
                <w:rFonts w:asciiTheme="minorHAnsi" w:eastAsia="Calibri" w:hAnsiTheme="minorHAnsi"/>
                <w:lang w:val="en-GB"/>
              </w:rPr>
              <w:t>,</w:t>
            </w:r>
          </w:p>
          <w:p w14:paraId="77A5D0F5" w14:textId="448415F1" w:rsidR="002A5CD0" w:rsidRPr="00A206B4" w:rsidRDefault="00AD2988" w:rsidP="002A5CD0">
            <w:pPr>
              <w:spacing w:after="0"/>
              <w:jc w:val="both"/>
              <w:rPr>
                <w:rFonts w:asciiTheme="minorHAnsi" w:eastAsia="Calibri" w:hAnsiTheme="minorHAnsi"/>
                <w:lang w:val="en-GB"/>
              </w:rPr>
            </w:pPr>
            <w:r w:rsidRPr="00A206B4">
              <w:rPr>
                <w:rFonts w:asciiTheme="minorHAnsi" w:eastAsia="Calibri" w:hAnsiTheme="minorHAnsi"/>
                <w:lang w:val="en-GB"/>
              </w:rPr>
              <w:t xml:space="preserve">• </w:t>
            </w:r>
            <w:r w:rsidR="00741CC2" w:rsidRPr="00A206B4">
              <w:rPr>
                <w:rFonts w:asciiTheme="minorHAnsi" w:eastAsia="Calibri" w:hAnsiTheme="minorHAnsi"/>
                <w:lang w:val="en-GB"/>
              </w:rPr>
              <w:t xml:space="preserve">introduce 3D </w:t>
            </w:r>
            <w:r w:rsidR="00C5443D" w:rsidRPr="00A206B4">
              <w:rPr>
                <w:rFonts w:asciiTheme="minorHAnsi" w:eastAsia="Calibri" w:hAnsiTheme="minorHAnsi"/>
                <w:lang w:val="en-GB"/>
              </w:rPr>
              <w:t>modelling</w:t>
            </w:r>
            <w:r w:rsidR="00741CC2" w:rsidRPr="00A206B4">
              <w:rPr>
                <w:rFonts w:asciiTheme="minorHAnsi" w:eastAsia="Calibri" w:hAnsiTheme="minorHAnsi"/>
                <w:lang w:val="en-GB"/>
              </w:rPr>
              <w:t xml:space="preserve"> of packaging prototypes and utilize 3D printers for 3D printing</w:t>
            </w:r>
            <w:r w:rsidR="008F2074" w:rsidRPr="00A206B4">
              <w:rPr>
                <w:rFonts w:asciiTheme="minorHAnsi" w:eastAsia="Calibri" w:hAnsiTheme="minorHAnsi"/>
                <w:lang w:val="en-GB"/>
              </w:rPr>
              <w:t>.</w:t>
            </w:r>
          </w:p>
          <w:p w14:paraId="2F4E311B" w14:textId="77777777" w:rsidR="002A5CD0" w:rsidRPr="00A206B4" w:rsidRDefault="002A5CD0" w:rsidP="002A5CD0">
            <w:pPr>
              <w:spacing w:after="0"/>
              <w:jc w:val="both"/>
              <w:rPr>
                <w:rFonts w:asciiTheme="minorHAnsi" w:eastAsia="Calibri" w:hAnsiTheme="minorHAnsi"/>
                <w:lang w:val="en-GB"/>
              </w:rPr>
            </w:pPr>
          </w:p>
          <w:p w14:paraId="449D32C1" w14:textId="77777777" w:rsidR="002D79A9" w:rsidRPr="00A206B4" w:rsidRDefault="002D79A9" w:rsidP="002A5CD0">
            <w:pPr>
              <w:spacing w:after="0"/>
              <w:jc w:val="both"/>
              <w:rPr>
                <w:rFonts w:asciiTheme="minorHAnsi" w:eastAsia="Calibri" w:hAnsiTheme="minorHAnsi"/>
                <w:lang w:val="en-GB"/>
              </w:rPr>
            </w:pPr>
          </w:p>
          <w:p w14:paraId="67CCD6FE" w14:textId="77777777" w:rsidR="002D79A9" w:rsidRPr="00A206B4" w:rsidRDefault="002D79A9" w:rsidP="002A5CD0">
            <w:pPr>
              <w:spacing w:after="0"/>
              <w:jc w:val="both"/>
              <w:rPr>
                <w:rFonts w:asciiTheme="minorHAnsi" w:eastAsia="Calibri" w:hAnsiTheme="minorHAnsi"/>
                <w:lang w:val="en-GB"/>
              </w:rPr>
            </w:pPr>
          </w:p>
          <w:p w14:paraId="65BE9413" w14:textId="51914628" w:rsidR="002A5CD0" w:rsidRPr="00A206B4" w:rsidRDefault="002A5CD0" w:rsidP="002A5CD0">
            <w:pPr>
              <w:spacing w:after="0"/>
              <w:jc w:val="both"/>
              <w:rPr>
                <w:rFonts w:asciiTheme="minorHAnsi" w:eastAsia="Calibri" w:hAnsiTheme="minorHAnsi"/>
                <w:lang w:val="en-GB"/>
              </w:rPr>
            </w:pPr>
            <w:r w:rsidRPr="00A206B4">
              <w:rPr>
                <w:rFonts w:asciiTheme="minorHAnsi" w:eastAsia="Calibri" w:hAnsiTheme="minorHAnsi"/>
                <w:lang w:val="en-GB"/>
              </w:rPr>
              <w:t>Competences that students acquire:</w:t>
            </w:r>
          </w:p>
          <w:p w14:paraId="5B4390BD" w14:textId="266E743D" w:rsidR="002A5CD0" w:rsidRPr="00A206B4" w:rsidRDefault="002A5CD0" w:rsidP="002A5CD0">
            <w:pPr>
              <w:spacing w:after="0"/>
              <w:jc w:val="both"/>
              <w:rPr>
                <w:rFonts w:asciiTheme="minorHAnsi" w:eastAsia="Calibri" w:hAnsiTheme="minorHAnsi"/>
                <w:lang w:val="en-GB"/>
              </w:rPr>
            </w:pPr>
            <w:r w:rsidRPr="00A206B4">
              <w:rPr>
                <w:rFonts w:asciiTheme="minorHAnsi" w:eastAsia="Calibri" w:hAnsiTheme="minorHAnsi"/>
                <w:lang w:val="en-GB"/>
              </w:rPr>
              <w:t xml:space="preserve">• are able to </w:t>
            </w:r>
            <w:r w:rsidR="00B429DA" w:rsidRPr="00A206B4">
              <w:rPr>
                <w:rFonts w:asciiTheme="minorHAnsi" w:eastAsia="Calibri" w:hAnsiTheme="minorHAnsi"/>
                <w:lang w:val="en-GB"/>
              </w:rPr>
              <w:t xml:space="preserve">select </w:t>
            </w:r>
            <w:r w:rsidRPr="00A206B4">
              <w:rPr>
                <w:rFonts w:asciiTheme="minorHAnsi" w:eastAsia="Calibri" w:hAnsiTheme="minorHAnsi"/>
                <w:lang w:val="en-GB"/>
              </w:rPr>
              <w:t xml:space="preserve">the appropriate packaging </w:t>
            </w:r>
            <w:r w:rsidR="00936FDF" w:rsidRPr="00A206B4">
              <w:rPr>
                <w:rFonts w:asciiTheme="minorHAnsi" w:eastAsia="Calibri" w:hAnsiTheme="minorHAnsi"/>
                <w:lang w:val="en-GB"/>
              </w:rPr>
              <w:t>for their intended use and logistics area</w:t>
            </w:r>
            <w:r w:rsidRPr="00A206B4">
              <w:rPr>
                <w:rFonts w:asciiTheme="minorHAnsi" w:eastAsia="Calibri" w:hAnsiTheme="minorHAnsi"/>
                <w:lang w:val="en-GB"/>
              </w:rPr>
              <w:t>,</w:t>
            </w:r>
          </w:p>
          <w:p w14:paraId="4A149BD2" w14:textId="74672C78" w:rsidR="002A5CD0" w:rsidRPr="00A206B4" w:rsidRDefault="002A5CD0" w:rsidP="002A5CD0">
            <w:pPr>
              <w:spacing w:after="0"/>
              <w:jc w:val="both"/>
              <w:rPr>
                <w:rFonts w:asciiTheme="minorHAnsi" w:eastAsia="Calibri" w:hAnsiTheme="minorHAnsi"/>
                <w:strike/>
                <w:lang w:val="en-GB"/>
              </w:rPr>
            </w:pPr>
            <w:r w:rsidRPr="00A206B4">
              <w:rPr>
                <w:rFonts w:asciiTheme="minorHAnsi" w:eastAsia="Calibri" w:hAnsiTheme="minorHAnsi"/>
                <w:lang w:val="en-GB"/>
              </w:rPr>
              <w:t xml:space="preserve">• </w:t>
            </w:r>
            <w:r w:rsidR="00141D62" w:rsidRPr="00A206B4">
              <w:rPr>
                <w:rFonts w:asciiTheme="minorHAnsi" w:eastAsia="Calibri" w:hAnsiTheme="minorHAnsi"/>
                <w:lang w:val="en-GB"/>
              </w:rPr>
              <w:t xml:space="preserve">are familiar with the different </w:t>
            </w:r>
            <w:r w:rsidRPr="00A206B4">
              <w:rPr>
                <w:rFonts w:asciiTheme="minorHAnsi" w:eastAsia="Calibri" w:hAnsiTheme="minorHAnsi"/>
                <w:lang w:val="en-GB"/>
              </w:rPr>
              <w:t>types of packaging and</w:t>
            </w:r>
            <w:r w:rsidR="0033637C" w:rsidRPr="00A206B4">
              <w:rPr>
                <w:rFonts w:asciiTheme="minorHAnsi" w:eastAsia="Calibri" w:hAnsiTheme="minorHAnsi"/>
                <w:lang w:val="en-GB"/>
              </w:rPr>
              <w:t xml:space="preserve"> know how to adequately secure primary packaging units with secondary and tertiary packaging</w:t>
            </w:r>
            <w:r w:rsidR="00141D62" w:rsidRPr="00A206B4">
              <w:rPr>
                <w:rFonts w:asciiTheme="minorHAnsi" w:eastAsia="Calibri" w:hAnsiTheme="minorHAnsi"/>
                <w:lang w:val="en-GB"/>
              </w:rPr>
              <w:t>,</w:t>
            </w:r>
          </w:p>
          <w:p w14:paraId="5D025A0D" w14:textId="73C20AC9" w:rsidR="00D57F74" w:rsidRPr="00A206B4" w:rsidRDefault="00D57F74" w:rsidP="002A5CD0">
            <w:pPr>
              <w:spacing w:after="0"/>
              <w:jc w:val="both"/>
              <w:rPr>
                <w:rFonts w:asciiTheme="minorHAnsi" w:eastAsia="Calibri" w:hAnsiTheme="minorHAnsi"/>
                <w:lang w:val="en-GB"/>
              </w:rPr>
            </w:pPr>
            <w:r w:rsidRPr="00A206B4">
              <w:rPr>
                <w:rFonts w:asciiTheme="minorHAnsi" w:eastAsia="Calibri" w:hAnsiTheme="minorHAnsi"/>
                <w:lang w:val="en-GB"/>
              </w:rPr>
              <w:t>• are aware of environmental impact of different packaging materials and types of packaging,</w:t>
            </w:r>
          </w:p>
          <w:p w14:paraId="11F2B342" w14:textId="3E61D8C6" w:rsidR="00D57F74" w:rsidRPr="00A206B4" w:rsidRDefault="002A5CD0" w:rsidP="002A5CD0">
            <w:pPr>
              <w:spacing w:after="0"/>
              <w:jc w:val="both"/>
              <w:rPr>
                <w:rFonts w:asciiTheme="minorHAnsi" w:eastAsia="Calibri" w:hAnsiTheme="minorHAnsi"/>
                <w:lang w:val="en-GB"/>
              </w:rPr>
            </w:pPr>
            <w:r w:rsidRPr="00A206B4">
              <w:rPr>
                <w:rFonts w:asciiTheme="minorHAnsi" w:eastAsia="Calibri" w:hAnsiTheme="minorHAnsi"/>
                <w:lang w:val="en-GB"/>
              </w:rPr>
              <w:t xml:space="preserve">• </w:t>
            </w:r>
            <w:r w:rsidR="00D57F74" w:rsidRPr="00A206B4">
              <w:rPr>
                <w:rFonts w:asciiTheme="minorHAnsi" w:eastAsia="Calibri" w:hAnsiTheme="minorHAnsi"/>
                <w:lang w:val="en-GB"/>
              </w:rPr>
              <w:t>are able to provide the necessary information on packaging at all levels,</w:t>
            </w:r>
          </w:p>
          <w:p w14:paraId="7BC51B6F" w14:textId="0D326409" w:rsidR="002A5CD0" w:rsidRPr="00A206B4" w:rsidRDefault="002A5CD0" w:rsidP="002A5CD0">
            <w:pPr>
              <w:spacing w:after="0"/>
              <w:jc w:val="both"/>
              <w:rPr>
                <w:rFonts w:asciiTheme="minorHAnsi" w:eastAsia="Calibri" w:hAnsiTheme="minorHAnsi"/>
                <w:lang w:val="en-GB"/>
              </w:rPr>
            </w:pPr>
            <w:r w:rsidRPr="00A206B4">
              <w:rPr>
                <w:rFonts w:asciiTheme="minorHAnsi" w:eastAsia="Calibri" w:hAnsiTheme="minorHAnsi"/>
                <w:lang w:val="en-GB"/>
              </w:rPr>
              <w:lastRenderedPageBreak/>
              <w:t xml:space="preserve">• are aware of the importance of proper waste management and </w:t>
            </w:r>
            <w:r w:rsidR="008F2074" w:rsidRPr="00A206B4">
              <w:rPr>
                <w:rFonts w:asciiTheme="minorHAnsi" w:eastAsia="Calibri" w:hAnsiTheme="minorHAnsi"/>
                <w:lang w:val="en-GB"/>
              </w:rPr>
              <w:t>reverse logistics</w:t>
            </w:r>
            <w:r w:rsidRPr="00A206B4">
              <w:rPr>
                <w:rFonts w:asciiTheme="minorHAnsi" w:eastAsia="Calibri" w:hAnsiTheme="minorHAnsi"/>
                <w:lang w:val="en-GB"/>
              </w:rPr>
              <w:t>,</w:t>
            </w:r>
          </w:p>
          <w:p w14:paraId="41C5AAA2" w14:textId="4E7C6584" w:rsidR="002A5CD0" w:rsidRPr="00A206B4" w:rsidRDefault="002A5CD0" w:rsidP="002A5CD0">
            <w:pPr>
              <w:spacing w:after="0"/>
              <w:jc w:val="both"/>
              <w:rPr>
                <w:rFonts w:asciiTheme="minorHAnsi" w:eastAsia="Calibri" w:hAnsiTheme="minorHAnsi"/>
                <w:lang w:val="en-GB"/>
              </w:rPr>
            </w:pPr>
            <w:r w:rsidRPr="00A206B4">
              <w:rPr>
                <w:rFonts w:asciiTheme="minorHAnsi" w:eastAsia="Calibri" w:hAnsiTheme="minorHAnsi"/>
                <w:lang w:val="en-GB"/>
              </w:rPr>
              <w:t xml:space="preserve">• present the use of 3D printing on the example of </w:t>
            </w:r>
            <w:r w:rsidR="002800A0" w:rsidRPr="00A206B4">
              <w:rPr>
                <w:rFonts w:asciiTheme="minorHAnsi" w:eastAsia="Calibri" w:hAnsiTheme="minorHAnsi"/>
                <w:lang w:val="en-GB"/>
              </w:rPr>
              <w:t xml:space="preserve">a </w:t>
            </w:r>
            <w:r w:rsidRPr="00A206B4">
              <w:rPr>
                <w:rFonts w:asciiTheme="minorHAnsi" w:eastAsia="Calibri" w:hAnsiTheme="minorHAnsi"/>
                <w:lang w:val="en-GB"/>
              </w:rPr>
              <w:t>packaging</w:t>
            </w:r>
            <w:r w:rsidR="002800A0" w:rsidRPr="00A206B4">
              <w:rPr>
                <w:rFonts w:asciiTheme="minorHAnsi" w:eastAsia="Calibri" w:hAnsiTheme="minorHAnsi"/>
                <w:lang w:val="en-GB"/>
              </w:rPr>
              <w:t xml:space="preserve"> prototype</w:t>
            </w:r>
            <w:r w:rsidRPr="00A206B4">
              <w:rPr>
                <w:rFonts w:asciiTheme="minorHAnsi" w:eastAsia="Calibri" w:hAnsiTheme="minorHAnsi"/>
                <w:lang w:val="en-GB"/>
              </w:rPr>
              <w:t>.</w:t>
            </w:r>
          </w:p>
        </w:tc>
      </w:tr>
      <w:tr w:rsidR="00F227AB" w:rsidRPr="0049183D" w14:paraId="2732D8B1" w14:textId="77777777" w:rsidTr="32F82FD7">
        <w:trPr>
          <w:trHeight w:val="117"/>
        </w:trPr>
        <w:tc>
          <w:tcPr>
            <w:tcW w:w="47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8FEE7" w14:textId="77777777" w:rsidR="00F227AB" w:rsidRPr="00A206B4" w:rsidRDefault="00F227AB" w:rsidP="00F227A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57D9C8" w14:textId="77777777" w:rsidR="00F227AB" w:rsidRPr="00A206B4" w:rsidRDefault="00F227AB" w:rsidP="00F227A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A206B4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</w:tcPr>
          <w:p w14:paraId="4D4A9CC8" w14:textId="77777777" w:rsidR="00F227AB" w:rsidRPr="00A206B4" w:rsidRDefault="00F227AB" w:rsidP="00F227A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26D774D" w14:textId="77777777" w:rsidR="00F227AB" w:rsidRPr="00A206B4" w:rsidRDefault="00F227AB" w:rsidP="00F227A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6AC38" w14:textId="77777777" w:rsidR="00F227AB" w:rsidRPr="00A206B4" w:rsidRDefault="00F227AB" w:rsidP="00F227A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589EC16" w14:textId="77777777" w:rsidR="00F227AB" w:rsidRPr="00A206B4" w:rsidRDefault="00F227AB" w:rsidP="00F227A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A206B4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E73431" w:rsidRPr="00E039DC" w14:paraId="355E000C" w14:textId="77777777" w:rsidTr="32F82FD7">
        <w:trPr>
          <w:trHeight w:val="20"/>
        </w:trPr>
        <w:tc>
          <w:tcPr>
            <w:tcW w:w="472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9EDFB" w14:textId="77777777" w:rsidR="005E2101" w:rsidRPr="00A206B4" w:rsidRDefault="005E2101" w:rsidP="002A7AC8">
            <w:pPr>
              <w:spacing w:after="0"/>
              <w:jc w:val="both"/>
              <w:rPr>
                <w:rFonts w:asciiTheme="minorHAnsi" w:eastAsia="Calibri" w:hAnsiTheme="minorHAnsi"/>
              </w:rPr>
            </w:pPr>
            <w:r w:rsidRPr="00A206B4">
              <w:rPr>
                <w:rFonts w:asciiTheme="minorHAnsi" w:eastAsia="Calibri" w:hAnsiTheme="minorHAnsi"/>
              </w:rPr>
              <w:t>Študent je ob zaključku predmeta zmožen:</w:t>
            </w:r>
          </w:p>
          <w:p w14:paraId="42B6731D" w14:textId="77777777" w:rsidR="00561029" w:rsidRPr="00A206B4" w:rsidRDefault="00561029" w:rsidP="002A7AC8">
            <w:pPr>
              <w:spacing w:after="0"/>
              <w:jc w:val="both"/>
              <w:rPr>
                <w:rFonts w:asciiTheme="minorHAnsi" w:eastAsia="Calibri" w:hAnsiTheme="minorHAnsi"/>
              </w:rPr>
            </w:pPr>
          </w:p>
          <w:p w14:paraId="2DAF55D4" w14:textId="1F25278D" w:rsidR="005E2101" w:rsidRPr="00A206B4" w:rsidRDefault="005E2101" w:rsidP="005E2101">
            <w:pPr>
              <w:pStyle w:val="Odstavekseznama"/>
              <w:numPr>
                <w:ilvl w:val="0"/>
                <w:numId w:val="29"/>
              </w:numPr>
              <w:ind w:left="426"/>
              <w:jc w:val="both"/>
              <w:rPr>
                <w:rFonts w:asciiTheme="minorHAnsi" w:hAnsiTheme="minorHAnsi" w:cs="Arial"/>
              </w:rPr>
            </w:pPr>
            <w:r w:rsidRPr="00A206B4">
              <w:rPr>
                <w:rFonts w:asciiTheme="minorHAnsi" w:hAnsiTheme="minorHAnsi" w:cs="Arial"/>
              </w:rPr>
              <w:t xml:space="preserve">izbrati </w:t>
            </w:r>
            <w:r w:rsidR="008F1E97" w:rsidRPr="00A206B4">
              <w:rPr>
                <w:rFonts w:asciiTheme="minorHAnsi" w:hAnsiTheme="minorHAnsi" w:cs="Arial"/>
              </w:rPr>
              <w:t>ustrezno</w:t>
            </w:r>
            <w:r w:rsidRPr="00A206B4">
              <w:rPr>
                <w:rFonts w:asciiTheme="minorHAnsi" w:hAnsiTheme="minorHAnsi" w:cs="Arial"/>
              </w:rPr>
              <w:t xml:space="preserve"> embalažo</w:t>
            </w:r>
            <w:r w:rsidR="005879EA" w:rsidRPr="00A206B4">
              <w:rPr>
                <w:rFonts w:asciiTheme="minorHAnsi" w:hAnsiTheme="minorHAnsi" w:cs="Arial"/>
              </w:rPr>
              <w:t xml:space="preserve"> na vseh nivojih</w:t>
            </w:r>
            <w:r w:rsidRPr="00A206B4">
              <w:rPr>
                <w:rFonts w:asciiTheme="minorHAnsi" w:hAnsiTheme="minorHAnsi" w:cs="Arial"/>
              </w:rPr>
              <w:t xml:space="preserve"> </w:t>
            </w:r>
            <w:r w:rsidR="00726722" w:rsidRPr="00A206B4">
              <w:rPr>
                <w:rFonts w:asciiTheme="minorHAnsi" w:hAnsiTheme="minorHAnsi" w:cs="Arial"/>
              </w:rPr>
              <w:t xml:space="preserve">za konkretne primere artiklov </w:t>
            </w:r>
            <w:r w:rsidRPr="00A206B4">
              <w:rPr>
                <w:rFonts w:asciiTheme="minorHAnsi" w:hAnsiTheme="minorHAnsi" w:cs="Arial"/>
              </w:rPr>
              <w:t>glede na namen uporabe</w:t>
            </w:r>
            <w:r w:rsidR="001E7FEC" w:rsidRPr="00A206B4">
              <w:rPr>
                <w:rFonts w:asciiTheme="minorHAnsi" w:hAnsiTheme="minorHAnsi" w:cs="Arial"/>
              </w:rPr>
              <w:t xml:space="preserve"> in procese v logistiki</w:t>
            </w:r>
            <w:r w:rsidRPr="00A206B4">
              <w:rPr>
                <w:rFonts w:asciiTheme="minorHAnsi" w:hAnsiTheme="minorHAnsi" w:cs="Arial"/>
              </w:rPr>
              <w:t>,</w:t>
            </w:r>
          </w:p>
          <w:p w14:paraId="33A4414B" w14:textId="11EC5FF2" w:rsidR="00561029" w:rsidRPr="00A206B4" w:rsidRDefault="001E7FEC" w:rsidP="00561029">
            <w:pPr>
              <w:pStyle w:val="Odstavekseznama"/>
              <w:numPr>
                <w:ilvl w:val="0"/>
                <w:numId w:val="29"/>
              </w:numPr>
              <w:ind w:left="426"/>
              <w:jc w:val="both"/>
              <w:rPr>
                <w:rFonts w:asciiTheme="minorHAnsi" w:hAnsiTheme="minorHAnsi" w:cs="Arial"/>
              </w:rPr>
            </w:pPr>
            <w:r w:rsidRPr="00A206B4">
              <w:rPr>
                <w:rFonts w:asciiTheme="minorHAnsi" w:hAnsiTheme="minorHAnsi" w:cs="Arial"/>
              </w:rPr>
              <w:t xml:space="preserve">našteti in opisati </w:t>
            </w:r>
            <w:r w:rsidR="008F1E97" w:rsidRPr="00A206B4">
              <w:rPr>
                <w:rFonts w:asciiTheme="minorHAnsi" w:hAnsiTheme="minorHAnsi" w:cs="Arial"/>
              </w:rPr>
              <w:t>embalažne materiale</w:t>
            </w:r>
            <w:r w:rsidRPr="00A206B4">
              <w:rPr>
                <w:rFonts w:asciiTheme="minorHAnsi" w:hAnsiTheme="minorHAnsi" w:cs="Arial"/>
              </w:rPr>
              <w:t>,</w:t>
            </w:r>
            <w:r w:rsidR="008F1E97" w:rsidRPr="00A206B4">
              <w:rPr>
                <w:rFonts w:asciiTheme="minorHAnsi" w:hAnsiTheme="minorHAnsi" w:cs="Arial"/>
              </w:rPr>
              <w:t xml:space="preserve"> razume vpliv materialov na življenjsko dobo artikla,</w:t>
            </w:r>
          </w:p>
          <w:p w14:paraId="4C12B375" w14:textId="34297778" w:rsidR="005E2101" w:rsidRPr="00A206B4" w:rsidRDefault="001E7FEC" w:rsidP="005E2101">
            <w:pPr>
              <w:pStyle w:val="Odstavekseznama"/>
              <w:numPr>
                <w:ilvl w:val="0"/>
                <w:numId w:val="29"/>
              </w:numPr>
              <w:ind w:left="426"/>
              <w:jc w:val="both"/>
              <w:rPr>
                <w:rFonts w:asciiTheme="minorHAnsi" w:hAnsiTheme="minorHAnsi" w:cs="Arial"/>
              </w:rPr>
            </w:pPr>
            <w:r w:rsidRPr="00A206B4">
              <w:rPr>
                <w:rFonts w:asciiTheme="minorHAnsi" w:hAnsiTheme="minorHAnsi" w:cs="Arial"/>
              </w:rPr>
              <w:t xml:space="preserve">našteti in opisati </w:t>
            </w:r>
            <w:r w:rsidR="005E2101" w:rsidRPr="00A206B4">
              <w:rPr>
                <w:rFonts w:asciiTheme="minorHAnsi" w:hAnsiTheme="minorHAnsi" w:cs="Arial"/>
              </w:rPr>
              <w:t>tehnike in tehnologije embaliranja,</w:t>
            </w:r>
          </w:p>
          <w:p w14:paraId="32D17F07" w14:textId="6B6B92B3" w:rsidR="008F1E97" w:rsidRPr="00A206B4" w:rsidRDefault="008F1E97" w:rsidP="005E2101">
            <w:pPr>
              <w:pStyle w:val="Odstavekseznama"/>
              <w:numPr>
                <w:ilvl w:val="0"/>
                <w:numId w:val="29"/>
              </w:numPr>
              <w:ind w:left="426"/>
              <w:jc w:val="both"/>
              <w:rPr>
                <w:rFonts w:asciiTheme="minorHAnsi" w:hAnsiTheme="minorHAnsi" w:cs="Arial"/>
              </w:rPr>
            </w:pPr>
            <w:r w:rsidRPr="00A206B4">
              <w:rPr>
                <w:rFonts w:asciiTheme="minorHAnsi" w:hAnsiTheme="minorHAnsi" w:cs="Arial"/>
              </w:rPr>
              <w:t>ustrezno načrtovati pakirne in logistične enote,</w:t>
            </w:r>
          </w:p>
          <w:p w14:paraId="4AFEB086" w14:textId="61A357A7" w:rsidR="001E7FEC" w:rsidRPr="00A206B4" w:rsidRDefault="008F1E97" w:rsidP="001E7FEC">
            <w:pPr>
              <w:pStyle w:val="Odstavekseznama"/>
              <w:numPr>
                <w:ilvl w:val="0"/>
                <w:numId w:val="29"/>
              </w:numPr>
              <w:ind w:left="426"/>
              <w:jc w:val="both"/>
              <w:rPr>
                <w:rFonts w:asciiTheme="minorHAnsi" w:hAnsiTheme="minorHAnsi" w:cs="Arial"/>
              </w:rPr>
            </w:pPr>
            <w:r w:rsidRPr="00A206B4">
              <w:rPr>
                <w:rFonts w:asciiTheme="minorHAnsi" w:hAnsiTheme="minorHAnsi" w:cs="Arial"/>
              </w:rPr>
              <w:t>ustrezno opremiti</w:t>
            </w:r>
            <w:r w:rsidR="005E2101" w:rsidRPr="00A206B4">
              <w:rPr>
                <w:rFonts w:asciiTheme="minorHAnsi" w:hAnsiTheme="minorHAnsi" w:cs="Arial"/>
              </w:rPr>
              <w:t xml:space="preserve"> embalažo</w:t>
            </w:r>
            <w:r w:rsidRPr="00A206B4">
              <w:rPr>
                <w:rFonts w:asciiTheme="minorHAnsi" w:hAnsiTheme="minorHAnsi" w:cs="Arial"/>
              </w:rPr>
              <w:t xml:space="preserve"> z oznakami</w:t>
            </w:r>
            <w:r w:rsidR="005E2101" w:rsidRPr="00A206B4">
              <w:rPr>
                <w:rFonts w:asciiTheme="minorHAnsi" w:hAnsiTheme="minorHAnsi" w:cs="Arial"/>
              </w:rPr>
              <w:t xml:space="preserve"> na različnih nivojih,</w:t>
            </w:r>
          </w:p>
          <w:p w14:paraId="5FF12B05" w14:textId="07216D2F" w:rsidR="001E7FEC" w:rsidRPr="00A206B4" w:rsidRDefault="001E7FEC" w:rsidP="001E7FEC">
            <w:pPr>
              <w:pStyle w:val="Odstavekseznama"/>
              <w:numPr>
                <w:ilvl w:val="0"/>
                <w:numId w:val="29"/>
              </w:numPr>
              <w:ind w:left="426"/>
              <w:jc w:val="both"/>
              <w:rPr>
                <w:rFonts w:asciiTheme="minorHAnsi" w:hAnsiTheme="minorHAnsi" w:cs="Arial"/>
              </w:rPr>
            </w:pPr>
            <w:r w:rsidRPr="00A206B4">
              <w:rPr>
                <w:rFonts w:asciiTheme="minorHAnsi" w:hAnsiTheme="minorHAnsi" w:cs="Arial"/>
              </w:rPr>
              <w:t>prepozna in opiše pomembnejše embalažne oznake, in pozna pomen GS1 standardov in uporabiti standarde GS1 pri označevanju različnih ravni embalaže, pozna obveznosti pri uporabi sistema GS1,</w:t>
            </w:r>
          </w:p>
          <w:p w14:paraId="5EDD45B7" w14:textId="1DA4112C" w:rsidR="001E7FEC" w:rsidRPr="00A206B4" w:rsidRDefault="00726722" w:rsidP="005E2101">
            <w:pPr>
              <w:pStyle w:val="Odstavekseznama"/>
              <w:numPr>
                <w:ilvl w:val="0"/>
                <w:numId w:val="29"/>
              </w:numPr>
              <w:ind w:left="426"/>
              <w:jc w:val="both"/>
              <w:rPr>
                <w:rFonts w:asciiTheme="minorHAnsi" w:hAnsiTheme="minorHAnsi" w:cs="Arial"/>
              </w:rPr>
            </w:pPr>
            <w:r w:rsidRPr="00A206B4">
              <w:rPr>
                <w:rFonts w:asciiTheme="minorHAnsi" w:hAnsiTheme="minorHAnsi" w:cs="Arial"/>
              </w:rPr>
              <w:t xml:space="preserve">načrtovati </w:t>
            </w:r>
            <w:r w:rsidR="005E2101" w:rsidRPr="00A206B4">
              <w:rPr>
                <w:rFonts w:asciiTheme="minorHAnsi" w:hAnsiTheme="minorHAnsi" w:cs="Arial"/>
              </w:rPr>
              <w:t>ravnanj</w:t>
            </w:r>
            <w:r w:rsidRPr="00A206B4">
              <w:rPr>
                <w:rFonts w:asciiTheme="minorHAnsi" w:hAnsiTheme="minorHAnsi" w:cs="Arial"/>
              </w:rPr>
              <w:t>e</w:t>
            </w:r>
            <w:r w:rsidR="005E2101" w:rsidRPr="00A206B4">
              <w:rPr>
                <w:rFonts w:asciiTheme="minorHAnsi" w:hAnsiTheme="minorHAnsi" w:cs="Arial"/>
              </w:rPr>
              <w:t xml:space="preserve"> z </w:t>
            </w:r>
            <w:r w:rsidR="001E7FEC" w:rsidRPr="00A206B4">
              <w:rPr>
                <w:rFonts w:asciiTheme="minorHAnsi" w:hAnsiTheme="minorHAnsi" w:cs="Arial"/>
              </w:rPr>
              <w:t>odpadno</w:t>
            </w:r>
            <w:r w:rsidR="008F1E97" w:rsidRPr="00A206B4">
              <w:rPr>
                <w:rFonts w:asciiTheme="minorHAnsi" w:hAnsiTheme="minorHAnsi" w:cs="Arial"/>
              </w:rPr>
              <w:t xml:space="preserve"> in vračljivo</w:t>
            </w:r>
            <w:r w:rsidR="001E7FEC" w:rsidRPr="00A206B4">
              <w:rPr>
                <w:rFonts w:asciiTheme="minorHAnsi" w:hAnsiTheme="minorHAnsi" w:cs="Arial"/>
              </w:rPr>
              <w:t xml:space="preserve"> embalažo,</w:t>
            </w:r>
          </w:p>
          <w:p w14:paraId="32B1D88F" w14:textId="22C567FF" w:rsidR="00561029" w:rsidRPr="00A206B4" w:rsidRDefault="005E2101" w:rsidP="00C5443D">
            <w:pPr>
              <w:pStyle w:val="Odstavekseznama"/>
              <w:numPr>
                <w:ilvl w:val="0"/>
                <w:numId w:val="29"/>
              </w:numPr>
              <w:ind w:left="426"/>
              <w:jc w:val="both"/>
              <w:rPr>
                <w:rFonts w:asciiTheme="minorHAnsi" w:hAnsiTheme="minorHAnsi" w:cs="Arial"/>
              </w:rPr>
            </w:pPr>
            <w:r w:rsidRPr="00A206B4">
              <w:rPr>
                <w:rFonts w:asciiTheme="minorHAnsi" w:hAnsiTheme="minorHAnsi" w:cs="Arial"/>
              </w:rPr>
              <w:t>načrtov</w:t>
            </w:r>
            <w:r w:rsidR="00C5443D" w:rsidRPr="00A206B4">
              <w:rPr>
                <w:rFonts w:asciiTheme="minorHAnsi" w:hAnsiTheme="minorHAnsi" w:cs="Arial"/>
              </w:rPr>
              <w:t>a</w:t>
            </w:r>
            <w:r w:rsidR="00E840FD" w:rsidRPr="00A206B4">
              <w:rPr>
                <w:rFonts w:asciiTheme="minorHAnsi" w:hAnsiTheme="minorHAnsi" w:cs="Arial"/>
              </w:rPr>
              <w:t>ti faze</w:t>
            </w:r>
            <w:r w:rsidRPr="00A206B4">
              <w:rPr>
                <w:rFonts w:asciiTheme="minorHAnsi" w:hAnsiTheme="minorHAnsi" w:cs="Arial"/>
              </w:rPr>
              <w:t xml:space="preserve"> </w:t>
            </w:r>
            <w:r w:rsidR="001D6A6D" w:rsidRPr="00A206B4">
              <w:rPr>
                <w:rFonts w:asciiTheme="minorHAnsi" w:hAnsiTheme="minorHAnsi" w:cs="Arial"/>
              </w:rPr>
              <w:t>razbremenilne logistike</w:t>
            </w:r>
            <w:r w:rsidR="00E840FD" w:rsidRPr="00A206B4">
              <w:rPr>
                <w:rFonts w:asciiTheme="minorHAnsi" w:hAnsiTheme="minorHAnsi" w:cs="Arial"/>
              </w:rPr>
              <w:t xml:space="preserve"> za različne ravni embalaže</w:t>
            </w:r>
            <w:r w:rsidRPr="00A206B4">
              <w:rPr>
                <w:rFonts w:asciiTheme="minorHAnsi" w:hAnsiTheme="minorHAnsi" w:cs="Arial"/>
              </w:rPr>
              <w:t>,</w:t>
            </w:r>
          </w:p>
          <w:p w14:paraId="61A64DA0" w14:textId="769D18D4" w:rsidR="00AD4A1F" w:rsidRPr="00A206B4" w:rsidRDefault="00AD4A1F" w:rsidP="005E2101">
            <w:pPr>
              <w:pStyle w:val="Odstavekseznama"/>
              <w:numPr>
                <w:ilvl w:val="0"/>
                <w:numId w:val="29"/>
              </w:numPr>
              <w:ind w:left="426"/>
              <w:jc w:val="both"/>
              <w:rPr>
                <w:rFonts w:asciiTheme="minorHAnsi" w:hAnsiTheme="minorHAnsi" w:cs="Arial"/>
              </w:rPr>
            </w:pPr>
            <w:r w:rsidRPr="00A206B4">
              <w:rPr>
                <w:rFonts w:asciiTheme="minorHAnsi" w:hAnsiTheme="minorHAnsi" w:cs="Arial"/>
              </w:rPr>
              <w:t>uporabiti program za modeliranje za pripravo 3D modela prototipa embalaže</w:t>
            </w:r>
            <w:r w:rsidR="00223E71" w:rsidRPr="00A206B4">
              <w:rPr>
                <w:rFonts w:asciiTheme="minorHAnsi" w:hAnsiTheme="minorHAnsi" w:cs="Arial"/>
              </w:rPr>
              <w:t>,</w:t>
            </w:r>
          </w:p>
          <w:p w14:paraId="10B7EF25" w14:textId="2F935127" w:rsidR="005E2101" w:rsidRPr="00A206B4" w:rsidRDefault="005E2101" w:rsidP="005E2101">
            <w:pPr>
              <w:pStyle w:val="Odstavekseznama"/>
              <w:numPr>
                <w:ilvl w:val="0"/>
                <w:numId w:val="29"/>
              </w:numPr>
              <w:ind w:left="426"/>
              <w:jc w:val="both"/>
              <w:rPr>
                <w:rFonts w:asciiTheme="minorHAnsi" w:hAnsiTheme="minorHAnsi" w:cs="Arial"/>
              </w:rPr>
            </w:pPr>
            <w:r w:rsidRPr="00A206B4">
              <w:rPr>
                <w:rFonts w:asciiTheme="minorHAnsi" w:hAnsiTheme="minorHAnsi" w:cs="Arial"/>
              </w:rPr>
              <w:t xml:space="preserve">uporabiti 3D tiskalnik za namen ustvarjanja </w:t>
            </w:r>
            <w:r w:rsidR="001E7FEC" w:rsidRPr="00A206B4">
              <w:rPr>
                <w:rFonts w:asciiTheme="minorHAnsi" w:hAnsiTheme="minorHAnsi" w:cs="Arial"/>
              </w:rPr>
              <w:t xml:space="preserve">prototipa </w:t>
            </w:r>
            <w:r w:rsidRPr="00A206B4">
              <w:rPr>
                <w:rFonts w:asciiTheme="minorHAnsi" w:hAnsiTheme="minorHAnsi" w:cs="Arial"/>
              </w:rPr>
              <w:t>embalaže.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AD405" w14:textId="77777777" w:rsidR="00E73431" w:rsidRPr="00A206B4" w:rsidRDefault="00E73431" w:rsidP="00D424DB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0E34BD94" w14:textId="77777777" w:rsidR="00E73431" w:rsidRPr="00A206B4" w:rsidRDefault="00E73431" w:rsidP="00D424DB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1859909D" w14:textId="77777777" w:rsidR="00E73431" w:rsidRPr="00A206B4" w:rsidRDefault="00E73431" w:rsidP="00D424DB">
            <w:pPr>
              <w:spacing w:after="0"/>
              <w:rPr>
                <w:rFonts w:eastAsia="Calibri" w:cs="Calibri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D3BA3" w14:textId="77777777" w:rsidR="002A5CD0" w:rsidRPr="00A206B4" w:rsidRDefault="002A5CD0" w:rsidP="002A5C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Cs/>
                <w:lang w:val="en-GB"/>
              </w:rPr>
            </w:pPr>
            <w:r w:rsidRPr="00A206B4">
              <w:rPr>
                <w:rFonts w:asciiTheme="minorHAnsi" w:hAnsiTheme="minorHAnsi"/>
                <w:bCs/>
                <w:lang w:val="en-GB"/>
              </w:rPr>
              <w:t>Upon completion of the course, the student is able to:</w:t>
            </w:r>
          </w:p>
          <w:p w14:paraId="46A50F30" w14:textId="360D8293" w:rsidR="00561029" w:rsidRPr="00A206B4" w:rsidRDefault="002A5CD0" w:rsidP="00C544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Cs/>
                <w:strike/>
                <w:lang w:val="en-GB"/>
              </w:rPr>
            </w:pPr>
            <w:r w:rsidRPr="00A206B4">
              <w:rPr>
                <w:rFonts w:asciiTheme="minorHAnsi" w:hAnsiTheme="minorHAnsi"/>
                <w:bCs/>
                <w:lang w:val="en-GB"/>
              </w:rPr>
              <w:t xml:space="preserve">• select appropriate packaging </w:t>
            </w:r>
            <w:r w:rsidR="00561029" w:rsidRPr="00A206B4">
              <w:rPr>
                <w:rFonts w:asciiTheme="minorHAnsi" w:hAnsiTheme="minorHAnsi"/>
                <w:bCs/>
                <w:lang w:val="en-GB"/>
              </w:rPr>
              <w:t xml:space="preserve">at all levels for specific items based on </w:t>
            </w:r>
            <w:r w:rsidR="00C5443D" w:rsidRPr="00A206B4">
              <w:rPr>
                <w:rFonts w:asciiTheme="minorHAnsi" w:hAnsiTheme="minorHAnsi"/>
                <w:bCs/>
                <w:lang w:val="en-GB"/>
              </w:rPr>
              <w:t>their</w:t>
            </w:r>
            <w:r w:rsidR="00561029" w:rsidRPr="00A206B4">
              <w:rPr>
                <w:rFonts w:asciiTheme="minorHAnsi" w:hAnsiTheme="minorHAnsi"/>
                <w:bCs/>
                <w:lang w:val="en-GB"/>
              </w:rPr>
              <w:t xml:space="preserve"> intended use and logistics processes</w:t>
            </w:r>
            <w:r w:rsidR="00C5443D" w:rsidRPr="00A206B4">
              <w:rPr>
                <w:rFonts w:asciiTheme="minorHAnsi" w:hAnsiTheme="minorHAnsi"/>
                <w:bCs/>
                <w:lang w:val="en-GB"/>
              </w:rPr>
              <w:t>,</w:t>
            </w:r>
          </w:p>
          <w:p w14:paraId="0CDA64CB" w14:textId="3F570A89" w:rsidR="00561029" w:rsidRPr="00A206B4" w:rsidRDefault="002A5CD0" w:rsidP="002A5C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Cs/>
                <w:lang w:val="en-GB"/>
              </w:rPr>
            </w:pPr>
            <w:r w:rsidRPr="00A206B4">
              <w:rPr>
                <w:rFonts w:asciiTheme="minorHAnsi" w:hAnsiTheme="minorHAnsi"/>
                <w:bCs/>
                <w:lang w:val="en-GB"/>
              </w:rPr>
              <w:t xml:space="preserve">• </w:t>
            </w:r>
            <w:r w:rsidR="00561029" w:rsidRPr="00A206B4">
              <w:rPr>
                <w:rFonts w:asciiTheme="minorHAnsi" w:hAnsiTheme="minorHAnsi"/>
                <w:bCs/>
                <w:lang w:val="en-GB"/>
              </w:rPr>
              <w:t>list and describe packaging materials, understanding the impact of materials on the lifespan of the product,</w:t>
            </w:r>
          </w:p>
          <w:p w14:paraId="6B51E433" w14:textId="093BFF0B" w:rsidR="002A5CD0" w:rsidRPr="00A206B4" w:rsidRDefault="002A5CD0" w:rsidP="002A5C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Cs/>
                <w:lang w:val="en-GB"/>
              </w:rPr>
            </w:pPr>
            <w:r w:rsidRPr="00A206B4">
              <w:rPr>
                <w:rFonts w:asciiTheme="minorHAnsi" w:hAnsiTheme="minorHAnsi"/>
                <w:bCs/>
                <w:lang w:val="en-GB"/>
              </w:rPr>
              <w:t xml:space="preserve">• </w:t>
            </w:r>
            <w:r w:rsidR="00561029" w:rsidRPr="00A206B4">
              <w:rPr>
                <w:rFonts w:asciiTheme="minorHAnsi" w:hAnsiTheme="minorHAnsi"/>
                <w:bCs/>
                <w:lang w:val="en-GB"/>
              </w:rPr>
              <w:t xml:space="preserve">list and describe </w:t>
            </w:r>
            <w:r w:rsidRPr="00A206B4">
              <w:rPr>
                <w:rFonts w:asciiTheme="minorHAnsi" w:hAnsiTheme="minorHAnsi"/>
                <w:bCs/>
                <w:lang w:val="en-GB"/>
              </w:rPr>
              <w:t>packaging techniques and technologies,</w:t>
            </w:r>
          </w:p>
          <w:p w14:paraId="43476C95" w14:textId="608B530B" w:rsidR="00561029" w:rsidRPr="00A206B4" w:rsidRDefault="00561029" w:rsidP="002A5C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Cs/>
                <w:lang w:val="en-GB"/>
              </w:rPr>
            </w:pPr>
            <w:r w:rsidRPr="00A206B4">
              <w:rPr>
                <w:rFonts w:asciiTheme="minorHAnsi" w:hAnsiTheme="minorHAnsi"/>
                <w:bCs/>
                <w:lang w:val="en-GB"/>
              </w:rPr>
              <w:t>•</w:t>
            </w:r>
            <w:r w:rsidRPr="00A206B4">
              <w:t xml:space="preserve"> </w:t>
            </w:r>
            <w:r w:rsidRPr="00A206B4">
              <w:rPr>
                <w:rFonts w:asciiTheme="minorHAnsi" w:hAnsiTheme="minorHAnsi"/>
                <w:bCs/>
                <w:lang w:val="en-GB"/>
              </w:rPr>
              <w:t>adequately plan packaging and logistics units,</w:t>
            </w:r>
          </w:p>
          <w:p w14:paraId="3FAC7429" w14:textId="1CF3B38D" w:rsidR="002A5CD0" w:rsidRPr="00A206B4" w:rsidRDefault="002A5CD0" w:rsidP="002A5C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Cs/>
                <w:lang w:val="en-GB"/>
              </w:rPr>
            </w:pPr>
            <w:r w:rsidRPr="00A206B4">
              <w:rPr>
                <w:rFonts w:asciiTheme="minorHAnsi" w:hAnsiTheme="minorHAnsi"/>
                <w:bCs/>
                <w:lang w:val="en-GB"/>
              </w:rPr>
              <w:t>•</w:t>
            </w:r>
            <w:r w:rsidR="00C5443D" w:rsidRPr="00A206B4">
              <w:rPr>
                <w:rFonts w:asciiTheme="minorHAnsi" w:hAnsiTheme="minorHAnsi"/>
                <w:bCs/>
                <w:lang w:val="en-GB"/>
              </w:rPr>
              <w:t xml:space="preserve"> </w:t>
            </w:r>
            <w:r w:rsidR="00561029" w:rsidRPr="00A206B4">
              <w:rPr>
                <w:rFonts w:asciiTheme="minorHAnsi" w:hAnsiTheme="minorHAnsi"/>
                <w:bCs/>
                <w:lang w:val="en-GB"/>
              </w:rPr>
              <w:t xml:space="preserve">properly equip </w:t>
            </w:r>
            <w:r w:rsidRPr="00A206B4">
              <w:rPr>
                <w:rFonts w:asciiTheme="minorHAnsi" w:hAnsiTheme="minorHAnsi"/>
                <w:bCs/>
                <w:lang w:val="en-GB"/>
              </w:rPr>
              <w:t xml:space="preserve">packaging </w:t>
            </w:r>
            <w:r w:rsidR="00561029" w:rsidRPr="00A206B4">
              <w:rPr>
                <w:rFonts w:asciiTheme="minorHAnsi" w:hAnsiTheme="minorHAnsi"/>
                <w:bCs/>
                <w:lang w:val="en-GB"/>
              </w:rPr>
              <w:t xml:space="preserve">labels </w:t>
            </w:r>
            <w:r w:rsidRPr="00A206B4">
              <w:rPr>
                <w:rFonts w:asciiTheme="minorHAnsi" w:hAnsiTheme="minorHAnsi"/>
                <w:bCs/>
                <w:lang w:val="en-GB"/>
              </w:rPr>
              <w:t>at different levels,</w:t>
            </w:r>
          </w:p>
          <w:p w14:paraId="5CF93554" w14:textId="28380B79" w:rsidR="00561029" w:rsidRPr="00A206B4" w:rsidRDefault="002A5CD0" w:rsidP="002A5C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Cs/>
                <w:lang w:val="en-GB"/>
              </w:rPr>
            </w:pPr>
            <w:r w:rsidRPr="00A206B4">
              <w:rPr>
                <w:rFonts w:asciiTheme="minorHAnsi" w:hAnsiTheme="minorHAnsi"/>
                <w:bCs/>
                <w:lang w:val="en-GB"/>
              </w:rPr>
              <w:t xml:space="preserve">• </w:t>
            </w:r>
            <w:r w:rsidR="00561029" w:rsidRPr="00A206B4">
              <w:rPr>
                <w:rFonts w:asciiTheme="minorHAnsi" w:hAnsiTheme="minorHAnsi"/>
                <w:bCs/>
                <w:lang w:val="en-GB"/>
              </w:rPr>
              <w:t>recognize and describe important packaging labels, understand the significance of GS1 standards, and utilize GS1 standards in labelling various levels of packaging; understand the obligations when using the GS1 system,</w:t>
            </w:r>
          </w:p>
          <w:p w14:paraId="6FE9C8FE" w14:textId="40DE16F2" w:rsidR="00561029" w:rsidRPr="00A206B4" w:rsidRDefault="002A5CD0" w:rsidP="002A5C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Cs/>
                <w:lang w:val="en-GB"/>
              </w:rPr>
            </w:pPr>
            <w:r w:rsidRPr="00A206B4">
              <w:rPr>
                <w:rFonts w:asciiTheme="minorHAnsi" w:hAnsiTheme="minorHAnsi"/>
                <w:bCs/>
                <w:lang w:val="en-GB"/>
              </w:rPr>
              <w:t xml:space="preserve">• </w:t>
            </w:r>
            <w:r w:rsidR="00561029" w:rsidRPr="00A206B4">
              <w:rPr>
                <w:rFonts w:asciiTheme="minorHAnsi" w:hAnsiTheme="minorHAnsi"/>
                <w:bCs/>
                <w:lang w:val="en-GB"/>
              </w:rPr>
              <w:t>plan waste and returnable packaging management,</w:t>
            </w:r>
          </w:p>
          <w:p w14:paraId="1D24EB1D" w14:textId="31B8590F" w:rsidR="002A5CD0" w:rsidRPr="00A206B4" w:rsidRDefault="00561029" w:rsidP="002A5C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Cs/>
                <w:lang w:val="en-GB"/>
              </w:rPr>
            </w:pPr>
            <w:r w:rsidRPr="00A206B4">
              <w:rPr>
                <w:rFonts w:asciiTheme="minorHAnsi" w:hAnsiTheme="minorHAnsi"/>
                <w:bCs/>
                <w:lang w:val="en-GB"/>
              </w:rPr>
              <w:t>• plan reverse logistics phases for different levels of packaging</w:t>
            </w:r>
            <w:r w:rsidR="00C5443D" w:rsidRPr="00A206B4">
              <w:rPr>
                <w:rFonts w:asciiTheme="minorHAnsi" w:hAnsiTheme="minorHAnsi"/>
                <w:bCs/>
                <w:lang w:val="en-GB"/>
              </w:rPr>
              <w:t>,</w:t>
            </w:r>
          </w:p>
          <w:p w14:paraId="331AD9EA" w14:textId="77777777" w:rsidR="00561029" w:rsidRPr="00A206B4" w:rsidRDefault="002A5CD0" w:rsidP="002A5C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Cs/>
                <w:lang w:val="en-GB"/>
              </w:rPr>
            </w:pPr>
            <w:r w:rsidRPr="00A206B4">
              <w:rPr>
                <w:rFonts w:asciiTheme="minorHAnsi" w:hAnsiTheme="minorHAnsi"/>
                <w:bCs/>
                <w:lang w:val="en-GB"/>
              </w:rPr>
              <w:t xml:space="preserve">• </w:t>
            </w:r>
            <w:r w:rsidR="00561029" w:rsidRPr="00A206B4">
              <w:rPr>
                <w:rFonts w:asciiTheme="minorHAnsi" w:hAnsiTheme="minorHAnsi"/>
                <w:bCs/>
                <w:lang w:val="en-GB"/>
              </w:rPr>
              <w:t xml:space="preserve">utilize modelling software to prepare a 3D model of packaging prototype, </w:t>
            </w:r>
          </w:p>
          <w:p w14:paraId="419F4CEE" w14:textId="5FE4FED9" w:rsidR="002A5CD0" w:rsidRPr="00A206B4" w:rsidRDefault="00760687" w:rsidP="002A5C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</w:rPr>
            </w:pPr>
            <w:r w:rsidRPr="00A206B4">
              <w:rPr>
                <w:rFonts w:asciiTheme="minorHAnsi" w:hAnsiTheme="minorHAnsi"/>
                <w:bCs/>
                <w:lang w:val="en-GB"/>
              </w:rPr>
              <w:t xml:space="preserve">• </w:t>
            </w:r>
            <w:r w:rsidR="002A5CD0" w:rsidRPr="00A206B4">
              <w:rPr>
                <w:rFonts w:asciiTheme="minorHAnsi" w:hAnsiTheme="minorHAnsi"/>
                <w:bCs/>
                <w:lang w:val="en-GB"/>
              </w:rPr>
              <w:t>use a 3D printer for creating</w:t>
            </w:r>
            <w:r w:rsidRPr="00A206B4">
              <w:rPr>
                <w:rFonts w:asciiTheme="minorHAnsi" w:hAnsiTheme="minorHAnsi"/>
                <w:bCs/>
                <w:lang w:val="en-GB"/>
              </w:rPr>
              <w:t xml:space="preserve"> a </w:t>
            </w:r>
            <w:r w:rsidR="00C5443D" w:rsidRPr="00A206B4">
              <w:rPr>
                <w:rFonts w:asciiTheme="minorHAnsi" w:hAnsiTheme="minorHAnsi"/>
                <w:bCs/>
                <w:lang w:val="en-GB"/>
              </w:rPr>
              <w:t>prototype</w:t>
            </w:r>
            <w:r w:rsidRPr="00A206B4">
              <w:rPr>
                <w:rFonts w:asciiTheme="minorHAnsi" w:hAnsiTheme="minorHAnsi"/>
                <w:bCs/>
                <w:lang w:val="en-GB"/>
              </w:rPr>
              <w:t xml:space="preserve"> of</w:t>
            </w:r>
            <w:r w:rsidR="002A5CD0" w:rsidRPr="00A206B4">
              <w:rPr>
                <w:rFonts w:asciiTheme="minorHAnsi" w:hAnsiTheme="minorHAnsi"/>
                <w:bCs/>
                <w:lang w:val="en-GB"/>
              </w:rPr>
              <w:t xml:space="preserve"> packaging.</w:t>
            </w:r>
          </w:p>
        </w:tc>
      </w:tr>
      <w:tr w:rsidR="00E73431" w:rsidRPr="0049183D" w14:paraId="28C61BBA" w14:textId="77777777" w:rsidTr="32F82FD7">
        <w:tc>
          <w:tcPr>
            <w:tcW w:w="47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B87AA" w14:textId="77777777" w:rsidR="00E73431" w:rsidRPr="00A206B4" w:rsidRDefault="00E73431" w:rsidP="00E7343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CB06FAE" w14:textId="77777777" w:rsidR="00E73431" w:rsidRPr="00A206B4" w:rsidRDefault="00E73431" w:rsidP="00E73431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A206B4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</w:tcPr>
          <w:p w14:paraId="47B947C4" w14:textId="77777777" w:rsidR="00E73431" w:rsidRPr="00A206B4" w:rsidRDefault="00E73431" w:rsidP="00E7343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A03173A" w14:textId="77777777" w:rsidR="00E73431" w:rsidRPr="00A206B4" w:rsidRDefault="00E73431" w:rsidP="00E7343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9ECA8F" w14:textId="77777777" w:rsidR="00E73431" w:rsidRPr="00A206B4" w:rsidRDefault="00E73431" w:rsidP="00E7343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DCDBC86" w14:textId="77777777" w:rsidR="00E73431" w:rsidRPr="00A206B4" w:rsidRDefault="00E73431" w:rsidP="00E73431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A206B4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143695" w:rsidRPr="0049183D" w14:paraId="4C66F302" w14:textId="77777777" w:rsidTr="32F82FD7">
        <w:trPr>
          <w:trHeight w:val="20"/>
        </w:trPr>
        <w:tc>
          <w:tcPr>
            <w:tcW w:w="4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0B21" w14:textId="6ADBD1BB" w:rsidR="002A7AC8" w:rsidRPr="00A206B4" w:rsidRDefault="002A7AC8" w:rsidP="002A7A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</w:rPr>
            </w:pPr>
            <w:r w:rsidRPr="00A206B4">
              <w:rPr>
                <w:rFonts w:asciiTheme="minorHAnsi" w:hAnsiTheme="minorHAnsi"/>
              </w:rPr>
              <w:t>Predavanja: pri predavanjih študent spozna teoretične vsebine predmeta. Del predavanj se izvaja na klasični način v predavalnici, del pa v obliki e-predavanj (e-predavanja se lahko izvajajo na videokonferenčni način ali s pomočjo posebej v ta namen didaktično pripravljenih e-gradiv v virtualnem elektronskem učnem okolju).</w:t>
            </w:r>
          </w:p>
          <w:p w14:paraId="0E8CE10A" w14:textId="77777777" w:rsidR="002A7AC8" w:rsidRPr="00A206B4" w:rsidRDefault="002A7AC8" w:rsidP="002A7A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</w:rPr>
            </w:pPr>
          </w:p>
          <w:p w14:paraId="06B092C5" w14:textId="68A6FF76" w:rsidR="00143695" w:rsidRPr="00A206B4" w:rsidRDefault="002A7AC8" w:rsidP="002A7AC8">
            <w:pPr>
              <w:spacing w:after="0"/>
              <w:jc w:val="both"/>
              <w:rPr>
                <w:rFonts w:asciiTheme="minorHAnsi" w:eastAsia="Calibri" w:hAnsiTheme="minorHAnsi"/>
              </w:rPr>
            </w:pPr>
            <w:r w:rsidRPr="00A206B4">
              <w:rPr>
                <w:rFonts w:asciiTheme="minorHAnsi" w:eastAsia="Calibri" w:hAnsiTheme="minorHAnsi"/>
              </w:rPr>
              <w:t>Vaje: pri vajah študent utrdi teoretično znanje in spozna aplikativne možnosti. Del vaj se izvaja na klasični način v predavalnici, del pa v obliki e-vaj (e-vaje se lahko izvajajo na videokonferenčni način ali s pomočjo posebej v ta namen didaktično pripravljenih e-gradiv v virtualnem elektronskem učnem okolju)</w:t>
            </w:r>
            <w:r w:rsidR="005E2101" w:rsidRPr="00A206B4">
              <w:rPr>
                <w:rFonts w:asciiTheme="minorHAnsi" w:eastAsia="Calibri" w:hAnsiTheme="minorHAnsi"/>
              </w:rPr>
              <w:t>.</w:t>
            </w:r>
          </w:p>
          <w:p w14:paraId="1073BACE" w14:textId="77777777" w:rsidR="00F674B2" w:rsidRPr="00A206B4" w:rsidRDefault="00F674B2" w:rsidP="002A7AC8">
            <w:pPr>
              <w:spacing w:after="0"/>
              <w:jc w:val="both"/>
              <w:rPr>
                <w:rFonts w:asciiTheme="minorHAnsi" w:eastAsia="Calibri" w:hAnsiTheme="minorHAnsi"/>
              </w:rPr>
            </w:pPr>
          </w:p>
          <w:p w14:paraId="2A339AFB" w14:textId="3E9C2E58" w:rsidR="00EA5100" w:rsidRPr="00A206B4" w:rsidRDefault="00EA5100" w:rsidP="002A7AC8">
            <w:pPr>
              <w:spacing w:after="0"/>
              <w:jc w:val="both"/>
              <w:rPr>
                <w:rFonts w:asciiTheme="minorHAnsi" w:eastAsia="Calibri" w:hAnsiTheme="minorHAnsi"/>
              </w:rPr>
            </w:pPr>
            <w:r w:rsidRPr="00A206B4">
              <w:rPr>
                <w:rFonts w:asciiTheme="minorHAnsi" w:hAnsiTheme="minorHAnsi"/>
              </w:rPr>
              <w:lastRenderedPageBreak/>
              <w:t>Laboratorijske vaje: pri laboratorijskih vajah študentje izvedejo praktične vaje na namenski opremi v laboratoriju.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4BF4" w14:textId="77777777" w:rsidR="00143695" w:rsidRPr="00A206B4" w:rsidRDefault="00143695" w:rsidP="00143695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6FDA" w14:textId="77777777" w:rsidR="002A7AC8" w:rsidRPr="00A206B4" w:rsidRDefault="002A7AC8" w:rsidP="002A7AC8">
            <w:pPr>
              <w:spacing w:after="0"/>
              <w:jc w:val="both"/>
              <w:rPr>
                <w:rFonts w:asciiTheme="minorHAnsi" w:eastAsia="Calibri" w:hAnsiTheme="minorHAnsi"/>
                <w:b/>
                <w:lang w:val="en-US"/>
              </w:rPr>
            </w:pPr>
            <w:r w:rsidRPr="00A206B4">
              <w:rPr>
                <w:rFonts w:asciiTheme="minorHAnsi" w:eastAsia="Calibri" w:hAnsiTheme="minorHAnsi"/>
                <w:lang w:val="en-US"/>
              </w:rPr>
              <w:t>Lectures: students understand the theoretical frameworks of the course. Part of the lecture course is in a classroom while the rest is in the form of e-learning (e-lectures may be given via video-conferencing or with the help of specially designed e-material in a virtual electronic learning environment).</w:t>
            </w:r>
          </w:p>
          <w:p w14:paraId="01713223" w14:textId="00563BC3" w:rsidR="002A7AC8" w:rsidRPr="00A206B4" w:rsidRDefault="002A7AC8" w:rsidP="002A7AC8">
            <w:pPr>
              <w:spacing w:after="0"/>
              <w:jc w:val="both"/>
              <w:rPr>
                <w:rFonts w:asciiTheme="minorHAnsi" w:hAnsiTheme="minorHAnsi"/>
                <w:b/>
                <w:lang w:val="en-US"/>
              </w:rPr>
            </w:pPr>
          </w:p>
          <w:p w14:paraId="33F82446" w14:textId="6907E442" w:rsidR="00143695" w:rsidRPr="00A206B4" w:rsidRDefault="002A7AC8" w:rsidP="002A7AC8">
            <w:pPr>
              <w:spacing w:after="0"/>
              <w:jc w:val="both"/>
              <w:rPr>
                <w:rFonts w:asciiTheme="minorHAnsi" w:hAnsiTheme="minorHAnsi"/>
                <w:lang w:val="en-US"/>
              </w:rPr>
            </w:pPr>
            <w:r w:rsidRPr="00A206B4">
              <w:rPr>
                <w:rFonts w:asciiTheme="minorHAnsi" w:hAnsiTheme="minorHAnsi"/>
                <w:lang w:val="en-US"/>
              </w:rPr>
              <w:t>Tutorials: Students enhance their theoretical knowledge and are able to apply it. Part of the seminar is in a classroom while the rest is in the form of e-learning (e-tutorials may be given via video-conferenc</w:t>
            </w:r>
            <w:r w:rsidR="002D79A9" w:rsidRPr="00A206B4">
              <w:rPr>
                <w:rFonts w:asciiTheme="minorHAnsi" w:hAnsiTheme="minorHAnsi"/>
                <w:lang w:val="en-US"/>
              </w:rPr>
              <w:t>e</w:t>
            </w:r>
            <w:r w:rsidRPr="00A206B4">
              <w:rPr>
                <w:rFonts w:asciiTheme="minorHAnsi" w:hAnsiTheme="minorHAnsi"/>
                <w:lang w:val="en-US"/>
              </w:rPr>
              <w:t xml:space="preserve"> or with the help of specially designed e-material in a virtual electronic learning environment)</w:t>
            </w:r>
            <w:r w:rsidR="00C5443D" w:rsidRPr="00A206B4">
              <w:rPr>
                <w:rFonts w:asciiTheme="minorHAnsi" w:hAnsiTheme="minorHAnsi"/>
                <w:lang w:val="en-US"/>
              </w:rPr>
              <w:t>.</w:t>
            </w:r>
          </w:p>
          <w:p w14:paraId="144071CC" w14:textId="77777777" w:rsidR="00F674B2" w:rsidRPr="00A206B4" w:rsidRDefault="00F674B2" w:rsidP="002A7AC8">
            <w:pPr>
              <w:spacing w:after="0"/>
              <w:jc w:val="both"/>
              <w:rPr>
                <w:rFonts w:asciiTheme="minorHAnsi" w:hAnsiTheme="minorHAnsi"/>
                <w:lang w:val="en-US"/>
              </w:rPr>
            </w:pPr>
          </w:p>
          <w:p w14:paraId="16E78F08" w14:textId="51946413" w:rsidR="00EA5100" w:rsidRPr="00A206B4" w:rsidRDefault="00EA5100" w:rsidP="002A7AC8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A206B4">
              <w:rPr>
                <w:rFonts w:asciiTheme="minorHAnsi" w:hAnsiTheme="minorHAnsi"/>
                <w:bCs/>
                <w:lang w:val="en-US"/>
              </w:rPr>
              <w:lastRenderedPageBreak/>
              <w:t>Laboratory exercises: During laboratory sessions, students perform practical tasks using specialized equipment in the laboratory.</w:t>
            </w:r>
          </w:p>
        </w:tc>
      </w:tr>
      <w:tr w:rsidR="00143695" w:rsidRPr="0049183D" w14:paraId="0566443A" w14:textId="77777777" w:rsidTr="32F82FD7">
        <w:tc>
          <w:tcPr>
            <w:tcW w:w="40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56A0C" w14:textId="77777777" w:rsidR="00143695" w:rsidRPr="00A206B4" w:rsidRDefault="00143695" w:rsidP="0014369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12A2B082" w14:textId="77777777" w:rsidR="00143695" w:rsidRPr="00A206B4" w:rsidRDefault="00143695" w:rsidP="0014369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D420B6D" w14:textId="7A0450F5" w:rsidR="00143695" w:rsidRPr="00A206B4" w:rsidRDefault="00143695" w:rsidP="00143695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A206B4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2A860" w14:textId="77777777" w:rsidR="00143695" w:rsidRPr="00A206B4" w:rsidRDefault="00143695" w:rsidP="00143695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59BD2FDC" w14:textId="121219C0" w:rsidR="00143695" w:rsidRPr="00A206B4" w:rsidRDefault="00143695" w:rsidP="00143695">
            <w:pPr>
              <w:spacing w:after="0"/>
              <w:rPr>
                <w:rFonts w:eastAsia="Calibri" w:cs="Calibri"/>
                <w:lang w:eastAsia="sl-SI"/>
              </w:rPr>
            </w:pPr>
            <w:r w:rsidRPr="00A206B4">
              <w:rPr>
                <w:rFonts w:eastAsia="Calibri" w:cs="Calibri"/>
                <w:lang w:eastAsia="sl-SI"/>
              </w:rPr>
              <w:t>Delež (v %) /</w:t>
            </w:r>
          </w:p>
          <w:p w14:paraId="49E1EDE7" w14:textId="77777777" w:rsidR="00143695" w:rsidRPr="00A206B4" w:rsidRDefault="00143695" w:rsidP="00143695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A206B4">
              <w:rPr>
                <w:rFonts w:eastAsia="Calibri" w:cs="Calibri"/>
                <w:lang w:eastAsia="sl-SI"/>
              </w:rPr>
              <w:t>Share (in %)</w:t>
            </w:r>
          </w:p>
        </w:tc>
        <w:tc>
          <w:tcPr>
            <w:tcW w:w="41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08EBB" w14:textId="77777777" w:rsidR="00143695" w:rsidRPr="00A206B4" w:rsidRDefault="00143695" w:rsidP="00143695">
            <w:pPr>
              <w:spacing w:after="0"/>
              <w:rPr>
                <w:rFonts w:eastAsia="Calibri" w:cs="Calibri"/>
                <w:b/>
                <w:lang w:val="en-GB" w:eastAsia="sl-SI"/>
              </w:rPr>
            </w:pPr>
          </w:p>
          <w:p w14:paraId="35A0163D" w14:textId="77777777" w:rsidR="00143695" w:rsidRPr="00A206B4" w:rsidRDefault="00143695" w:rsidP="00143695">
            <w:pPr>
              <w:spacing w:after="0"/>
              <w:rPr>
                <w:rFonts w:eastAsia="Calibri" w:cs="Calibri"/>
                <w:b/>
                <w:lang w:val="en-GB" w:eastAsia="sl-SI"/>
              </w:rPr>
            </w:pPr>
          </w:p>
          <w:p w14:paraId="282097A4" w14:textId="4156AFB9" w:rsidR="00143695" w:rsidRPr="00A206B4" w:rsidRDefault="00143695" w:rsidP="00143695">
            <w:pPr>
              <w:spacing w:after="0"/>
              <w:rPr>
                <w:rFonts w:eastAsia="Calibri" w:cs="Calibri"/>
                <w:b/>
                <w:lang w:val="en-GB" w:eastAsia="sl-SI"/>
              </w:rPr>
            </w:pPr>
            <w:r w:rsidRPr="00A206B4">
              <w:rPr>
                <w:rFonts w:eastAsia="Calibri" w:cs="Calibri"/>
                <w:b/>
                <w:lang w:val="en-GB" w:eastAsia="sl-SI"/>
              </w:rPr>
              <w:t>Assessment methods:</w:t>
            </w:r>
          </w:p>
        </w:tc>
      </w:tr>
      <w:tr w:rsidR="00143695" w:rsidRPr="007F6BE0" w14:paraId="52B92BAD" w14:textId="77777777" w:rsidTr="32F82FD7">
        <w:trPr>
          <w:trHeight w:val="20"/>
        </w:trPr>
        <w:tc>
          <w:tcPr>
            <w:tcW w:w="4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71D8" w14:textId="449F2DF9" w:rsidR="00970FA4" w:rsidRPr="00A206B4" w:rsidRDefault="003B3D03" w:rsidP="00CD6A42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eastAsia="Calibri" w:hAnsiTheme="minorHAnsi"/>
                <w:bCs/>
              </w:rPr>
            </w:pPr>
            <w:r w:rsidRPr="00A206B4">
              <w:rPr>
                <w:rFonts w:asciiTheme="minorHAnsi" w:eastAsia="Calibri" w:hAnsiTheme="minorHAnsi"/>
                <w:bCs/>
              </w:rPr>
              <w:t>Sprotne naloge</w:t>
            </w:r>
          </w:p>
          <w:p w14:paraId="745E919D" w14:textId="77777777" w:rsidR="00970FA4" w:rsidRPr="00A206B4" w:rsidRDefault="00970FA4" w:rsidP="00970FA4">
            <w:pPr>
              <w:spacing w:after="0"/>
              <w:ind w:left="360"/>
              <w:jc w:val="both"/>
              <w:rPr>
                <w:rFonts w:asciiTheme="minorHAnsi" w:eastAsia="Calibri" w:hAnsiTheme="minorHAnsi"/>
                <w:bCs/>
              </w:rPr>
            </w:pPr>
          </w:p>
          <w:p w14:paraId="0F3CADC3" w14:textId="624B1542" w:rsidR="002A7AC8" w:rsidRPr="00A206B4" w:rsidRDefault="002A7AC8" w:rsidP="00CD6A42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A206B4">
              <w:rPr>
                <w:rFonts w:asciiTheme="minorHAnsi" w:eastAsia="Calibri" w:hAnsiTheme="minorHAnsi"/>
              </w:rPr>
              <w:t>Pisni izpit</w:t>
            </w:r>
          </w:p>
          <w:p w14:paraId="50F20E39" w14:textId="7118718D" w:rsidR="00472105" w:rsidRPr="00A206B4" w:rsidRDefault="00472105" w:rsidP="00472105">
            <w:pPr>
              <w:spacing w:after="0"/>
              <w:jc w:val="both"/>
              <w:rPr>
                <w:rFonts w:asciiTheme="minorHAnsi" w:eastAsia="Calibri" w:hAnsiTheme="minorHAnsi"/>
              </w:rPr>
            </w:pPr>
          </w:p>
          <w:p w14:paraId="73D37E4C" w14:textId="29D376A5" w:rsidR="00472105" w:rsidRPr="00A206B4" w:rsidRDefault="007E5BAB" w:rsidP="00C5443D">
            <w:pPr>
              <w:pStyle w:val="Odstavekseznama"/>
              <w:numPr>
                <w:ilvl w:val="0"/>
                <w:numId w:val="23"/>
              </w:numPr>
              <w:ind w:right="113"/>
              <w:jc w:val="both"/>
              <w:rPr>
                <w:rFonts w:asciiTheme="minorHAnsi" w:eastAsia="Calibri" w:hAnsiTheme="minorHAnsi"/>
              </w:rPr>
            </w:pPr>
            <w:r w:rsidRPr="00A206B4">
              <w:rPr>
                <w:rFonts w:asciiTheme="minorHAnsi" w:eastAsia="Calibri" w:hAnsiTheme="minorHAnsi"/>
              </w:rPr>
              <w:t>Seminarska</w:t>
            </w:r>
            <w:r w:rsidR="00970FA4" w:rsidRPr="00A206B4">
              <w:rPr>
                <w:rFonts w:asciiTheme="minorHAnsi" w:eastAsia="Calibri" w:hAnsiTheme="minorHAnsi"/>
              </w:rPr>
              <w:t xml:space="preserve"> </w:t>
            </w:r>
            <w:r w:rsidR="002A7AC8" w:rsidRPr="00A206B4">
              <w:rPr>
                <w:rFonts w:asciiTheme="minorHAnsi" w:eastAsia="Calibri" w:hAnsiTheme="minorHAnsi"/>
              </w:rPr>
              <w:t>naloga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A54B" w14:textId="7B6A51D1" w:rsidR="00970FA4" w:rsidRPr="00A206B4" w:rsidRDefault="00970FA4" w:rsidP="00CD6A42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A206B4">
              <w:rPr>
                <w:rFonts w:eastAsia="Calibri" w:cs="Calibri"/>
                <w:lang w:eastAsia="sl-SI"/>
              </w:rPr>
              <w:t>20</w:t>
            </w:r>
            <w:r w:rsidR="00C5443D" w:rsidRPr="00A206B4">
              <w:rPr>
                <w:rFonts w:eastAsia="Calibri" w:cs="Calibri"/>
                <w:lang w:eastAsia="sl-SI"/>
              </w:rPr>
              <w:t xml:space="preserve"> </w:t>
            </w:r>
            <w:r w:rsidRPr="00A206B4">
              <w:rPr>
                <w:rFonts w:eastAsia="Calibri" w:cs="Calibri"/>
                <w:lang w:eastAsia="sl-SI"/>
              </w:rPr>
              <w:t>%</w:t>
            </w:r>
          </w:p>
          <w:p w14:paraId="407B67E0" w14:textId="77777777" w:rsidR="00970FA4" w:rsidRPr="00A206B4" w:rsidRDefault="00970FA4" w:rsidP="00CD6A42">
            <w:pPr>
              <w:spacing w:after="0"/>
              <w:jc w:val="center"/>
              <w:rPr>
                <w:rFonts w:eastAsia="Calibri" w:cs="Calibri"/>
                <w:strike/>
                <w:lang w:eastAsia="sl-SI"/>
              </w:rPr>
            </w:pPr>
          </w:p>
          <w:p w14:paraId="2DF5EACA" w14:textId="2D7984C0" w:rsidR="00143695" w:rsidRPr="00A206B4" w:rsidRDefault="00970FA4" w:rsidP="00CD6A42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A206B4">
              <w:rPr>
                <w:rFonts w:eastAsia="Calibri" w:cs="Calibri"/>
                <w:lang w:eastAsia="sl-SI"/>
              </w:rPr>
              <w:t>6</w:t>
            </w:r>
            <w:r w:rsidR="00143695" w:rsidRPr="00A206B4">
              <w:rPr>
                <w:rFonts w:eastAsia="Calibri" w:cs="Calibri"/>
                <w:lang w:eastAsia="sl-SI"/>
              </w:rPr>
              <w:t>0</w:t>
            </w:r>
            <w:r w:rsidR="00436F6C" w:rsidRPr="00A206B4">
              <w:rPr>
                <w:rFonts w:eastAsia="Calibri" w:cs="Calibri"/>
                <w:lang w:eastAsia="sl-SI"/>
              </w:rPr>
              <w:t xml:space="preserve"> </w:t>
            </w:r>
            <w:r w:rsidR="00143695" w:rsidRPr="00A206B4">
              <w:rPr>
                <w:rFonts w:eastAsia="Calibri" w:cs="Calibri"/>
                <w:lang w:eastAsia="sl-SI"/>
              </w:rPr>
              <w:t>%</w:t>
            </w:r>
          </w:p>
          <w:p w14:paraId="263D3B99" w14:textId="77777777" w:rsidR="00143695" w:rsidRPr="00A206B4" w:rsidRDefault="00143695" w:rsidP="00CD6A42">
            <w:pPr>
              <w:spacing w:after="0"/>
              <w:jc w:val="center"/>
              <w:rPr>
                <w:rFonts w:eastAsia="Calibri" w:cs="Calibri"/>
                <w:strike/>
                <w:lang w:eastAsia="sl-SI"/>
              </w:rPr>
            </w:pPr>
          </w:p>
          <w:p w14:paraId="6252E3BC" w14:textId="2F37D953" w:rsidR="00472105" w:rsidRPr="00A206B4" w:rsidRDefault="00472105" w:rsidP="00C5443D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A206B4">
              <w:rPr>
                <w:rFonts w:eastAsia="Calibri" w:cs="Calibri"/>
                <w:lang w:eastAsia="sl-SI"/>
              </w:rPr>
              <w:t>20 %</w:t>
            </w:r>
          </w:p>
        </w:tc>
        <w:tc>
          <w:tcPr>
            <w:tcW w:w="41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57ED" w14:textId="65B29870" w:rsidR="00970FA4" w:rsidRPr="00A206B4" w:rsidRDefault="003B3D03" w:rsidP="00AE387D">
            <w:pPr>
              <w:pStyle w:val="Odstavekseznama"/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bCs/>
                <w:lang w:val="en-GB"/>
              </w:rPr>
            </w:pPr>
            <w:r w:rsidRPr="00A206B4">
              <w:rPr>
                <w:rFonts w:asciiTheme="minorHAnsi" w:hAnsiTheme="minorHAnsi"/>
                <w:bCs/>
                <w:lang w:val="en-GB"/>
              </w:rPr>
              <w:t>Coursework</w:t>
            </w:r>
          </w:p>
          <w:p w14:paraId="23D1F9D3" w14:textId="77777777" w:rsidR="003B3D03" w:rsidRPr="00A206B4" w:rsidRDefault="003B3D03" w:rsidP="003B3D03">
            <w:pPr>
              <w:pStyle w:val="Odstavekseznama"/>
              <w:ind w:left="360"/>
              <w:jc w:val="both"/>
              <w:rPr>
                <w:rFonts w:asciiTheme="minorHAnsi" w:hAnsiTheme="minorHAnsi"/>
                <w:bCs/>
                <w:lang w:val="en-GB"/>
              </w:rPr>
            </w:pPr>
          </w:p>
          <w:p w14:paraId="25355617" w14:textId="757B6FF9" w:rsidR="00CD6A42" w:rsidRPr="00A206B4" w:rsidRDefault="00CD6A42" w:rsidP="00970FA4">
            <w:pPr>
              <w:numPr>
                <w:ilvl w:val="0"/>
                <w:numId w:val="24"/>
              </w:numPr>
              <w:spacing w:after="0"/>
              <w:jc w:val="both"/>
              <w:rPr>
                <w:rFonts w:asciiTheme="minorHAnsi" w:eastAsia="Calibri" w:hAnsiTheme="minorHAnsi"/>
                <w:b/>
                <w:lang w:val="en-GB"/>
              </w:rPr>
            </w:pPr>
            <w:r w:rsidRPr="00A206B4">
              <w:rPr>
                <w:rFonts w:asciiTheme="minorHAnsi" w:eastAsia="Calibri" w:hAnsiTheme="minorHAnsi"/>
                <w:lang w:val="en-GB"/>
              </w:rPr>
              <w:t>Written examination</w:t>
            </w:r>
          </w:p>
          <w:p w14:paraId="15C7B907" w14:textId="2A11F3F9" w:rsidR="001D6A6D" w:rsidRPr="00A206B4" w:rsidRDefault="001D6A6D" w:rsidP="001D6A6D">
            <w:pPr>
              <w:spacing w:after="0"/>
              <w:jc w:val="both"/>
              <w:rPr>
                <w:rFonts w:asciiTheme="minorHAnsi" w:eastAsia="Calibri" w:hAnsiTheme="minorHAnsi"/>
                <w:lang w:val="en-GB"/>
              </w:rPr>
            </w:pPr>
          </w:p>
          <w:p w14:paraId="20F78515" w14:textId="1B838BFC" w:rsidR="001D6A6D" w:rsidRPr="00A206B4" w:rsidRDefault="007E5BAB" w:rsidP="00C5443D">
            <w:pPr>
              <w:pStyle w:val="Odstavekseznama"/>
              <w:numPr>
                <w:ilvl w:val="0"/>
                <w:numId w:val="24"/>
              </w:numPr>
              <w:rPr>
                <w:rFonts w:eastAsia="Calibri" w:cs="Calibri"/>
                <w:lang w:val="en-GB" w:eastAsia="sl-SI"/>
              </w:rPr>
            </w:pPr>
            <w:r w:rsidRPr="00A206B4">
              <w:rPr>
                <w:rFonts w:asciiTheme="minorHAnsi" w:eastAsia="Calibri" w:hAnsiTheme="minorHAnsi"/>
                <w:lang w:val="en-GB"/>
              </w:rPr>
              <w:t xml:space="preserve">Seminar </w:t>
            </w:r>
            <w:r w:rsidR="00BC23EF" w:rsidRPr="00A206B4">
              <w:rPr>
                <w:rFonts w:asciiTheme="minorHAnsi" w:eastAsia="Calibri" w:hAnsiTheme="minorHAnsi"/>
                <w:lang w:val="en-GB"/>
              </w:rPr>
              <w:t>paper</w:t>
            </w:r>
          </w:p>
        </w:tc>
      </w:tr>
    </w:tbl>
    <w:p w14:paraId="24CD7CC4" w14:textId="77777777" w:rsidR="005A11E4" w:rsidRPr="007F6BE0" w:rsidRDefault="005A11E4" w:rsidP="005A11E4">
      <w:pPr>
        <w:spacing w:after="0"/>
        <w:rPr>
          <w:rFonts w:eastAsia="Calibri"/>
          <w:b/>
          <w:lang w:eastAsia="sl-SI"/>
        </w:rPr>
      </w:pPr>
    </w:p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9690"/>
      </w:tblGrid>
      <w:tr w:rsidR="005A11E4" w:rsidRPr="007F6BE0" w14:paraId="0D823691" w14:textId="77777777" w:rsidTr="005562C7">
        <w:tc>
          <w:tcPr>
            <w:tcW w:w="9690" w:type="dxa"/>
            <w:tcBorders>
              <w:left w:val="nil"/>
              <w:bottom w:val="single" w:sz="4" w:space="0" w:color="auto"/>
              <w:right w:val="nil"/>
            </w:tcBorders>
          </w:tcPr>
          <w:p w14:paraId="5A33BA62" w14:textId="77777777" w:rsidR="005A11E4" w:rsidRPr="007F6BE0" w:rsidRDefault="005A11E4" w:rsidP="00F719C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7F6BE0">
              <w:rPr>
                <w:rFonts w:eastAsia="Calibri" w:cs="Calibri"/>
                <w:b/>
                <w:lang w:eastAsia="sl-SI"/>
              </w:rPr>
              <w:t xml:space="preserve">Reference nosilca / Course coordinator's references: </w:t>
            </w:r>
          </w:p>
        </w:tc>
      </w:tr>
      <w:tr w:rsidR="005C1968" w:rsidRPr="005C1968" w14:paraId="11013034" w14:textId="77777777" w:rsidTr="00F719CB"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E332" w14:textId="618C6894" w:rsidR="00A76A55" w:rsidRPr="00A76A55" w:rsidRDefault="00A76A55" w:rsidP="0019097A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A76A55">
              <w:rPr>
                <w:rFonts w:asciiTheme="minorHAnsi" w:hAnsiTheme="minorHAnsi" w:cstheme="minorHAnsi"/>
                <w:bCs/>
              </w:rPr>
              <w:t>1. HERCOG, Darko, BENCAK, Primož, VINCETIČ, Uroš, LERHER, Tone. Product assembly assistance system</w:t>
            </w:r>
          </w:p>
          <w:p w14:paraId="2BA7C658" w14:textId="77777777" w:rsidR="00A76A55" w:rsidRPr="00A76A55" w:rsidRDefault="00A76A55" w:rsidP="0019097A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A76A55">
              <w:rPr>
                <w:rFonts w:asciiTheme="minorHAnsi" w:hAnsiTheme="minorHAnsi" w:cstheme="minorHAnsi"/>
                <w:bCs/>
              </w:rPr>
              <w:t xml:space="preserve">based on pick-to-light and computer vision technology. </w:t>
            </w:r>
            <w:r w:rsidRPr="008D58CD">
              <w:rPr>
                <w:rFonts w:asciiTheme="minorHAnsi" w:hAnsiTheme="minorHAnsi" w:cstheme="minorHAnsi"/>
                <w:bCs/>
                <w:i/>
                <w:iCs/>
              </w:rPr>
              <w:t>Sensors</w:t>
            </w:r>
            <w:r w:rsidRPr="00A76A55">
              <w:rPr>
                <w:rFonts w:asciiTheme="minorHAnsi" w:hAnsiTheme="minorHAnsi" w:cstheme="minorHAnsi"/>
                <w:bCs/>
              </w:rPr>
              <w:t>. 2022, vol. 22, iss. 24, 24 str. ISSN 1424-</w:t>
            </w:r>
          </w:p>
          <w:p w14:paraId="2B9557C4" w14:textId="77777777" w:rsidR="00A76A55" w:rsidRPr="00A76A55" w:rsidRDefault="00A76A55" w:rsidP="0019097A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A76A55">
              <w:rPr>
                <w:rFonts w:asciiTheme="minorHAnsi" w:hAnsiTheme="minorHAnsi" w:cstheme="minorHAnsi"/>
                <w:bCs/>
              </w:rPr>
              <w:t>8220. https://dk.um.si/IzpisGradiva.php?id=84840, DOI: 10.3390/s22249769. [COBISS.SI-ID 133762819].</w:t>
            </w:r>
          </w:p>
          <w:p w14:paraId="1B54BF70" w14:textId="77777777" w:rsidR="00A76A55" w:rsidRPr="00A76A55" w:rsidRDefault="00A76A55" w:rsidP="00A76A55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</w:p>
          <w:p w14:paraId="01FE7E35" w14:textId="77777777" w:rsidR="00A76A55" w:rsidRDefault="00A76A55" w:rsidP="00A76A55">
            <w:pPr>
              <w:pStyle w:val="Navadensple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</w:rPr>
            </w:pPr>
            <w:r w:rsidRPr="00A76A55">
              <w:rPr>
                <w:rFonts w:asciiTheme="minorHAnsi" w:hAnsiTheme="minorHAnsi" w:cstheme="minorHAnsi"/>
                <w:bCs/>
              </w:rPr>
              <w:t xml:space="preserve">2. LERHER, Tone, BENCAK, Primož. Advanced technologies in logistics engineering : automated storage systems with shuttles integrated with hoisted carriage. Tehnički glasnik. 2022, vol. 16, no. 3, str. 336-342, ilustr. ISSN 1846-6168. https://hrcak.srce.hr/file/404717, DOI: 10.31803/tg-20220509104609. [COBISS.SI-ID 117014787] </w:t>
            </w:r>
          </w:p>
          <w:p w14:paraId="79D142D8" w14:textId="77777777" w:rsidR="00A76A55" w:rsidRDefault="00A76A55" w:rsidP="00A76A55">
            <w:pPr>
              <w:pStyle w:val="Navadensple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</w:rPr>
            </w:pPr>
          </w:p>
          <w:p w14:paraId="15C8053D" w14:textId="77777777" w:rsidR="00A76A55" w:rsidRDefault="00A76A55" w:rsidP="00A76A55">
            <w:pPr>
              <w:pStyle w:val="Navadensple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</w:rPr>
            </w:pPr>
            <w:r w:rsidRPr="00A76A55">
              <w:rPr>
                <w:rFonts w:asciiTheme="minorHAnsi" w:hAnsiTheme="minorHAnsi" w:cstheme="minorHAnsi"/>
                <w:bCs/>
              </w:rPr>
              <w:t xml:space="preserve">3. ĐUKIĆ, Goran, OPETUK, Tihomir, GAJŠEK, Brigita, LERHER, Tone. Single-tray VLM vs dual-tray VLM : quantitative throughput comparison. Tehnički glasnik. 2021, vol. 15, no. 4, str. 498-503, ilustr. ISSN 1846-6168. https://doi.org/10.31803/tg-20210824184058, DOI: 10.31803/tg-20210824184058. [COBISS.SI-ID 84600323] </w:t>
            </w:r>
          </w:p>
          <w:p w14:paraId="339B25C8" w14:textId="77777777" w:rsidR="00A76A55" w:rsidRDefault="00A76A55" w:rsidP="00A76A55">
            <w:pPr>
              <w:pStyle w:val="Navadensple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</w:rPr>
            </w:pPr>
          </w:p>
          <w:p w14:paraId="7C0A12B0" w14:textId="77777777" w:rsidR="00A76A55" w:rsidRDefault="00A76A55" w:rsidP="00A76A55">
            <w:pPr>
              <w:pStyle w:val="Navadensple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</w:rPr>
            </w:pPr>
            <w:r w:rsidRPr="008C55E7">
              <w:rPr>
                <w:rFonts w:asciiTheme="minorHAnsi" w:hAnsiTheme="minorHAnsi" w:cstheme="minorHAnsi"/>
                <w:bCs/>
                <w:lang w:val="de-DE"/>
              </w:rPr>
              <w:t xml:space="preserve">4. MAROLT, Jakob, RUPNIK, Bojan, LERHER, Tone. </w:t>
            </w:r>
            <w:r w:rsidRPr="00A76A55">
              <w:rPr>
                <w:rFonts w:asciiTheme="minorHAnsi" w:hAnsiTheme="minorHAnsi" w:cstheme="minorHAnsi"/>
                <w:bCs/>
              </w:rPr>
              <w:t xml:space="preserve">Stack shuffling optimization of steel bars by using genetic algorithms. </w:t>
            </w:r>
            <w:r w:rsidRPr="00A76A55">
              <w:rPr>
                <w:rFonts w:asciiTheme="minorHAnsi" w:hAnsiTheme="minorHAnsi" w:cstheme="minorHAnsi"/>
                <w:bCs/>
                <w:lang w:val="de-DE"/>
              </w:rPr>
              <w:t xml:space="preserve">V: CLAUSEN, Uwe (ur.), LANGKAU, Sven (ur.), KREUZ, Felix (ur.). </w:t>
            </w:r>
            <w:r w:rsidRPr="00A76A55">
              <w:rPr>
                <w:rFonts w:asciiTheme="minorHAnsi" w:hAnsiTheme="minorHAnsi" w:cstheme="minorHAnsi"/>
                <w:bCs/>
              </w:rPr>
              <w:t xml:space="preserve">Advances in production, logistics and traffic : proceedings of the 4th Interdisciplinary Conference on Production Logistics and Traffic 2019. Cham: Springer, cop. 2019. Str. 20-31, ilustr. Lecture notes in logistics, 2194-8917. ISBN 978-3-030-13534-8. [COBISS.SI-ID 512981565] </w:t>
            </w:r>
          </w:p>
          <w:p w14:paraId="1295B009" w14:textId="77777777" w:rsidR="00A76A55" w:rsidRDefault="00A76A55" w:rsidP="00A76A55">
            <w:pPr>
              <w:pStyle w:val="Navadensple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</w:rPr>
            </w:pPr>
          </w:p>
          <w:p w14:paraId="41AC7B40" w14:textId="3F9A2D49" w:rsidR="00143695" w:rsidRPr="005C1968" w:rsidRDefault="00A76A55" w:rsidP="00A76A55">
            <w:pPr>
              <w:pStyle w:val="Navadensple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6A55">
              <w:rPr>
                <w:rFonts w:asciiTheme="minorHAnsi" w:hAnsiTheme="minorHAnsi" w:cstheme="minorHAnsi"/>
                <w:bCs/>
              </w:rPr>
              <w:t>5. LERHER, Tone. Pridobljen mednarodni strokovni certifikat organizacije GS1 Ljubljana "Razume standarde GS1". Certifikat je bil pridobljen 15. junija 2021 (št. potrdila: 00266) s strani organizacije GS1 Ljubljan</w:t>
            </w:r>
            <w:r>
              <w:rPr>
                <w:rFonts w:asciiTheme="minorHAnsi" w:hAnsiTheme="minorHAnsi" w:cstheme="minorHAnsi"/>
                <w:bCs/>
              </w:rPr>
              <w:t>a.</w:t>
            </w:r>
          </w:p>
        </w:tc>
      </w:tr>
    </w:tbl>
    <w:p w14:paraId="2B55261E" w14:textId="77777777" w:rsidR="005A11E4" w:rsidRDefault="005A11E4" w:rsidP="005A11E4">
      <w:pPr>
        <w:spacing w:after="0"/>
        <w:rPr>
          <w:rFonts w:asciiTheme="minorHAnsi" w:hAnsiTheme="minorHAnsi" w:cstheme="minorHAnsi"/>
          <w:b/>
        </w:rPr>
      </w:pPr>
    </w:p>
    <w:sectPr w:rsidR="005A11E4" w:rsidSect="00276596"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F2B8B" w14:textId="77777777" w:rsidR="00065901" w:rsidRDefault="00065901" w:rsidP="00703ADE">
      <w:pPr>
        <w:spacing w:after="0"/>
      </w:pPr>
      <w:r>
        <w:separator/>
      </w:r>
    </w:p>
  </w:endnote>
  <w:endnote w:type="continuationSeparator" w:id="0">
    <w:p w14:paraId="5881FA88" w14:textId="77777777" w:rsidR="00065901" w:rsidRDefault="00065901" w:rsidP="00703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53DF" w14:textId="07F35224" w:rsidR="00A0202D" w:rsidRPr="007564BD" w:rsidRDefault="00A0202D" w:rsidP="0027659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A52C97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A52C97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D7316" w14:textId="77777777" w:rsidR="00065901" w:rsidRDefault="00065901" w:rsidP="00703ADE">
      <w:pPr>
        <w:spacing w:after="0"/>
      </w:pPr>
      <w:r>
        <w:separator/>
      </w:r>
    </w:p>
  </w:footnote>
  <w:footnote w:type="continuationSeparator" w:id="0">
    <w:p w14:paraId="6ADBB422" w14:textId="77777777" w:rsidR="00065901" w:rsidRDefault="00065901" w:rsidP="00703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24E"/>
    <w:multiLevelType w:val="hybridMultilevel"/>
    <w:tmpl w:val="9F82D4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01D5"/>
    <w:multiLevelType w:val="hybridMultilevel"/>
    <w:tmpl w:val="AD4E15B0"/>
    <w:lvl w:ilvl="0" w:tplc="ED9AC7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A5F6E"/>
    <w:multiLevelType w:val="hybridMultilevel"/>
    <w:tmpl w:val="8C28705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3B4397"/>
    <w:multiLevelType w:val="hybridMultilevel"/>
    <w:tmpl w:val="629207C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43473"/>
    <w:multiLevelType w:val="multilevel"/>
    <w:tmpl w:val="8DC096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15602DFC"/>
    <w:multiLevelType w:val="hybridMultilevel"/>
    <w:tmpl w:val="D32CCD72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490148"/>
    <w:multiLevelType w:val="hybridMultilevel"/>
    <w:tmpl w:val="A372C7EC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BFA155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E01659"/>
    <w:multiLevelType w:val="hybridMultilevel"/>
    <w:tmpl w:val="3480954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4D63D0"/>
    <w:multiLevelType w:val="hybridMultilevel"/>
    <w:tmpl w:val="41E6921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DC59D0"/>
    <w:multiLevelType w:val="hybridMultilevel"/>
    <w:tmpl w:val="B0D0C00A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B763C9"/>
    <w:multiLevelType w:val="hybridMultilevel"/>
    <w:tmpl w:val="C5C6EA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15A84"/>
    <w:multiLevelType w:val="hybridMultilevel"/>
    <w:tmpl w:val="7116BEC6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8667DC"/>
    <w:multiLevelType w:val="hybridMultilevel"/>
    <w:tmpl w:val="3DBCBCD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A3022B"/>
    <w:multiLevelType w:val="hybridMultilevel"/>
    <w:tmpl w:val="A19205D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13083"/>
    <w:multiLevelType w:val="hybridMultilevel"/>
    <w:tmpl w:val="1D744B0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74F01"/>
    <w:multiLevelType w:val="hybridMultilevel"/>
    <w:tmpl w:val="6298F87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D529E8"/>
    <w:multiLevelType w:val="hybridMultilevel"/>
    <w:tmpl w:val="D384FD5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6491D"/>
    <w:multiLevelType w:val="hybridMultilevel"/>
    <w:tmpl w:val="AB6837B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824B57"/>
    <w:multiLevelType w:val="hybridMultilevel"/>
    <w:tmpl w:val="6BD8AE42"/>
    <w:lvl w:ilvl="0" w:tplc="4A1C6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0789A"/>
    <w:multiLevelType w:val="hybridMultilevel"/>
    <w:tmpl w:val="D28010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808E1"/>
    <w:multiLevelType w:val="hybridMultilevel"/>
    <w:tmpl w:val="8022F9B2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1809D1"/>
    <w:multiLevelType w:val="hybridMultilevel"/>
    <w:tmpl w:val="A8AEB8D6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8E683A"/>
    <w:multiLevelType w:val="hybridMultilevel"/>
    <w:tmpl w:val="37A0851E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B217A1"/>
    <w:multiLevelType w:val="hybridMultilevel"/>
    <w:tmpl w:val="1A022852"/>
    <w:lvl w:ilvl="0" w:tplc="2BE0BE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6514E0"/>
    <w:multiLevelType w:val="hybridMultilevel"/>
    <w:tmpl w:val="FB1ACD3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877A61"/>
    <w:multiLevelType w:val="multilevel"/>
    <w:tmpl w:val="648A78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1401A61"/>
    <w:multiLevelType w:val="hybridMultilevel"/>
    <w:tmpl w:val="3F701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D93450"/>
    <w:multiLevelType w:val="hybridMultilevel"/>
    <w:tmpl w:val="3D3EC89C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C17E9D"/>
    <w:multiLevelType w:val="multilevel"/>
    <w:tmpl w:val="A4F24306"/>
    <w:lvl w:ilvl="0">
      <w:start w:val="1"/>
      <w:numFmt w:val="decimal"/>
      <w:pStyle w:val="Naslov1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slov2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74036691"/>
    <w:multiLevelType w:val="hybridMultilevel"/>
    <w:tmpl w:val="C51C3C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B2FD3"/>
    <w:multiLevelType w:val="hybridMultilevel"/>
    <w:tmpl w:val="A14C49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28"/>
  </w:num>
  <w:num w:numId="4">
    <w:abstractNumId w:val="1"/>
  </w:num>
  <w:num w:numId="5">
    <w:abstractNumId w:val="24"/>
  </w:num>
  <w:num w:numId="6">
    <w:abstractNumId w:val="26"/>
  </w:num>
  <w:num w:numId="7">
    <w:abstractNumId w:val="25"/>
  </w:num>
  <w:num w:numId="8">
    <w:abstractNumId w:val="14"/>
  </w:num>
  <w:num w:numId="9">
    <w:abstractNumId w:val="29"/>
  </w:num>
  <w:num w:numId="10">
    <w:abstractNumId w:val="12"/>
  </w:num>
  <w:num w:numId="11">
    <w:abstractNumId w:val="18"/>
  </w:num>
  <w:num w:numId="12">
    <w:abstractNumId w:val="19"/>
  </w:num>
  <w:num w:numId="13">
    <w:abstractNumId w:val="17"/>
  </w:num>
  <w:num w:numId="14">
    <w:abstractNumId w:val="30"/>
  </w:num>
  <w:num w:numId="15">
    <w:abstractNumId w:val="16"/>
  </w:num>
  <w:num w:numId="16">
    <w:abstractNumId w:val="8"/>
  </w:num>
  <w:num w:numId="17">
    <w:abstractNumId w:val="7"/>
  </w:num>
  <w:num w:numId="18">
    <w:abstractNumId w:val="27"/>
  </w:num>
  <w:num w:numId="19">
    <w:abstractNumId w:val="22"/>
  </w:num>
  <w:num w:numId="20">
    <w:abstractNumId w:val="9"/>
  </w:num>
  <w:num w:numId="21">
    <w:abstractNumId w:val="13"/>
  </w:num>
  <w:num w:numId="22">
    <w:abstractNumId w:val="20"/>
  </w:num>
  <w:num w:numId="23">
    <w:abstractNumId w:val="5"/>
  </w:num>
  <w:num w:numId="24">
    <w:abstractNumId w:val="11"/>
  </w:num>
  <w:num w:numId="25">
    <w:abstractNumId w:val="2"/>
  </w:num>
  <w:num w:numId="26">
    <w:abstractNumId w:val="6"/>
  </w:num>
  <w:num w:numId="27">
    <w:abstractNumId w:val="23"/>
  </w:num>
  <w:num w:numId="28">
    <w:abstractNumId w:val="10"/>
  </w:num>
  <w:num w:numId="29">
    <w:abstractNumId w:val="3"/>
  </w:num>
  <w:num w:numId="30">
    <w:abstractNumId w:val="0"/>
  </w:num>
  <w:num w:numId="31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ADE"/>
    <w:rsid w:val="00034137"/>
    <w:rsid w:val="000347A4"/>
    <w:rsid w:val="00046B40"/>
    <w:rsid w:val="00053C25"/>
    <w:rsid w:val="000625CC"/>
    <w:rsid w:val="00065901"/>
    <w:rsid w:val="00067866"/>
    <w:rsid w:val="000761B7"/>
    <w:rsid w:val="0009073D"/>
    <w:rsid w:val="0009636B"/>
    <w:rsid w:val="00096AD2"/>
    <w:rsid w:val="000A19DD"/>
    <w:rsid w:val="000B0A40"/>
    <w:rsid w:val="000B587A"/>
    <w:rsid w:val="000B67E3"/>
    <w:rsid w:val="000B6A23"/>
    <w:rsid w:val="000E7D4E"/>
    <w:rsid w:val="000F1B74"/>
    <w:rsid w:val="000F40D2"/>
    <w:rsid w:val="000F4C46"/>
    <w:rsid w:val="000F6746"/>
    <w:rsid w:val="00103E49"/>
    <w:rsid w:val="0010411B"/>
    <w:rsid w:val="001101ED"/>
    <w:rsid w:val="001213B9"/>
    <w:rsid w:val="00135DE0"/>
    <w:rsid w:val="00135EB6"/>
    <w:rsid w:val="00141D62"/>
    <w:rsid w:val="00143695"/>
    <w:rsid w:val="001577DF"/>
    <w:rsid w:val="00160EFE"/>
    <w:rsid w:val="0016104C"/>
    <w:rsid w:val="00164512"/>
    <w:rsid w:val="001646FE"/>
    <w:rsid w:val="001710DF"/>
    <w:rsid w:val="001762E9"/>
    <w:rsid w:val="0018344C"/>
    <w:rsid w:val="001848D1"/>
    <w:rsid w:val="0018780C"/>
    <w:rsid w:val="0019097A"/>
    <w:rsid w:val="00196F28"/>
    <w:rsid w:val="001B073D"/>
    <w:rsid w:val="001B40D3"/>
    <w:rsid w:val="001B4E07"/>
    <w:rsid w:val="001C55C4"/>
    <w:rsid w:val="001C65D2"/>
    <w:rsid w:val="001D6A6D"/>
    <w:rsid w:val="001E2942"/>
    <w:rsid w:val="001E46A5"/>
    <w:rsid w:val="001E5BFE"/>
    <w:rsid w:val="001E7FEC"/>
    <w:rsid w:val="001F39D3"/>
    <w:rsid w:val="001F3E26"/>
    <w:rsid w:val="0020453F"/>
    <w:rsid w:val="00205467"/>
    <w:rsid w:val="0021144D"/>
    <w:rsid w:val="0021364D"/>
    <w:rsid w:val="00216CD3"/>
    <w:rsid w:val="00217CEC"/>
    <w:rsid w:val="0022024F"/>
    <w:rsid w:val="002235E2"/>
    <w:rsid w:val="00223E71"/>
    <w:rsid w:val="00223EAB"/>
    <w:rsid w:val="00250591"/>
    <w:rsid w:val="00252DF2"/>
    <w:rsid w:val="002548DB"/>
    <w:rsid w:val="00264361"/>
    <w:rsid w:val="002730A1"/>
    <w:rsid w:val="00273DDF"/>
    <w:rsid w:val="00274323"/>
    <w:rsid w:val="00275B9A"/>
    <w:rsid w:val="00276596"/>
    <w:rsid w:val="0027778B"/>
    <w:rsid w:val="002800A0"/>
    <w:rsid w:val="002805E7"/>
    <w:rsid w:val="0028075A"/>
    <w:rsid w:val="00292898"/>
    <w:rsid w:val="00297B5B"/>
    <w:rsid w:val="002A5CD0"/>
    <w:rsid w:val="002A7AC8"/>
    <w:rsid w:val="002B19A5"/>
    <w:rsid w:val="002B452B"/>
    <w:rsid w:val="002B668D"/>
    <w:rsid w:val="002C44F3"/>
    <w:rsid w:val="002C6EC1"/>
    <w:rsid w:val="002C7D0D"/>
    <w:rsid w:val="002C7DA6"/>
    <w:rsid w:val="002D53F2"/>
    <w:rsid w:val="002D79A9"/>
    <w:rsid w:val="002F418C"/>
    <w:rsid w:val="002F465F"/>
    <w:rsid w:val="002F5E6F"/>
    <w:rsid w:val="003031C1"/>
    <w:rsid w:val="003037B1"/>
    <w:rsid w:val="00314469"/>
    <w:rsid w:val="00314812"/>
    <w:rsid w:val="003168D8"/>
    <w:rsid w:val="00317A91"/>
    <w:rsid w:val="00324918"/>
    <w:rsid w:val="00324BE4"/>
    <w:rsid w:val="0033062E"/>
    <w:rsid w:val="00332EA1"/>
    <w:rsid w:val="00332FE1"/>
    <w:rsid w:val="0033637C"/>
    <w:rsid w:val="00341880"/>
    <w:rsid w:val="00344347"/>
    <w:rsid w:val="00344834"/>
    <w:rsid w:val="003463F9"/>
    <w:rsid w:val="00355781"/>
    <w:rsid w:val="00360075"/>
    <w:rsid w:val="00360354"/>
    <w:rsid w:val="0036175E"/>
    <w:rsid w:val="00377D01"/>
    <w:rsid w:val="003874C0"/>
    <w:rsid w:val="003B3D03"/>
    <w:rsid w:val="003B7EBC"/>
    <w:rsid w:val="003C3F1B"/>
    <w:rsid w:val="003C437B"/>
    <w:rsid w:val="003C5A56"/>
    <w:rsid w:val="003C61AC"/>
    <w:rsid w:val="003D6370"/>
    <w:rsid w:val="003F0EA3"/>
    <w:rsid w:val="003F667E"/>
    <w:rsid w:val="0040317F"/>
    <w:rsid w:val="0040670E"/>
    <w:rsid w:val="004203B7"/>
    <w:rsid w:val="00425A8B"/>
    <w:rsid w:val="00427AF7"/>
    <w:rsid w:val="00435696"/>
    <w:rsid w:val="00436F6C"/>
    <w:rsid w:val="00451CC8"/>
    <w:rsid w:val="00453E4A"/>
    <w:rsid w:val="00461BBD"/>
    <w:rsid w:val="00467C3E"/>
    <w:rsid w:val="00467D47"/>
    <w:rsid w:val="00472105"/>
    <w:rsid w:val="0048408C"/>
    <w:rsid w:val="0049183D"/>
    <w:rsid w:val="004A073E"/>
    <w:rsid w:val="004A0FA6"/>
    <w:rsid w:val="004A30A0"/>
    <w:rsid w:val="004A33B9"/>
    <w:rsid w:val="004A4DF3"/>
    <w:rsid w:val="004A69AF"/>
    <w:rsid w:val="004B3297"/>
    <w:rsid w:val="004B41A0"/>
    <w:rsid w:val="004B54C6"/>
    <w:rsid w:val="004B7170"/>
    <w:rsid w:val="004C008D"/>
    <w:rsid w:val="004C1D5D"/>
    <w:rsid w:val="004C28F8"/>
    <w:rsid w:val="004C66E8"/>
    <w:rsid w:val="004D11DE"/>
    <w:rsid w:val="004F5050"/>
    <w:rsid w:val="00500DB6"/>
    <w:rsid w:val="005029C6"/>
    <w:rsid w:val="00514311"/>
    <w:rsid w:val="005170DE"/>
    <w:rsid w:val="00524ADA"/>
    <w:rsid w:val="00525A19"/>
    <w:rsid w:val="00525BD5"/>
    <w:rsid w:val="00525C1D"/>
    <w:rsid w:val="005562C7"/>
    <w:rsid w:val="00557C64"/>
    <w:rsid w:val="00561029"/>
    <w:rsid w:val="005632E7"/>
    <w:rsid w:val="00563340"/>
    <w:rsid w:val="005701F4"/>
    <w:rsid w:val="00570AB1"/>
    <w:rsid w:val="0057190E"/>
    <w:rsid w:val="005745BC"/>
    <w:rsid w:val="00581E1B"/>
    <w:rsid w:val="00582521"/>
    <w:rsid w:val="005850F6"/>
    <w:rsid w:val="00587314"/>
    <w:rsid w:val="00587381"/>
    <w:rsid w:val="005879EA"/>
    <w:rsid w:val="00593298"/>
    <w:rsid w:val="005A013D"/>
    <w:rsid w:val="005A11E4"/>
    <w:rsid w:val="005A5638"/>
    <w:rsid w:val="005A7A79"/>
    <w:rsid w:val="005C04B5"/>
    <w:rsid w:val="005C15C1"/>
    <w:rsid w:val="005C1968"/>
    <w:rsid w:val="005C62B2"/>
    <w:rsid w:val="005D3E13"/>
    <w:rsid w:val="005D7191"/>
    <w:rsid w:val="005E2101"/>
    <w:rsid w:val="005E3061"/>
    <w:rsid w:val="005F16AE"/>
    <w:rsid w:val="005F1AEA"/>
    <w:rsid w:val="005F49D5"/>
    <w:rsid w:val="006016DF"/>
    <w:rsid w:val="00606BB3"/>
    <w:rsid w:val="00607371"/>
    <w:rsid w:val="006135EC"/>
    <w:rsid w:val="0061471B"/>
    <w:rsid w:val="006171D4"/>
    <w:rsid w:val="00617666"/>
    <w:rsid w:val="006261BD"/>
    <w:rsid w:val="00627C0D"/>
    <w:rsid w:val="00637C8D"/>
    <w:rsid w:val="006445B5"/>
    <w:rsid w:val="00645458"/>
    <w:rsid w:val="0065406E"/>
    <w:rsid w:val="0067410C"/>
    <w:rsid w:val="00683B5F"/>
    <w:rsid w:val="00685B29"/>
    <w:rsid w:val="006863A2"/>
    <w:rsid w:val="0068792F"/>
    <w:rsid w:val="0069578E"/>
    <w:rsid w:val="00697296"/>
    <w:rsid w:val="006A20F0"/>
    <w:rsid w:val="006A6896"/>
    <w:rsid w:val="006B3559"/>
    <w:rsid w:val="006B5838"/>
    <w:rsid w:val="006B5AC7"/>
    <w:rsid w:val="006C734C"/>
    <w:rsid w:val="006E1095"/>
    <w:rsid w:val="006E6646"/>
    <w:rsid w:val="006E732F"/>
    <w:rsid w:val="006F2D77"/>
    <w:rsid w:val="00701B0E"/>
    <w:rsid w:val="00702A83"/>
    <w:rsid w:val="00703ADE"/>
    <w:rsid w:val="00707193"/>
    <w:rsid w:val="00714860"/>
    <w:rsid w:val="00714E30"/>
    <w:rsid w:val="00717448"/>
    <w:rsid w:val="0072193C"/>
    <w:rsid w:val="007264DD"/>
    <w:rsid w:val="00726722"/>
    <w:rsid w:val="00741CC2"/>
    <w:rsid w:val="00743D06"/>
    <w:rsid w:val="0074545B"/>
    <w:rsid w:val="00754FB9"/>
    <w:rsid w:val="00760687"/>
    <w:rsid w:val="0076751A"/>
    <w:rsid w:val="00774E45"/>
    <w:rsid w:val="00784B83"/>
    <w:rsid w:val="0078644D"/>
    <w:rsid w:val="00786827"/>
    <w:rsid w:val="00792301"/>
    <w:rsid w:val="00793EC0"/>
    <w:rsid w:val="0079494D"/>
    <w:rsid w:val="007966C9"/>
    <w:rsid w:val="007A28AA"/>
    <w:rsid w:val="007A29FA"/>
    <w:rsid w:val="007A77A3"/>
    <w:rsid w:val="007B0935"/>
    <w:rsid w:val="007C7DAA"/>
    <w:rsid w:val="007E4479"/>
    <w:rsid w:val="007E49AE"/>
    <w:rsid w:val="007E5BAB"/>
    <w:rsid w:val="007F2767"/>
    <w:rsid w:val="007F2C61"/>
    <w:rsid w:val="007F6BE0"/>
    <w:rsid w:val="00802619"/>
    <w:rsid w:val="008102C2"/>
    <w:rsid w:val="00811EFC"/>
    <w:rsid w:val="00811FB5"/>
    <w:rsid w:val="008157D7"/>
    <w:rsid w:val="00824F5F"/>
    <w:rsid w:val="008320B1"/>
    <w:rsid w:val="00847982"/>
    <w:rsid w:val="00855585"/>
    <w:rsid w:val="00863826"/>
    <w:rsid w:val="00867AAD"/>
    <w:rsid w:val="008716AD"/>
    <w:rsid w:val="00873A16"/>
    <w:rsid w:val="00873F0D"/>
    <w:rsid w:val="00874CA5"/>
    <w:rsid w:val="008A0A06"/>
    <w:rsid w:val="008A6780"/>
    <w:rsid w:val="008A7904"/>
    <w:rsid w:val="008B2370"/>
    <w:rsid w:val="008C55E7"/>
    <w:rsid w:val="008C735D"/>
    <w:rsid w:val="008C7A40"/>
    <w:rsid w:val="008D58CD"/>
    <w:rsid w:val="008F1E97"/>
    <w:rsid w:val="008F2074"/>
    <w:rsid w:val="009044E0"/>
    <w:rsid w:val="009060E2"/>
    <w:rsid w:val="00910644"/>
    <w:rsid w:val="00911C32"/>
    <w:rsid w:val="00913A49"/>
    <w:rsid w:val="00916AA7"/>
    <w:rsid w:val="009222E8"/>
    <w:rsid w:val="00922451"/>
    <w:rsid w:val="009322AD"/>
    <w:rsid w:val="00936FDF"/>
    <w:rsid w:val="00940CA7"/>
    <w:rsid w:val="0094134E"/>
    <w:rsid w:val="00946978"/>
    <w:rsid w:val="00957F7A"/>
    <w:rsid w:val="00961B35"/>
    <w:rsid w:val="00961C9A"/>
    <w:rsid w:val="0096279B"/>
    <w:rsid w:val="00970FA4"/>
    <w:rsid w:val="00991CF4"/>
    <w:rsid w:val="009958CA"/>
    <w:rsid w:val="009B077A"/>
    <w:rsid w:val="009B26AB"/>
    <w:rsid w:val="009B2725"/>
    <w:rsid w:val="009C276B"/>
    <w:rsid w:val="009D11AD"/>
    <w:rsid w:val="009D6D7A"/>
    <w:rsid w:val="009E6A5E"/>
    <w:rsid w:val="009E7CBD"/>
    <w:rsid w:val="009F24ED"/>
    <w:rsid w:val="009F37EA"/>
    <w:rsid w:val="009F4070"/>
    <w:rsid w:val="00A000D4"/>
    <w:rsid w:val="00A019CC"/>
    <w:rsid w:val="00A0202D"/>
    <w:rsid w:val="00A0752D"/>
    <w:rsid w:val="00A13321"/>
    <w:rsid w:val="00A206B4"/>
    <w:rsid w:val="00A25CCF"/>
    <w:rsid w:val="00A340FC"/>
    <w:rsid w:val="00A34BD8"/>
    <w:rsid w:val="00A44D03"/>
    <w:rsid w:val="00A47212"/>
    <w:rsid w:val="00A508BA"/>
    <w:rsid w:val="00A52C97"/>
    <w:rsid w:val="00A52D9A"/>
    <w:rsid w:val="00A5557A"/>
    <w:rsid w:val="00A56956"/>
    <w:rsid w:val="00A604B1"/>
    <w:rsid w:val="00A722F0"/>
    <w:rsid w:val="00A76A55"/>
    <w:rsid w:val="00A81452"/>
    <w:rsid w:val="00A87467"/>
    <w:rsid w:val="00A87ADF"/>
    <w:rsid w:val="00A87CC4"/>
    <w:rsid w:val="00AB7DD2"/>
    <w:rsid w:val="00AC243A"/>
    <w:rsid w:val="00AC50D7"/>
    <w:rsid w:val="00AC7DE5"/>
    <w:rsid w:val="00AD2988"/>
    <w:rsid w:val="00AD4A1F"/>
    <w:rsid w:val="00AE262E"/>
    <w:rsid w:val="00AF243D"/>
    <w:rsid w:val="00AF382F"/>
    <w:rsid w:val="00B01725"/>
    <w:rsid w:val="00B05658"/>
    <w:rsid w:val="00B07275"/>
    <w:rsid w:val="00B07A68"/>
    <w:rsid w:val="00B214B9"/>
    <w:rsid w:val="00B32886"/>
    <w:rsid w:val="00B41FC2"/>
    <w:rsid w:val="00B429DA"/>
    <w:rsid w:val="00B44133"/>
    <w:rsid w:val="00B447A9"/>
    <w:rsid w:val="00B63E7C"/>
    <w:rsid w:val="00B70B70"/>
    <w:rsid w:val="00B733D9"/>
    <w:rsid w:val="00B906C7"/>
    <w:rsid w:val="00BC1823"/>
    <w:rsid w:val="00BC23EF"/>
    <w:rsid w:val="00BC3476"/>
    <w:rsid w:val="00BC4876"/>
    <w:rsid w:val="00BC74F8"/>
    <w:rsid w:val="00BC7DC9"/>
    <w:rsid w:val="00BD50BF"/>
    <w:rsid w:val="00BE08A0"/>
    <w:rsid w:val="00BE32A6"/>
    <w:rsid w:val="00BE634B"/>
    <w:rsid w:val="00BF5A0E"/>
    <w:rsid w:val="00BF7B2D"/>
    <w:rsid w:val="00C06952"/>
    <w:rsid w:val="00C23384"/>
    <w:rsid w:val="00C26205"/>
    <w:rsid w:val="00C26994"/>
    <w:rsid w:val="00C31227"/>
    <w:rsid w:val="00C35629"/>
    <w:rsid w:val="00C37DA1"/>
    <w:rsid w:val="00C4086F"/>
    <w:rsid w:val="00C5365D"/>
    <w:rsid w:val="00C5443D"/>
    <w:rsid w:val="00C63A16"/>
    <w:rsid w:val="00C65B60"/>
    <w:rsid w:val="00C72B00"/>
    <w:rsid w:val="00C73CAE"/>
    <w:rsid w:val="00C7518D"/>
    <w:rsid w:val="00C770AD"/>
    <w:rsid w:val="00C83240"/>
    <w:rsid w:val="00C83735"/>
    <w:rsid w:val="00C92969"/>
    <w:rsid w:val="00C95327"/>
    <w:rsid w:val="00C95ACE"/>
    <w:rsid w:val="00C977EC"/>
    <w:rsid w:val="00CB4FA1"/>
    <w:rsid w:val="00CC2E15"/>
    <w:rsid w:val="00CC7B6E"/>
    <w:rsid w:val="00CC7D6E"/>
    <w:rsid w:val="00CD3B38"/>
    <w:rsid w:val="00CD40B9"/>
    <w:rsid w:val="00CD6A42"/>
    <w:rsid w:val="00CE0FA9"/>
    <w:rsid w:val="00CE20E4"/>
    <w:rsid w:val="00CE4CA3"/>
    <w:rsid w:val="00D023A0"/>
    <w:rsid w:val="00D07034"/>
    <w:rsid w:val="00D1099E"/>
    <w:rsid w:val="00D12BC2"/>
    <w:rsid w:val="00D176A8"/>
    <w:rsid w:val="00D17CFB"/>
    <w:rsid w:val="00D216BD"/>
    <w:rsid w:val="00D36EFF"/>
    <w:rsid w:val="00D4141E"/>
    <w:rsid w:val="00D424DB"/>
    <w:rsid w:val="00D473F9"/>
    <w:rsid w:val="00D54D35"/>
    <w:rsid w:val="00D56DEF"/>
    <w:rsid w:val="00D57F74"/>
    <w:rsid w:val="00D634CF"/>
    <w:rsid w:val="00D655EC"/>
    <w:rsid w:val="00D656E4"/>
    <w:rsid w:val="00D822FB"/>
    <w:rsid w:val="00D82CF0"/>
    <w:rsid w:val="00D94920"/>
    <w:rsid w:val="00D94E07"/>
    <w:rsid w:val="00DC294C"/>
    <w:rsid w:val="00DD03F7"/>
    <w:rsid w:val="00DF0B31"/>
    <w:rsid w:val="00DF4416"/>
    <w:rsid w:val="00E02502"/>
    <w:rsid w:val="00E039DC"/>
    <w:rsid w:val="00E03C39"/>
    <w:rsid w:val="00E12B7D"/>
    <w:rsid w:val="00E24F2B"/>
    <w:rsid w:val="00E26379"/>
    <w:rsid w:val="00E32D7E"/>
    <w:rsid w:val="00E3517F"/>
    <w:rsid w:val="00E374D5"/>
    <w:rsid w:val="00E61420"/>
    <w:rsid w:val="00E61E60"/>
    <w:rsid w:val="00E63F8F"/>
    <w:rsid w:val="00E6704B"/>
    <w:rsid w:val="00E70FEA"/>
    <w:rsid w:val="00E73431"/>
    <w:rsid w:val="00E74FA1"/>
    <w:rsid w:val="00E76AEB"/>
    <w:rsid w:val="00E84030"/>
    <w:rsid w:val="00E840FD"/>
    <w:rsid w:val="00E8487A"/>
    <w:rsid w:val="00E856E6"/>
    <w:rsid w:val="00E919CA"/>
    <w:rsid w:val="00E935CE"/>
    <w:rsid w:val="00EA3532"/>
    <w:rsid w:val="00EA5100"/>
    <w:rsid w:val="00EA6F26"/>
    <w:rsid w:val="00EB6B47"/>
    <w:rsid w:val="00EB7E3F"/>
    <w:rsid w:val="00EC0DAE"/>
    <w:rsid w:val="00ED74DD"/>
    <w:rsid w:val="00EE076C"/>
    <w:rsid w:val="00EF335F"/>
    <w:rsid w:val="00EF375E"/>
    <w:rsid w:val="00F02874"/>
    <w:rsid w:val="00F05A71"/>
    <w:rsid w:val="00F1028B"/>
    <w:rsid w:val="00F12416"/>
    <w:rsid w:val="00F128BD"/>
    <w:rsid w:val="00F20B9C"/>
    <w:rsid w:val="00F227AB"/>
    <w:rsid w:val="00F36598"/>
    <w:rsid w:val="00F4075A"/>
    <w:rsid w:val="00F44BC1"/>
    <w:rsid w:val="00F51390"/>
    <w:rsid w:val="00F53BB0"/>
    <w:rsid w:val="00F57C69"/>
    <w:rsid w:val="00F674B2"/>
    <w:rsid w:val="00F719CB"/>
    <w:rsid w:val="00F71E03"/>
    <w:rsid w:val="00F7239E"/>
    <w:rsid w:val="00F734B4"/>
    <w:rsid w:val="00F734DA"/>
    <w:rsid w:val="00F74CD5"/>
    <w:rsid w:val="00F862FB"/>
    <w:rsid w:val="00F97413"/>
    <w:rsid w:val="00FA00CC"/>
    <w:rsid w:val="00FA10EF"/>
    <w:rsid w:val="00FA2FAA"/>
    <w:rsid w:val="00FA30E0"/>
    <w:rsid w:val="00FA7685"/>
    <w:rsid w:val="00FA7E0F"/>
    <w:rsid w:val="00FB7865"/>
    <w:rsid w:val="00FC4F71"/>
    <w:rsid w:val="00FD4503"/>
    <w:rsid w:val="00FD7078"/>
    <w:rsid w:val="00FE166B"/>
    <w:rsid w:val="00FE4F6B"/>
    <w:rsid w:val="00FE50A1"/>
    <w:rsid w:val="00FE5CDE"/>
    <w:rsid w:val="00FF2AA1"/>
    <w:rsid w:val="00FF5A25"/>
    <w:rsid w:val="086738D5"/>
    <w:rsid w:val="11693817"/>
    <w:rsid w:val="143DB301"/>
    <w:rsid w:val="30BF0412"/>
    <w:rsid w:val="32A8319F"/>
    <w:rsid w:val="32F8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FA566"/>
  <w15:docId w15:val="{C38B5380-58ED-455C-A8D7-5DD5126A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avaden"/>
    <w:next w:val="Navaden"/>
    <w:link w:val="Naslov1Znak"/>
    <w:autoRedefine/>
    <w:uiPriority w:val="99"/>
    <w:qFormat/>
    <w:rsid w:val="00E039DC"/>
    <w:pPr>
      <w:keepNext/>
      <w:numPr>
        <w:numId w:val="3"/>
      </w:numPr>
      <w:spacing w:before="240" w:after="60" w:line="360" w:lineRule="auto"/>
      <w:jc w:val="both"/>
      <w:outlineLvl w:val="0"/>
    </w:pPr>
    <w:rPr>
      <w:rFonts w:ascii="Times New Roman" w:hAnsi="Times New Roman" w:cs="Arial"/>
      <w:b/>
      <w:bCs/>
      <w:caps/>
      <w:kern w:val="32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E039DC"/>
    <w:pPr>
      <w:keepNext/>
      <w:numPr>
        <w:ilvl w:val="1"/>
        <w:numId w:val="3"/>
      </w:numPr>
      <w:spacing w:before="240" w:after="60" w:line="360" w:lineRule="auto"/>
      <w:jc w:val="both"/>
      <w:outlineLvl w:val="1"/>
    </w:pPr>
    <w:rPr>
      <w:rFonts w:ascii="Times New Roman" w:hAnsi="Times New Roman" w:cs="Arial"/>
      <w:b/>
      <w:bCs/>
      <w:iCs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iPriority w:val="99"/>
    <w:qFormat/>
    <w:rsid w:val="00E039DC"/>
    <w:pPr>
      <w:keepNext/>
      <w:numPr>
        <w:ilvl w:val="2"/>
        <w:numId w:val="2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E039DC"/>
    <w:pPr>
      <w:keepNext/>
      <w:numPr>
        <w:ilvl w:val="3"/>
        <w:numId w:val="2"/>
      </w:numPr>
      <w:spacing w:before="240" w:after="60"/>
      <w:jc w:val="both"/>
      <w:outlineLvl w:val="3"/>
    </w:pPr>
    <w:rPr>
      <w:rFonts w:ascii="Times New Roman" w:hAnsi="Times New Roman" w:cs="Arial"/>
      <w:b/>
      <w:bCs/>
      <w:sz w:val="28"/>
      <w:szCs w:val="28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E039DC"/>
    <w:pPr>
      <w:numPr>
        <w:ilvl w:val="4"/>
        <w:numId w:val="2"/>
      </w:numPr>
      <w:spacing w:before="240" w:after="60"/>
      <w:jc w:val="both"/>
      <w:outlineLvl w:val="4"/>
    </w:pPr>
    <w:rPr>
      <w:rFonts w:ascii="Arial" w:hAnsi="Arial" w:cs="Arial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E039DC"/>
    <w:pPr>
      <w:numPr>
        <w:ilvl w:val="5"/>
        <w:numId w:val="2"/>
      </w:numPr>
      <w:spacing w:before="240" w:after="60"/>
      <w:jc w:val="both"/>
      <w:outlineLvl w:val="5"/>
    </w:pPr>
    <w:rPr>
      <w:rFonts w:ascii="Times New Roman" w:hAnsi="Times New Roman" w:cs="Arial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E039DC"/>
    <w:pPr>
      <w:numPr>
        <w:ilvl w:val="6"/>
        <w:numId w:val="2"/>
      </w:numPr>
      <w:spacing w:before="240" w:after="60"/>
      <w:jc w:val="both"/>
      <w:outlineLvl w:val="6"/>
    </w:pPr>
    <w:rPr>
      <w:rFonts w:ascii="Times New Roman" w:hAnsi="Times New Roman" w:cs="Arial"/>
      <w:b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E039DC"/>
    <w:pPr>
      <w:numPr>
        <w:ilvl w:val="7"/>
        <w:numId w:val="2"/>
      </w:numPr>
      <w:spacing w:before="240" w:after="60"/>
      <w:jc w:val="both"/>
      <w:outlineLvl w:val="7"/>
    </w:pPr>
    <w:rPr>
      <w:rFonts w:ascii="Times New Roman" w:hAnsi="Times New Roman" w:cs="Arial"/>
      <w:b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E039DC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 w:cs="Arial"/>
      <w:b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3ADE"/>
    <w:pPr>
      <w:spacing w:after="0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03ADE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character" w:styleId="Hiperpovezava">
    <w:name w:val="Hyperlink"/>
    <w:basedOn w:val="Privzetapisavaodstavka"/>
    <w:uiPriority w:val="99"/>
    <w:semiHidden/>
    <w:unhideWhenUsed/>
    <w:rsid w:val="005562C7"/>
    <w:rPr>
      <w:color w:val="0000FF"/>
      <w:u w:val="single"/>
    </w:rPr>
  </w:style>
  <w:style w:type="character" w:customStyle="1" w:styleId="hps">
    <w:name w:val="hps"/>
    <w:basedOn w:val="Privzetapisavaodstavka"/>
    <w:rsid w:val="00702A83"/>
  </w:style>
  <w:style w:type="paragraph" w:styleId="Navadensplet">
    <w:name w:val="Normal (Web)"/>
    <w:basedOn w:val="Navaden"/>
    <w:uiPriority w:val="99"/>
    <w:rsid w:val="002730A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bidi="ne-NP"/>
    </w:rPr>
  </w:style>
  <w:style w:type="paragraph" w:customStyle="1" w:styleId="Default">
    <w:name w:val="Default"/>
    <w:uiPriority w:val="99"/>
    <w:rsid w:val="005632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styleId="Poudarek">
    <w:name w:val="Emphasis"/>
    <w:uiPriority w:val="20"/>
    <w:qFormat/>
    <w:rsid w:val="005632E7"/>
    <w:rPr>
      <w:i/>
      <w:iCs/>
    </w:rPr>
  </w:style>
  <w:style w:type="character" w:customStyle="1" w:styleId="st">
    <w:name w:val="st"/>
    <w:rsid w:val="005632E7"/>
  </w:style>
  <w:style w:type="character" w:customStyle="1" w:styleId="shorttext">
    <w:name w:val="short_text"/>
    <w:basedOn w:val="Privzetapisavaodstavka"/>
    <w:rsid w:val="009B2725"/>
  </w:style>
  <w:style w:type="character" w:styleId="Krepko">
    <w:name w:val="Strong"/>
    <w:basedOn w:val="Privzetapisavaodstavka"/>
    <w:uiPriority w:val="22"/>
    <w:qFormat/>
    <w:rsid w:val="00524ADA"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9"/>
    <w:rsid w:val="00E039DC"/>
    <w:rPr>
      <w:rFonts w:ascii="Times New Roman" w:eastAsia="Times New Roman" w:hAnsi="Times New Roman" w:cs="Arial"/>
      <w:b/>
      <w:bCs/>
      <w:caps/>
      <w:kern w:val="32"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uiPriority w:val="99"/>
    <w:rsid w:val="00E039DC"/>
    <w:rPr>
      <w:rFonts w:ascii="Times New Roman" w:eastAsia="Times New Roman" w:hAnsi="Times New Roman" w:cs="Arial"/>
      <w:b/>
      <w:bCs/>
      <w:i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9"/>
    <w:rsid w:val="00E039DC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uiPriority w:val="99"/>
    <w:rsid w:val="00E039DC"/>
    <w:rPr>
      <w:rFonts w:ascii="Times New Roman" w:eastAsia="Times New Roman" w:hAnsi="Times New Roman" w:cs="Arial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uiPriority w:val="99"/>
    <w:rsid w:val="00E039DC"/>
    <w:rPr>
      <w:rFonts w:ascii="Arial" w:eastAsia="Times New Roman" w:hAnsi="Arial" w:cs="Arial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9"/>
    <w:rsid w:val="00E039DC"/>
    <w:rPr>
      <w:rFonts w:ascii="Times New Roman" w:eastAsia="Times New Roman" w:hAnsi="Times New Roman" w:cs="Arial"/>
      <w:b/>
      <w:bCs/>
      <w:sz w:val="2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9"/>
    <w:rsid w:val="00E039DC"/>
    <w:rPr>
      <w:rFonts w:ascii="Times New Roman" w:eastAsia="Times New Roman" w:hAnsi="Times New Roman" w:cs="Arial"/>
      <w:b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9"/>
    <w:rsid w:val="00E039DC"/>
    <w:rPr>
      <w:rFonts w:ascii="Times New Roman" w:eastAsia="Times New Roman" w:hAnsi="Times New Roman" w:cs="Arial"/>
      <w:b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uiPriority w:val="99"/>
    <w:rsid w:val="00E039DC"/>
    <w:rPr>
      <w:rFonts w:ascii="Arial" w:eastAsia="Times New Roman" w:hAnsi="Arial" w:cs="Arial"/>
      <w:b/>
      <w:sz w:val="20"/>
      <w:szCs w:val="20"/>
      <w:lang w:eastAsia="sl-SI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F276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Arial" w:hAnsi="Arial" w:cs="Arial"/>
      <w:bCs/>
      <w:i/>
      <w:iCs/>
      <w:sz w:val="20"/>
      <w:szCs w:val="20"/>
      <w:lang w:val="en-GB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F2767"/>
    <w:rPr>
      <w:rFonts w:ascii="Arial" w:eastAsia="Times New Roman" w:hAnsi="Arial" w:cs="Arial"/>
      <w:bCs/>
      <w:i/>
      <w:iCs/>
      <w:sz w:val="20"/>
      <w:szCs w:val="20"/>
      <w:lang w:val="en-GB"/>
    </w:rPr>
  </w:style>
  <w:style w:type="character" w:customStyle="1" w:styleId="InternetLink">
    <w:name w:val="Internet Link"/>
    <w:rsid w:val="00F227AB"/>
    <w:rPr>
      <w:color w:val="000080"/>
      <w:u w:val="single"/>
      <w:lang w:val="en-US" w:bidi="en-US"/>
    </w:rPr>
  </w:style>
  <w:style w:type="character" w:customStyle="1" w:styleId="alt-edited">
    <w:name w:val="alt-edited"/>
    <w:basedOn w:val="Privzetapisavaodstavka"/>
    <w:rsid w:val="00E73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C9B6AF6-7D13-4E8F-B474-09748CEEF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1487</Words>
  <Characters>9379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Ksenija Končan</cp:lastModifiedBy>
  <cp:revision>19</cp:revision>
  <cp:lastPrinted>2024-05-28T11:12:00Z</cp:lastPrinted>
  <dcterms:created xsi:type="dcterms:W3CDTF">2024-05-28T10:45:00Z</dcterms:created>
  <dcterms:modified xsi:type="dcterms:W3CDTF">2024-08-22T13:38:00Z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28b1d76d691339915cc9660a6b10be4261a271965b2b16a2a573186ec4ed4538</vt:lpwstr>
  </property>
</Properties>
</file>