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713"/>
        <w:gridCol w:w="218"/>
        <w:gridCol w:w="481"/>
        <w:gridCol w:w="9"/>
        <w:gridCol w:w="143"/>
        <w:gridCol w:w="709"/>
        <w:gridCol w:w="76"/>
        <w:gridCol w:w="62"/>
        <w:gridCol w:w="990"/>
        <w:gridCol w:w="365"/>
        <w:gridCol w:w="1193"/>
        <w:gridCol w:w="224"/>
        <w:gridCol w:w="132"/>
        <w:gridCol w:w="1070"/>
      </w:tblGrid>
      <w:tr w:rsidR="005A11E4" w:rsidRPr="0049183D" w14:paraId="605D34DD" w14:textId="77777777" w:rsidTr="12B9AE80"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151461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151461">
              <w:rPr>
                <w:rFonts w:eastAsia="Calibri" w:cs="Calibri"/>
                <w:b/>
                <w:lang w:eastAsia="sl-SI"/>
              </w:rPr>
              <w:t>PREDMETA</w:t>
            </w:r>
            <w:r w:rsidRPr="00151461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151461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7F2767" w:rsidRPr="0049183D" w14:paraId="36413FBF" w14:textId="77777777" w:rsidTr="12B9AE80">
        <w:tc>
          <w:tcPr>
            <w:tcW w:w="1797" w:type="dxa"/>
            <w:gridSpan w:val="2"/>
          </w:tcPr>
          <w:p w14:paraId="72C1DC59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62A6347A" w:rsidR="007F2767" w:rsidRPr="00151461" w:rsidRDefault="00A72A59" w:rsidP="007F2767">
            <w:pPr>
              <w:spacing w:after="0"/>
              <w:rPr>
                <w:rFonts w:eastAsia="Calibri" w:cs="Arial"/>
                <w:b/>
                <w:lang w:eastAsia="sl-SI"/>
              </w:rPr>
            </w:pPr>
            <w:r w:rsidRPr="00151461">
              <w:rPr>
                <w:rFonts w:eastAsia="Calibri"/>
              </w:rPr>
              <w:t>NOTRANJA LOGISTIKA V PROIZVODNIH OKOLJIH</w:t>
            </w:r>
          </w:p>
        </w:tc>
      </w:tr>
      <w:tr w:rsidR="007F2767" w:rsidRPr="0049183D" w14:paraId="12BB578E" w14:textId="77777777" w:rsidTr="12B9AE80">
        <w:tc>
          <w:tcPr>
            <w:tcW w:w="1797" w:type="dxa"/>
            <w:gridSpan w:val="2"/>
          </w:tcPr>
          <w:p w14:paraId="003758B5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4C3DD533" w:rsidR="007F2767" w:rsidRPr="00151461" w:rsidRDefault="00A72A59" w:rsidP="371D4AE2">
            <w:pPr>
              <w:spacing w:after="0"/>
              <w:rPr>
                <w:rFonts w:eastAsia="Calibri" w:cs="Arial"/>
                <w:b/>
                <w:bCs/>
                <w:strike/>
                <w:lang w:eastAsia="sl-SI"/>
              </w:rPr>
            </w:pPr>
            <w:r w:rsidRPr="00151461">
              <w:rPr>
                <w:rFonts w:eastAsia="Calibri"/>
              </w:rPr>
              <w:t>INT</w:t>
            </w:r>
            <w:r w:rsidR="7AE10A2B" w:rsidRPr="00151461">
              <w:rPr>
                <w:rFonts w:eastAsia="Calibri"/>
              </w:rPr>
              <w:t>RA</w:t>
            </w:r>
            <w:r w:rsidRPr="00151461">
              <w:rPr>
                <w:rFonts w:eastAsia="Calibri"/>
              </w:rPr>
              <w:t xml:space="preserve"> LOGISTICS IN PRODUCTION ENVIRONMENTS</w:t>
            </w:r>
          </w:p>
        </w:tc>
      </w:tr>
      <w:tr w:rsidR="005A11E4" w:rsidRPr="0049183D" w14:paraId="0BB44B80" w14:textId="77777777" w:rsidTr="12B9AE80">
        <w:tc>
          <w:tcPr>
            <w:tcW w:w="3305" w:type="dxa"/>
            <w:gridSpan w:val="5"/>
            <w:vAlign w:val="center"/>
          </w:tcPr>
          <w:p w14:paraId="381AAD97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9"/>
            <w:vAlign w:val="center"/>
          </w:tcPr>
          <w:p w14:paraId="72824CE0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5A11E4" w:rsidRPr="0049183D" w14:paraId="5EC26D3D" w14:textId="77777777" w:rsidTr="12B9AE80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427AF7" w:rsidRPr="0049183D" w14:paraId="23FFFBED" w14:textId="77777777" w:rsidTr="12B9AE80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244A3074" w:rsidR="00427AF7" w:rsidRPr="00151461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51461">
              <w:rPr>
                <w:rFonts w:asciiTheme="minorHAnsi" w:eastAsia="Calibri" w:hAnsiTheme="minorHAnsi"/>
                <w:lang w:val="pl-PL"/>
              </w:rPr>
              <w:t>GOSPODARSKA IN TEHNIŠKA LOGISTIKA 1. stopnja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77777777" w:rsidR="00427AF7" w:rsidRPr="00151461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08DBC477" w:rsidR="00427AF7" w:rsidRPr="00151461" w:rsidRDefault="007F276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51461">
              <w:rPr>
                <w:rFonts w:asciiTheme="minorHAnsi" w:eastAsia="Calibri" w:hAnsiTheme="minorHAnsi"/>
              </w:rPr>
              <w:t>3</w:t>
            </w:r>
            <w:r w:rsidR="00427AF7" w:rsidRPr="00151461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440AF9CD" w:rsidR="00427AF7" w:rsidRPr="00151461" w:rsidRDefault="007F276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51461">
              <w:rPr>
                <w:rFonts w:asciiTheme="minorHAnsi" w:eastAsia="Calibri" w:hAnsiTheme="minorHAnsi"/>
              </w:rPr>
              <w:t>5</w:t>
            </w:r>
            <w:r w:rsidR="00427AF7" w:rsidRPr="00151461">
              <w:rPr>
                <w:rFonts w:asciiTheme="minorHAnsi" w:eastAsia="Calibri" w:hAnsiTheme="minorHAnsi"/>
              </w:rPr>
              <w:t>.</w:t>
            </w:r>
          </w:p>
        </w:tc>
      </w:tr>
      <w:tr w:rsidR="00427AF7" w:rsidRPr="0049183D" w14:paraId="4AE235F2" w14:textId="77777777" w:rsidTr="12B9AE80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016DB2A4" w:rsidR="00427AF7" w:rsidRPr="00151461" w:rsidRDefault="00427AF7" w:rsidP="00427AF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151461">
              <w:rPr>
                <w:rFonts w:asciiTheme="minorHAnsi" w:eastAsia="Calibri" w:hAnsiTheme="minorHAnsi"/>
                <w:bCs/>
              </w:rPr>
              <w:t>PROFESSIONAL HIGHER EDUCATION STUDY PROGRAMME ECONOMIC AND TECHNICAL LOGISTICS 1</w:t>
            </w:r>
            <w:r w:rsidRPr="00151461">
              <w:rPr>
                <w:rFonts w:asciiTheme="minorHAnsi" w:eastAsia="Calibri" w:hAnsiTheme="minorHAnsi"/>
                <w:bCs/>
                <w:vertAlign w:val="superscript"/>
              </w:rPr>
              <w:t>st</w:t>
            </w:r>
            <w:r w:rsidRPr="00151461">
              <w:rPr>
                <w:rFonts w:asciiTheme="minorHAnsi" w:eastAsia="Calibri" w:hAnsiTheme="minorHAnsi"/>
                <w:bCs/>
              </w:rPr>
              <w:t xml:space="preserve"> degree</w:t>
            </w:r>
          </w:p>
        </w:tc>
        <w:tc>
          <w:tcPr>
            <w:tcW w:w="3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77777777" w:rsidR="00427AF7" w:rsidRPr="00151461" w:rsidRDefault="00427AF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51178264" w:rsidR="00427AF7" w:rsidRPr="00151461" w:rsidRDefault="007F276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51461">
              <w:rPr>
                <w:rFonts w:asciiTheme="minorHAnsi" w:eastAsia="Calibri" w:hAnsiTheme="minorHAnsi"/>
              </w:rPr>
              <w:t>3</w:t>
            </w:r>
            <w:r w:rsidR="00427AF7" w:rsidRPr="00151461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0E56FAB9" w:rsidR="00427AF7" w:rsidRPr="00151461" w:rsidRDefault="007F2767" w:rsidP="00427AF7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51461">
              <w:rPr>
                <w:rFonts w:asciiTheme="minorHAnsi" w:eastAsia="Calibri" w:hAnsiTheme="minorHAnsi"/>
              </w:rPr>
              <w:t>5</w:t>
            </w:r>
            <w:r w:rsidR="00427AF7" w:rsidRPr="00151461">
              <w:rPr>
                <w:rFonts w:asciiTheme="minorHAnsi" w:eastAsia="Calibri" w:hAnsiTheme="minorHAnsi"/>
              </w:rPr>
              <w:t>.</w:t>
            </w:r>
          </w:p>
        </w:tc>
      </w:tr>
      <w:tr w:rsidR="005A11E4" w:rsidRPr="0049183D" w14:paraId="1E148366" w14:textId="77777777" w:rsidTr="12B9AE80">
        <w:trPr>
          <w:trHeight w:val="103"/>
        </w:trPr>
        <w:tc>
          <w:tcPr>
            <w:tcW w:w="9690" w:type="dxa"/>
            <w:gridSpan w:val="19"/>
          </w:tcPr>
          <w:p w14:paraId="633C5EFA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53363266" w14:textId="77777777" w:rsidTr="12B9AE80">
        <w:trPr>
          <w:trHeight w:val="270"/>
        </w:trPr>
        <w:tc>
          <w:tcPr>
            <w:tcW w:w="5716" w:type="dxa"/>
            <w:gridSpan w:val="1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1A5A63CA" w:rsidR="005A11E4" w:rsidRPr="00151461" w:rsidRDefault="00461BBD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151461">
              <w:rPr>
                <w:rFonts w:eastAsia="Calibri" w:cs="Calibri"/>
                <w:lang w:eastAsia="sl-SI"/>
              </w:rPr>
              <w:t>OBVEZNI</w:t>
            </w:r>
          </w:p>
        </w:tc>
      </w:tr>
      <w:tr w:rsidR="005A11E4" w:rsidRPr="0049183D" w14:paraId="6024E532" w14:textId="77777777" w:rsidTr="12B9AE80">
        <w:trPr>
          <w:trHeight w:val="270"/>
        </w:trPr>
        <w:tc>
          <w:tcPr>
            <w:tcW w:w="5716" w:type="dxa"/>
            <w:gridSpan w:val="13"/>
            <w:vMerge/>
          </w:tcPr>
          <w:p w14:paraId="6138598E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552E6DBD" w:rsidR="005A11E4" w:rsidRPr="00151461" w:rsidRDefault="00461BBD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151461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5A11E4" w:rsidRPr="0049183D" w14:paraId="6B1B7C32" w14:textId="77777777" w:rsidTr="12B9AE80">
        <w:tc>
          <w:tcPr>
            <w:tcW w:w="5716" w:type="dxa"/>
            <w:gridSpan w:val="13"/>
          </w:tcPr>
          <w:p w14:paraId="02799658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151461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5DB8E894" w14:textId="77777777" w:rsidTr="12B9AE80">
        <w:tc>
          <w:tcPr>
            <w:tcW w:w="571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378EDE53" w:rsidR="005A11E4" w:rsidRPr="00151461" w:rsidRDefault="00427AF7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151461">
              <w:rPr>
                <w:rFonts w:eastAsia="Calibri" w:cs="Calibri"/>
                <w:lang w:eastAsia="sl-SI"/>
              </w:rPr>
              <w:t>VS</w:t>
            </w:r>
          </w:p>
        </w:tc>
      </w:tr>
      <w:tr w:rsidR="005A11E4" w:rsidRPr="0049183D" w14:paraId="5FC48C48" w14:textId="77777777" w:rsidTr="12B9AE80">
        <w:tc>
          <w:tcPr>
            <w:tcW w:w="9690" w:type="dxa"/>
            <w:gridSpan w:val="19"/>
          </w:tcPr>
          <w:p w14:paraId="19BF6CFB" w14:textId="77777777" w:rsidR="005A11E4" w:rsidRPr="00151461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5A11E4" w:rsidRPr="0049183D" w14:paraId="69EB4177" w14:textId="77777777" w:rsidTr="00D424C4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151461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5170DE" w:rsidRPr="0049183D" w14:paraId="6C3C0BA4" w14:textId="77777777" w:rsidTr="00D424C4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325F" w14:textId="0FED1D96" w:rsidR="005170DE" w:rsidRPr="00151461" w:rsidRDefault="007F2767" w:rsidP="00702A83">
            <w:pPr>
              <w:spacing w:after="0"/>
              <w:jc w:val="center"/>
              <w:rPr>
                <w:rFonts w:asciiTheme="minorHAnsi" w:eastAsia="Calibri" w:hAnsiTheme="minorHAnsi"/>
                <w:b/>
                <w:bCs/>
              </w:rPr>
            </w:pPr>
            <w:r w:rsidRPr="00151461">
              <w:rPr>
                <w:rFonts w:asciiTheme="minorHAnsi" w:eastAsia="Calibri" w:hAnsiTheme="minorHAnsi"/>
                <w:bCs/>
              </w:rPr>
              <w:t>15</w:t>
            </w:r>
            <w:r w:rsidR="005170DE" w:rsidRPr="00151461">
              <w:rPr>
                <w:rFonts w:asciiTheme="minorHAnsi" w:eastAsia="Calibri" w:hAnsiTheme="minorHAnsi"/>
                <w:bCs/>
              </w:rPr>
              <w:t xml:space="preserve"> e-P</w:t>
            </w:r>
          </w:p>
          <w:p w14:paraId="013B6061" w14:textId="23951679" w:rsidR="005170DE" w:rsidRPr="00151461" w:rsidRDefault="007F2767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51461">
              <w:rPr>
                <w:rFonts w:asciiTheme="minorHAnsi" w:eastAsia="Calibri" w:hAnsiTheme="minorHAnsi"/>
                <w:bCs/>
              </w:rPr>
              <w:t>30</w:t>
            </w:r>
            <w:r w:rsidR="005170DE" w:rsidRPr="00151461">
              <w:rPr>
                <w:rFonts w:asciiTheme="minorHAnsi" w:eastAsia="Calibri" w:hAnsiTheme="minorHAnsi"/>
                <w:bCs/>
              </w:rPr>
              <w:t xml:space="preserve"> a-P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D29" w14:textId="77777777" w:rsidR="005170DE" w:rsidRPr="00151461" w:rsidRDefault="005170DE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B51F" w14:textId="6619CA04" w:rsidR="005170DE" w:rsidRPr="00151461" w:rsidRDefault="00A72A59" w:rsidP="00D424C4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151461">
              <w:rPr>
                <w:rFonts w:eastAsia="Calibri" w:cs="Calibri"/>
                <w:bCs/>
                <w:lang w:eastAsia="sl-SI"/>
              </w:rPr>
              <w:t xml:space="preserve">15 </w:t>
            </w:r>
            <w:r w:rsidR="005170DE" w:rsidRPr="00151461">
              <w:rPr>
                <w:rFonts w:eastAsia="Calibri" w:cs="Calibri"/>
                <w:bCs/>
                <w:lang w:eastAsia="sl-SI"/>
              </w:rPr>
              <w:t>e-V</w:t>
            </w:r>
          </w:p>
          <w:p w14:paraId="6C84A960" w14:textId="2879754C" w:rsidR="005170DE" w:rsidRPr="00151461" w:rsidRDefault="00A72A59" w:rsidP="00D424C4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151461">
              <w:rPr>
                <w:rFonts w:eastAsia="Calibri" w:cs="Calibri"/>
                <w:bCs/>
                <w:lang w:eastAsia="sl-SI"/>
              </w:rPr>
              <w:t xml:space="preserve">30 </w:t>
            </w:r>
            <w:r w:rsidR="005170DE" w:rsidRPr="00151461">
              <w:rPr>
                <w:rFonts w:eastAsia="Calibri" w:cs="Calibri"/>
                <w:bCs/>
                <w:lang w:eastAsia="sl-SI"/>
              </w:rPr>
              <w:t>a-V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A5E" w14:textId="545C10DE" w:rsidR="005170DE" w:rsidRPr="00151461" w:rsidRDefault="005170DE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09B" w14:textId="77777777" w:rsidR="005170DE" w:rsidRPr="00151461" w:rsidRDefault="005170DE" w:rsidP="00702A8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696" w14:textId="692625C4" w:rsidR="005170DE" w:rsidRPr="00151461" w:rsidRDefault="007C7F1D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>
              <w:rPr>
                <w:rFonts w:asciiTheme="minorHAnsi" w:eastAsia="Calibri" w:hAnsiTheme="minorHAnsi"/>
                <w:bCs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96EE3" w14:textId="77777777" w:rsidR="005170DE" w:rsidRPr="00151461" w:rsidRDefault="005170DE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E81" w14:textId="58F306C9" w:rsidR="005170DE" w:rsidRPr="00151461" w:rsidRDefault="005170DE" w:rsidP="00702A8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151461">
              <w:rPr>
                <w:rFonts w:eastAsia="Calibri" w:cs="Calibri"/>
                <w:bCs/>
                <w:lang w:eastAsia="sl-SI"/>
              </w:rPr>
              <w:t>6</w:t>
            </w:r>
          </w:p>
        </w:tc>
      </w:tr>
      <w:tr w:rsidR="005170DE" w:rsidRPr="0049183D" w14:paraId="33611488" w14:textId="77777777" w:rsidTr="00D424C4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75EF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646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752" w14:textId="1059E03D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C7EC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81F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160BA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895E2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B08E6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170DE" w:rsidRPr="0049183D" w14:paraId="3AFC1636" w14:textId="77777777" w:rsidTr="00D424C4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8FE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ABF8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AD9D" w14:textId="08D413B4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6FC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16B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7CC0B1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1055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45209" w14:textId="77777777" w:rsidR="005170DE" w:rsidRPr="00151461" w:rsidRDefault="005170DE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194853B" w14:textId="77777777" w:rsidTr="12B9AE80">
        <w:tc>
          <w:tcPr>
            <w:tcW w:w="9690" w:type="dxa"/>
            <w:gridSpan w:val="19"/>
          </w:tcPr>
          <w:p w14:paraId="73ECE184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5A11E4" w:rsidRPr="0049183D" w14:paraId="695F6595" w14:textId="77777777" w:rsidTr="12B9AE80">
        <w:tc>
          <w:tcPr>
            <w:tcW w:w="3305" w:type="dxa"/>
            <w:gridSpan w:val="5"/>
          </w:tcPr>
          <w:p w14:paraId="19C80114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6385CDD0" w:rsidR="005A11E4" w:rsidRPr="00151461" w:rsidRDefault="00A72A59" w:rsidP="00B71733">
            <w:pPr>
              <w:spacing w:after="0"/>
              <w:rPr>
                <w:rFonts w:eastAsia="Calibri" w:cs="Calibri"/>
                <w:b/>
                <w:strike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BRIGITA GAJŠEK</w:t>
            </w:r>
          </w:p>
        </w:tc>
      </w:tr>
      <w:tr w:rsidR="005A11E4" w:rsidRPr="0049183D" w14:paraId="373ADDF1" w14:textId="77777777" w:rsidTr="12B9AE80">
        <w:tc>
          <w:tcPr>
            <w:tcW w:w="9690" w:type="dxa"/>
            <w:gridSpan w:val="19"/>
          </w:tcPr>
          <w:p w14:paraId="0BC8F3BA" w14:textId="77777777" w:rsidR="005A11E4" w:rsidRPr="00151461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461BBD" w:rsidRPr="0049183D" w14:paraId="2546E5AF" w14:textId="77777777" w:rsidTr="12B9AE80">
        <w:tc>
          <w:tcPr>
            <w:tcW w:w="2296" w:type="dxa"/>
            <w:gridSpan w:val="3"/>
            <w:vMerge w:val="restart"/>
          </w:tcPr>
          <w:p w14:paraId="6861494E" w14:textId="77777777" w:rsidR="00461BBD" w:rsidRPr="00151461" w:rsidRDefault="00461BBD" w:rsidP="00461BBD">
            <w:pPr>
              <w:spacing w:after="0"/>
              <w:rPr>
                <w:rFonts w:eastAsia="Calibri" w:cs="Calibri"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5"/>
          </w:tcPr>
          <w:p w14:paraId="77461E9B" w14:textId="77777777" w:rsidR="00461BBD" w:rsidRPr="00151461" w:rsidRDefault="00461BBD" w:rsidP="00461BBD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4918E771" w:rsidR="00461BBD" w:rsidRPr="00151461" w:rsidRDefault="00461BBD" w:rsidP="00461BBD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151461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461BBD" w:rsidRPr="0049183D" w14:paraId="0712B376" w14:textId="77777777" w:rsidTr="12B9AE80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461BBD" w:rsidRPr="00151461" w:rsidRDefault="00461BBD" w:rsidP="00461BBD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5"/>
          </w:tcPr>
          <w:p w14:paraId="3A2F1B73" w14:textId="77777777" w:rsidR="00461BBD" w:rsidRPr="00151461" w:rsidRDefault="00461BBD" w:rsidP="00461BBD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79BA6829" w:rsidR="00461BBD" w:rsidRPr="00151461" w:rsidRDefault="00461BBD" w:rsidP="00461BBD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151461">
              <w:rPr>
                <w:rFonts w:asciiTheme="minorHAnsi" w:eastAsia="Calibri" w:hAnsiTheme="minorHAnsi"/>
              </w:rPr>
              <w:t>SLOVENSKI/SLOVENE</w:t>
            </w:r>
          </w:p>
        </w:tc>
      </w:tr>
      <w:tr w:rsidR="005A11E4" w:rsidRPr="0049183D" w14:paraId="0BB418C6" w14:textId="77777777" w:rsidTr="12B9AE80"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151461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427AF7" w:rsidRPr="0049183D" w14:paraId="273ADA0E" w14:textId="77777777" w:rsidTr="12B9AE80">
        <w:trPr>
          <w:trHeight w:val="275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5FAA5D5A" w:rsidR="00427AF7" w:rsidRPr="00151461" w:rsidRDefault="00427AF7" w:rsidP="00427AF7">
            <w:pPr>
              <w:spacing w:after="0"/>
              <w:rPr>
                <w:rFonts w:eastAsia="Calibri"/>
                <w:lang w:eastAsia="sl-SI"/>
              </w:rPr>
            </w:pPr>
            <w:r w:rsidRPr="00151461">
              <w:rPr>
                <w:rFonts w:asciiTheme="minorHAnsi" w:eastAsia="Calibri" w:hAnsiTheme="minorHAnsi"/>
              </w:rPr>
              <w:t>Ni pogojev.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427AF7" w:rsidRPr="00151461" w:rsidRDefault="00427AF7" w:rsidP="00427AF7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2D5633F8" w:rsidR="00427AF7" w:rsidRPr="00151461" w:rsidRDefault="007F2767" w:rsidP="00427AF7">
            <w:pPr>
              <w:spacing w:after="0"/>
              <w:rPr>
                <w:rFonts w:eastAsia="Calibri"/>
                <w:lang w:eastAsia="sl-SI"/>
              </w:rPr>
            </w:pPr>
            <w:r w:rsidRPr="00151461">
              <w:rPr>
                <w:rFonts w:asciiTheme="minorHAnsi" w:eastAsia="Calibri" w:hAnsiTheme="minorHAnsi"/>
                <w:bCs/>
              </w:rPr>
              <w:t>No special conditions.</w:t>
            </w:r>
          </w:p>
        </w:tc>
      </w:tr>
      <w:tr w:rsidR="00427AF7" w:rsidRPr="0049183D" w14:paraId="32638BBD" w14:textId="77777777" w:rsidTr="12B9AE80">
        <w:trPr>
          <w:trHeight w:val="137"/>
        </w:trPr>
        <w:tc>
          <w:tcPr>
            <w:tcW w:w="47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427AF7" w:rsidRPr="00151461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427AF7" w:rsidRPr="00151461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151461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</w:tcPr>
          <w:p w14:paraId="41A73D15" w14:textId="77777777" w:rsidR="00427AF7" w:rsidRPr="00151461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427AF7" w:rsidRPr="00151461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427AF7" w:rsidRPr="00151461" w:rsidRDefault="00427AF7" w:rsidP="00427AF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2F5E6F" w:rsidRPr="00E039DC" w14:paraId="4EDFC7EE" w14:textId="77777777" w:rsidTr="12B9AE80">
        <w:trPr>
          <w:trHeight w:val="274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9F8" w14:textId="77777777" w:rsidR="007F2767" w:rsidRPr="00151461" w:rsidRDefault="007F2767" w:rsidP="007F2767">
            <w:pPr>
              <w:spacing w:after="0"/>
              <w:ind w:right="113"/>
              <w:jc w:val="both"/>
              <w:rPr>
                <w:b/>
                <w:u w:val="single"/>
              </w:rPr>
            </w:pPr>
            <w:r w:rsidRPr="00151461">
              <w:rPr>
                <w:u w:val="single"/>
              </w:rPr>
              <w:t>Predavanja:</w:t>
            </w:r>
          </w:p>
          <w:p w14:paraId="023E6828" w14:textId="21028647" w:rsidR="007F2767" w:rsidRPr="00151461" w:rsidRDefault="00A72A59" w:rsidP="00D424C4">
            <w:pPr>
              <w:pStyle w:val="Odstavekseznama"/>
              <w:numPr>
                <w:ilvl w:val="0"/>
                <w:numId w:val="20"/>
              </w:numPr>
              <w:ind w:right="113"/>
              <w:jc w:val="both"/>
              <w:rPr>
                <w:b/>
                <w:strike/>
              </w:rPr>
            </w:pPr>
            <w:r w:rsidRPr="00151461">
              <w:t>V</w:t>
            </w:r>
            <w:r w:rsidR="007F2767" w:rsidRPr="00151461">
              <w:t>pliv</w:t>
            </w:r>
            <w:r w:rsidRPr="00151461">
              <w:t xml:space="preserve"> lastnosti proizvodnje na notranjo logistiko v proizvodnem okolju</w:t>
            </w:r>
            <w:r w:rsidR="007F2767" w:rsidRPr="00151461">
              <w:t xml:space="preserve"> </w:t>
            </w:r>
          </w:p>
          <w:p w14:paraId="2F2E7570" w14:textId="41203590" w:rsidR="007F2767" w:rsidRPr="00151461" w:rsidRDefault="007F2767" w:rsidP="007F2767">
            <w:pPr>
              <w:numPr>
                <w:ilvl w:val="0"/>
                <w:numId w:val="20"/>
              </w:numPr>
              <w:spacing w:after="0"/>
              <w:ind w:right="113"/>
              <w:jc w:val="both"/>
              <w:rPr>
                <w:b/>
              </w:rPr>
            </w:pPr>
            <w:r w:rsidRPr="00151461">
              <w:t xml:space="preserve">Osnovne </w:t>
            </w:r>
            <w:r w:rsidR="00A72A59" w:rsidRPr="00151461">
              <w:t xml:space="preserve">postavitve proizvodnje, montaže, sestave </w:t>
            </w:r>
            <w:r w:rsidRPr="00151461">
              <w:t xml:space="preserve">in </w:t>
            </w:r>
            <w:r w:rsidR="00A72A59" w:rsidRPr="00151461">
              <w:t xml:space="preserve">njihov </w:t>
            </w:r>
            <w:r w:rsidRPr="00151461">
              <w:t xml:space="preserve">vpliv </w:t>
            </w:r>
            <w:r w:rsidR="00A72A59" w:rsidRPr="00151461">
              <w:t xml:space="preserve">na </w:t>
            </w:r>
            <w:r w:rsidRPr="00151461">
              <w:t xml:space="preserve">sistem </w:t>
            </w:r>
            <w:r w:rsidR="00A72A59" w:rsidRPr="00151461">
              <w:t xml:space="preserve">oskrbe </w:t>
            </w:r>
            <w:r w:rsidRPr="00151461">
              <w:t>(</w:t>
            </w:r>
            <w:r w:rsidR="00A72A59" w:rsidRPr="00151461">
              <w:t>material, orodja, odpadki, zaščitni material in skladiščenja</w:t>
            </w:r>
            <w:r w:rsidRPr="00151461">
              <w:t>.</w:t>
            </w:r>
          </w:p>
          <w:p w14:paraId="1052FA75" w14:textId="579B9FD8" w:rsidR="00A72A59" w:rsidRPr="00151461" w:rsidRDefault="67B7CE48" w:rsidP="12B9AE80">
            <w:pPr>
              <w:numPr>
                <w:ilvl w:val="0"/>
                <w:numId w:val="20"/>
              </w:numPr>
              <w:spacing w:after="0"/>
              <w:ind w:right="113"/>
              <w:jc w:val="both"/>
              <w:rPr>
                <w:b/>
                <w:bCs/>
              </w:rPr>
            </w:pPr>
            <w:r w:rsidRPr="00151461">
              <w:t>R</w:t>
            </w:r>
            <w:r w:rsidR="3916D14A" w:rsidRPr="00151461">
              <w:t xml:space="preserve">ešitve in koncepti </w:t>
            </w:r>
            <w:r w:rsidR="603473FA" w:rsidRPr="00151461">
              <w:t xml:space="preserve">notranje logistike </w:t>
            </w:r>
            <w:r w:rsidR="3916D14A" w:rsidRPr="00151461">
              <w:t>v proizvodnih sistemih</w:t>
            </w:r>
          </w:p>
          <w:p w14:paraId="23C0F693" w14:textId="245124F3" w:rsidR="00A72A59" w:rsidRPr="00151461" w:rsidRDefault="3916D14A" w:rsidP="12B9AE80">
            <w:pPr>
              <w:numPr>
                <w:ilvl w:val="0"/>
                <w:numId w:val="20"/>
              </w:numPr>
              <w:spacing w:after="0"/>
              <w:ind w:right="113"/>
              <w:jc w:val="both"/>
              <w:rPr>
                <w:b/>
                <w:bCs/>
              </w:rPr>
            </w:pPr>
            <w:r w:rsidRPr="00151461">
              <w:t>Informacijski sistem</w:t>
            </w:r>
            <w:r w:rsidR="23FCB5B9" w:rsidRPr="00151461">
              <w:t xml:space="preserve"> notranje logistike</w:t>
            </w:r>
            <w:r w:rsidRPr="00151461">
              <w:t xml:space="preserve"> v proizvodnih okoljih</w:t>
            </w:r>
          </w:p>
          <w:p w14:paraId="344463A9" w14:textId="77777777" w:rsidR="00A72A59" w:rsidRPr="00151461" w:rsidRDefault="00A72A59" w:rsidP="00A72A59">
            <w:pPr>
              <w:numPr>
                <w:ilvl w:val="0"/>
                <w:numId w:val="20"/>
              </w:numPr>
              <w:spacing w:after="0"/>
              <w:ind w:right="113"/>
              <w:jc w:val="both"/>
              <w:rPr>
                <w:b/>
              </w:rPr>
            </w:pPr>
            <w:r w:rsidRPr="00151461">
              <w:t xml:space="preserve">Zagotavljanje materialnega in informacijskega toka v proizvodnem okolju </w:t>
            </w:r>
          </w:p>
          <w:p w14:paraId="245C184B" w14:textId="69482EA6" w:rsidR="007F2767" w:rsidRPr="00151461" w:rsidRDefault="00A72A59" w:rsidP="007F2767">
            <w:pPr>
              <w:numPr>
                <w:ilvl w:val="0"/>
                <w:numId w:val="20"/>
              </w:numPr>
              <w:spacing w:after="0"/>
              <w:ind w:right="113"/>
              <w:jc w:val="both"/>
              <w:rPr>
                <w:b/>
                <w:strike/>
              </w:rPr>
            </w:pPr>
            <w:r w:rsidRPr="00151461">
              <w:lastRenderedPageBreak/>
              <w:t xml:space="preserve">Vitkost in produktivnost </w:t>
            </w:r>
          </w:p>
          <w:p w14:paraId="50845DA1" w14:textId="58D87993" w:rsidR="007F2767" w:rsidRPr="00151461" w:rsidRDefault="00A72A59" w:rsidP="00D424C4">
            <w:pPr>
              <w:numPr>
                <w:ilvl w:val="0"/>
                <w:numId w:val="20"/>
              </w:numPr>
              <w:spacing w:after="0"/>
              <w:ind w:right="113"/>
              <w:jc w:val="both"/>
              <w:rPr>
                <w:b/>
              </w:rPr>
            </w:pPr>
            <w:r w:rsidRPr="00151461">
              <w:t xml:space="preserve">Ergonomija in skrb za zdravje zaposlenih </w:t>
            </w:r>
          </w:p>
          <w:p w14:paraId="625112B6" w14:textId="0E43E049" w:rsidR="002F5E6F" w:rsidRPr="00151461" w:rsidRDefault="002F5E6F" w:rsidP="00D424C4">
            <w:pPr>
              <w:pStyle w:val="Defaul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B472" w14:textId="77777777" w:rsidR="002F5E6F" w:rsidRPr="00151461" w:rsidRDefault="002F5E6F" w:rsidP="007F2767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B25" w14:textId="77777777" w:rsidR="007F2767" w:rsidRPr="00151461" w:rsidRDefault="007F2767" w:rsidP="007F2767">
            <w:pPr>
              <w:spacing w:after="0"/>
              <w:jc w:val="both"/>
              <w:rPr>
                <w:b/>
                <w:u w:val="single"/>
              </w:rPr>
            </w:pPr>
            <w:r w:rsidRPr="00151461">
              <w:rPr>
                <w:u w:val="single"/>
              </w:rPr>
              <w:t>Lectures:</w:t>
            </w:r>
          </w:p>
          <w:p w14:paraId="4D69F778" w14:textId="108D5D1C" w:rsidR="007F2767" w:rsidRPr="00151461" w:rsidRDefault="00A72A59" w:rsidP="00A72A59">
            <w:pPr>
              <w:numPr>
                <w:ilvl w:val="0"/>
                <w:numId w:val="38"/>
              </w:numPr>
              <w:spacing w:after="0"/>
              <w:jc w:val="both"/>
              <w:rPr>
                <w:b/>
              </w:rPr>
            </w:pPr>
            <w:r w:rsidRPr="00151461">
              <w:t>I</w:t>
            </w:r>
            <w:r w:rsidR="007F2767" w:rsidRPr="00151461">
              <w:t xml:space="preserve">nfluence of </w:t>
            </w:r>
            <w:r w:rsidRPr="00151461">
              <w:t xml:space="preserve">production characteristics on internal logistics in production environments </w:t>
            </w:r>
          </w:p>
          <w:p w14:paraId="53EA561A" w14:textId="53C7F040" w:rsidR="007F2767" w:rsidRPr="00151461" w:rsidRDefault="007F2767" w:rsidP="00A72A59">
            <w:pPr>
              <w:numPr>
                <w:ilvl w:val="0"/>
                <w:numId w:val="38"/>
              </w:numPr>
              <w:spacing w:after="0"/>
              <w:jc w:val="both"/>
              <w:rPr>
                <w:b/>
              </w:rPr>
            </w:pPr>
            <w:r w:rsidRPr="00151461">
              <w:t xml:space="preserve">Basic </w:t>
            </w:r>
            <w:r w:rsidR="00A72A59" w:rsidRPr="00151461">
              <w:t xml:space="preserve">layouts </w:t>
            </w:r>
            <w:r w:rsidRPr="00151461">
              <w:t xml:space="preserve"> of </w:t>
            </w:r>
            <w:r w:rsidR="00A72A59" w:rsidRPr="00151461">
              <w:t xml:space="preserve">production and </w:t>
            </w:r>
            <w:r w:rsidRPr="00151461">
              <w:t xml:space="preserve">assembly systems and </w:t>
            </w:r>
            <w:r w:rsidR="00A72A59" w:rsidRPr="00151461">
              <w:t xml:space="preserve">their </w:t>
            </w:r>
            <w:r w:rsidRPr="00151461">
              <w:t xml:space="preserve">influence </w:t>
            </w:r>
            <w:r w:rsidR="00A72A59" w:rsidRPr="00151461">
              <w:t xml:space="preserve">on </w:t>
            </w:r>
            <w:r w:rsidRPr="00151461">
              <w:t>material handling system (</w:t>
            </w:r>
            <w:r w:rsidR="00A72A59" w:rsidRPr="00151461">
              <w:t>material, tools, waste, protection material and storage</w:t>
            </w:r>
            <w:r w:rsidRPr="00151461">
              <w:t xml:space="preserve">. </w:t>
            </w:r>
          </w:p>
          <w:p w14:paraId="6CAD7051" w14:textId="72CE20BD" w:rsidR="00A72A59" w:rsidRPr="00151461" w:rsidRDefault="00A72A59" w:rsidP="00A72A59">
            <w:pPr>
              <w:numPr>
                <w:ilvl w:val="0"/>
                <w:numId w:val="38"/>
              </w:numPr>
              <w:spacing w:after="0"/>
              <w:jc w:val="both"/>
              <w:rPr>
                <w:b/>
              </w:rPr>
            </w:pPr>
            <w:r w:rsidRPr="00151461">
              <w:t>Intralogistic solutions and concepts in production environments</w:t>
            </w:r>
          </w:p>
          <w:p w14:paraId="106ADE4C" w14:textId="41B8BBF9" w:rsidR="00A72A59" w:rsidRPr="00151461" w:rsidRDefault="00A72A59" w:rsidP="00A72A59">
            <w:pPr>
              <w:numPr>
                <w:ilvl w:val="0"/>
                <w:numId w:val="38"/>
              </w:numPr>
              <w:spacing w:after="0"/>
              <w:ind w:right="113"/>
              <w:jc w:val="both"/>
              <w:rPr>
                <w:b/>
              </w:rPr>
            </w:pPr>
            <w:r w:rsidRPr="00151461">
              <w:t>Informatin system for internal logistics in production environments</w:t>
            </w:r>
          </w:p>
          <w:p w14:paraId="407CD588" w14:textId="77777777" w:rsidR="00A72A59" w:rsidRPr="00151461" w:rsidRDefault="00A72A59" w:rsidP="00A72A59">
            <w:pPr>
              <w:numPr>
                <w:ilvl w:val="0"/>
                <w:numId w:val="38"/>
              </w:numPr>
              <w:spacing w:after="0"/>
              <w:jc w:val="both"/>
              <w:rPr>
                <w:b/>
              </w:rPr>
            </w:pPr>
            <w:r w:rsidRPr="00151461">
              <w:t>Material and information flow excecution in production environments</w:t>
            </w:r>
          </w:p>
          <w:p w14:paraId="5FF5FE7B" w14:textId="64E09FB6" w:rsidR="007F2767" w:rsidRPr="00151461" w:rsidRDefault="00A72A59" w:rsidP="00A72A59">
            <w:pPr>
              <w:numPr>
                <w:ilvl w:val="0"/>
                <w:numId w:val="38"/>
              </w:numPr>
              <w:spacing w:after="0"/>
              <w:jc w:val="both"/>
              <w:rPr>
                <w:b/>
                <w:strike/>
              </w:rPr>
            </w:pPr>
            <w:r w:rsidRPr="00151461">
              <w:lastRenderedPageBreak/>
              <w:t xml:space="preserve">Lean and productivity </w:t>
            </w:r>
          </w:p>
          <w:p w14:paraId="6CF69B8D" w14:textId="28B4483C" w:rsidR="007F2767" w:rsidRPr="00151461" w:rsidRDefault="00A72A59" w:rsidP="00D424C4">
            <w:pPr>
              <w:numPr>
                <w:ilvl w:val="0"/>
                <w:numId w:val="38"/>
              </w:numPr>
              <w:spacing w:after="0"/>
              <w:jc w:val="both"/>
              <w:rPr>
                <w:u w:val="single"/>
              </w:rPr>
            </w:pPr>
            <w:r w:rsidRPr="00151461">
              <w:t xml:space="preserve">Ergonomy and wellbeing of employees </w:t>
            </w:r>
          </w:p>
          <w:p w14:paraId="68E25B91" w14:textId="08832E81" w:rsidR="002F5E6F" w:rsidRPr="00151461" w:rsidRDefault="002F5E6F" w:rsidP="00D424C4">
            <w:pPr>
              <w:pStyle w:val="Odstavekseznama"/>
              <w:ind w:left="360"/>
              <w:jc w:val="both"/>
              <w:rPr>
                <w:rFonts w:asciiTheme="minorHAnsi" w:hAnsiTheme="minorHAnsi"/>
                <w:b/>
              </w:rPr>
            </w:pPr>
          </w:p>
        </w:tc>
      </w:tr>
      <w:tr w:rsidR="005A11E4" w:rsidRPr="0049183D" w14:paraId="50F6CFCC" w14:textId="77777777" w:rsidTr="12B9AE80">
        <w:tc>
          <w:tcPr>
            <w:tcW w:w="9690" w:type="dxa"/>
            <w:gridSpan w:val="19"/>
            <w:tcBorders>
              <w:bottom w:val="single" w:sz="4" w:space="0" w:color="auto"/>
            </w:tcBorders>
          </w:tcPr>
          <w:p w14:paraId="1B5A162A" w14:textId="77777777" w:rsidR="00E039DC" w:rsidRPr="00151461" w:rsidRDefault="00E039DC" w:rsidP="005170DE">
            <w:pPr>
              <w:spacing w:after="0"/>
              <w:jc w:val="both"/>
            </w:pPr>
          </w:p>
          <w:p w14:paraId="4C4D6A60" w14:textId="3565BEEB" w:rsidR="005A11E4" w:rsidRPr="00151461" w:rsidRDefault="0061471B" w:rsidP="005170DE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151461">
              <w:br w:type="page"/>
            </w:r>
            <w:r w:rsidR="005A11E4" w:rsidRPr="00151461">
              <w:rPr>
                <w:rFonts w:eastAsia="Calibri" w:cs="Calibri"/>
                <w:lang w:eastAsia="sl-SI"/>
              </w:rPr>
              <w:br w:type="page"/>
            </w:r>
            <w:r w:rsidR="005A11E4" w:rsidRPr="00151461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E039DC" w:rsidRPr="009B2725" w14:paraId="166E7B56" w14:textId="77777777" w:rsidTr="12B9AE80">
        <w:trPr>
          <w:trHeight w:val="1287"/>
        </w:trPr>
        <w:tc>
          <w:tcPr>
            <w:tcW w:w="96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04B" w14:textId="5A44E6FD" w:rsidR="06C4A009" w:rsidRPr="00151461" w:rsidRDefault="06C4A009" w:rsidP="12B9AE80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eastAsia="Calibri" w:cs="Calibri"/>
              </w:rPr>
            </w:pPr>
            <w:r w:rsidRPr="00151461">
              <w:rPr>
                <w:rFonts w:eastAsia="Calibri" w:cs="Calibri"/>
              </w:rPr>
              <w:t>Nyhuis, P., Wiendahl, H.P. (2009). Fundamentals of Production Logistics</w:t>
            </w:r>
            <w:r w:rsidR="4569853A" w:rsidRPr="00151461">
              <w:rPr>
                <w:rFonts w:eastAsia="Calibri" w:cs="Calibri"/>
              </w:rPr>
              <w:t xml:space="preserve"> - Theory, Tools and Applications.</w:t>
            </w:r>
            <w:r w:rsidRPr="00151461">
              <w:rPr>
                <w:rFonts w:eastAsia="Calibri" w:cs="Calibri"/>
              </w:rPr>
              <w:t xml:space="preserve"> Springe</w:t>
            </w:r>
            <w:r w:rsidR="0D2B366D" w:rsidRPr="00151461">
              <w:rPr>
                <w:rFonts w:eastAsia="Calibri" w:cs="Calibri"/>
              </w:rPr>
              <w:t>r.</w:t>
            </w:r>
          </w:p>
          <w:p w14:paraId="2C08C4EF" w14:textId="2973E80D" w:rsidR="47204FB4" w:rsidRPr="00151461" w:rsidRDefault="47204FB4" w:rsidP="12B9AE80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eastAsia="Calibri" w:cs="Calibri"/>
              </w:rPr>
            </w:pPr>
            <w:r w:rsidRPr="00151461">
              <w:rPr>
                <w:rFonts w:eastAsia="Calibri" w:cs="Calibri"/>
              </w:rPr>
              <w:t xml:space="preserve">Meyer, A. (2015). Milk Run Design - Definitions, Concepts and Solution Approaches. </w:t>
            </w:r>
            <w:r w:rsidR="32BBBCF3" w:rsidRPr="00151461">
              <w:rPr>
                <w:rFonts w:eastAsia="Calibri" w:cs="Calibri"/>
              </w:rPr>
              <w:t>Institut für Fördertechnik und Logistiksysteme am Karlsruher Institut für Technologie (KIT)</w:t>
            </w:r>
          </w:p>
          <w:p w14:paraId="7F47F9B1" w14:textId="7B66BC10" w:rsidR="00E039DC" w:rsidRPr="00F053F7" w:rsidRDefault="6A5FCACB">
            <w:pPr>
              <w:pStyle w:val="Odstavekseznama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151461">
              <w:t>Baudin, M. (2002). Lean Assembly: The Nuts and Bolts of Making Assembly Operations Flow. Productivity Press.</w:t>
            </w:r>
          </w:p>
          <w:p w14:paraId="184E7F18" w14:textId="314B2D80" w:rsidR="00457391" w:rsidRPr="00151461" w:rsidRDefault="00457391">
            <w:pPr>
              <w:pStyle w:val="Odstavekseznama"/>
              <w:numPr>
                <w:ilvl w:val="0"/>
                <w:numId w:val="13"/>
              </w:numPr>
              <w:jc w:val="both"/>
              <w:rPr>
                <w:b/>
                <w:bCs/>
              </w:rPr>
            </w:pPr>
            <w:r w:rsidRPr="00F053F7">
              <w:rPr>
                <w:rFonts w:cs="Calibri"/>
                <w:color w:val="000000"/>
              </w:rPr>
              <w:t>Balantič, Z., Polajnar A. &amp; Jevšnik, S. (2016). Ergonomija v teoriji in praksi. Nacionalni inštitut za javno zdravje.</w:t>
            </w:r>
          </w:p>
        </w:tc>
      </w:tr>
      <w:tr w:rsidR="00E039DC" w:rsidRPr="0049183D" w14:paraId="17101D27" w14:textId="77777777" w:rsidTr="12B9AE80">
        <w:trPr>
          <w:trHeight w:val="73"/>
        </w:trPr>
        <w:tc>
          <w:tcPr>
            <w:tcW w:w="47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E039DC" w:rsidRPr="00151461" w:rsidRDefault="00E039DC" w:rsidP="00E039DC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E039DC" w:rsidRPr="00151461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E039DC" w:rsidRPr="00151461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E039DC" w:rsidRPr="00151461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E039DC" w:rsidRPr="00151461" w:rsidRDefault="00E039DC" w:rsidP="00E039DC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151461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7F2767" w:rsidRPr="0049183D" w14:paraId="572FDB32" w14:textId="77777777" w:rsidTr="12B9AE80">
        <w:trPr>
          <w:trHeight w:val="778"/>
        </w:trPr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D99" w14:textId="65E40595" w:rsidR="00A72A59" w:rsidRPr="00151461" w:rsidRDefault="3916D14A" w:rsidP="12B9AE80">
            <w:pPr>
              <w:spacing w:after="0"/>
              <w:jc w:val="both"/>
              <w:rPr>
                <w:b/>
                <w:bCs/>
              </w:rPr>
            </w:pPr>
            <w:r w:rsidRPr="00151461">
              <w:rPr>
                <w:rFonts w:eastAsia="Calibri"/>
              </w:rPr>
              <w:t>Cilja predmeta so:</w:t>
            </w:r>
          </w:p>
          <w:p w14:paraId="6868E317" w14:textId="16F845DA" w:rsidR="00A72A59" w:rsidRPr="00151461" w:rsidRDefault="7B52980C" w:rsidP="12B9AE80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151461">
              <w:t>p</w:t>
            </w:r>
            <w:r w:rsidR="3916D14A" w:rsidRPr="00151461">
              <w:t>ojasniti vpliv lastnosti proizvodnje na  notranjo logistiko v proizvodnem okolju</w:t>
            </w:r>
          </w:p>
          <w:p w14:paraId="02B87164" w14:textId="158ACB2C" w:rsidR="00A72A59" w:rsidRPr="00151461" w:rsidRDefault="418E4E2A" w:rsidP="12B9AE80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151461">
              <w:t>t</w:t>
            </w:r>
            <w:r w:rsidR="3916D14A" w:rsidRPr="00151461">
              <w:t>eoretično in praktično predstaviti različne izvedbe sistemov notranje logistike v proizvodnem okolju</w:t>
            </w:r>
          </w:p>
          <w:p w14:paraId="256658A4" w14:textId="08A9C933" w:rsidR="00A72A59" w:rsidRPr="00151461" w:rsidRDefault="7C9B92DE" w:rsidP="12B9AE80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151461">
              <w:t>p</w:t>
            </w:r>
            <w:r w:rsidR="3916D14A" w:rsidRPr="00151461">
              <w:t>redstaviti kazalnike učinkovitosti notranje logistike v proizvodnem okolju</w:t>
            </w:r>
          </w:p>
          <w:p w14:paraId="0A380B47" w14:textId="66FBC035" w:rsidR="00A72A59" w:rsidRPr="00151461" w:rsidRDefault="62CC5968" w:rsidP="12B9AE80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151461">
              <w:t>p</w:t>
            </w:r>
            <w:r w:rsidR="3916D14A" w:rsidRPr="00151461">
              <w:t>redstaviti koncept vitkosti in njegovo uporabo pri izboljševanju notranje logistike v proizvodnem okolju</w:t>
            </w:r>
          </w:p>
          <w:p w14:paraId="1CA912DA" w14:textId="30AA733E" w:rsidR="00A72A59" w:rsidRPr="00151461" w:rsidRDefault="04CCE7CF" w:rsidP="12B9AE80">
            <w:pPr>
              <w:pStyle w:val="Odstavekseznam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151461">
              <w:t>p</w:t>
            </w:r>
            <w:r w:rsidR="3916D14A" w:rsidRPr="00151461">
              <w:t>redstaviti ergonomijo in njeno uporabo pri izboljševanju notranje logistike v proizvodnem okolju</w:t>
            </w:r>
          </w:p>
          <w:p w14:paraId="3185783B" w14:textId="584B19DF" w:rsidR="00A72A59" w:rsidRPr="00151461" w:rsidRDefault="6622847D" w:rsidP="12B9AE80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hAnsiTheme="minorHAnsi" w:cs="Calibri"/>
                <w:b/>
                <w:bCs/>
              </w:rPr>
            </w:pPr>
            <w:r w:rsidRPr="00151461">
              <w:t>p</w:t>
            </w:r>
            <w:r w:rsidR="3916D14A" w:rsidRPr="00151461">
              <w:t>redstaviti določanje ekonomske upravičenosti uvajanja novosti v notranjo logistiko proizvodnega podjetja.</w:t>
            </w:r>
          </w:p>
          <w:p w14:paraId="24EC20BB" w14:textId="3003AFBB" w:rsidR="00A72A59" w:rsidRPr="00151461" w:rsidRDefault="00A72A59" w:rsidP="00A72A59">
            <w:pPr>
              <w:spacing w:after="0"/>
              <w:ind w:left="283"/>
              <w:jc w:val="both"/>
              <w:rPr>
                <w:strike/>
              </w:rPr>
            </w:pPr>
          </w:p>
          <w:p w14:paraId="653D893B" w14:textId="77777777" w:rsidR="00A72A59" w:rsidRPr="00151461" w:rsidRDefault="00A72A59" w:rsidP="00A72A59">
            <w:pPr>
              <w:jc w:val="both"/>
            </w:pPr>
            <w:r w:rsidRPr="00151461">
              <w:t>Kompetence, ki jih študentje osvojijo:</w:t>
            </w:r>
          </w:p>
          <w:p w14:paraId="582EF3EA" w14:textId="08D8F860" w:rsidR="0060457E" w:rsidRPr="00151461" w:rsidRDefault="3916D14A" w:rsidP="00D424C4">
            <w:pPr>
              <w:numPr>
                <w:ilvl w:val="0"/>
                <w:numId w:val="24"/>
              </w:num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151461">
              <w:t xml:space="preserve">voditi notranjo logistiko v manjšem podjetju ter uvajati manjše spremembe. 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7F2767" w:rsidRPr="00151461" w:rsidRDefault="007F2767" w:rsidP="007F2767">
            <w:pPr>
              <w:spacing w:after="0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CE9" w14:textId="77777777" w:rsidR="00A72A59" w:rsidRPr="00151461" w:rsidRDefault="00A72A59" w:rsidP="00A72A59">
            <w:pPr>
              <w:snapToGrid w:val="0"/>
              <w:spacing w:after="0"/>
              <w:jc w:val="both"/>
              <w:rPr>
                <w:rFonts w:eastAsia="Calibri"/>
                <w:lang w:val="pl-PL"/>
              </w:rPr>
            </w:pPr>
            <w:r w:rsidRPr="00151461">
              <w:rPr>
                <w:rFonts w:eastAsia="Calibri"/>
                <w:lang w:val="pl-PL"/>
              </w:rPr>
              <w:t>The objectives of the course are:</w:t>
            </w:r>
          </w:p>
          <w:p w14:paraId="0D48EB15" w14:textId="4F076738" w:rsidR="00A72A59" w:rsidRPr="00151461" w:rsidRDefault="7A653870" w:rsidP="00F10F9F">
            <w:pPr>
              <w:pStyle w:val="Odstavekseznama"/>
              <w:numPr>
                <w:ilvl w:val="1"/>
                <w:numId w:val="24"/>
              </w:numPr>
              <w:snapToGrid w:val="0"/>
              <w:ind w:left="360"/>
              <w:jc w:val="both"/>
              <w:rPr>
                <w:rFonts w:eastAsia="Calibri"/>
                <w:lang w:val="pl-PL"/>
              </w:rPr>
            </w:pPr>
            <w:r w:rsidRPr="00151461">
              <w:rPr>
                <w:rFonts w:eastAsia="Calibri"/>
                <w:lang w:val="pl-PL"/>
              </w:rPr>
              <w:t>e</w:t>
            </w:r>
            <w:r w:rsidR="3916D14A" w:rsidRPr="00151461">
              <w:rPr>
                <w:rFonts w:eastAsia="Calibri"/>
                <w:lang w:val="pl-PL"/>
              </w:rPr>
              <w:t>xplain the impact of production characteristics on internal logistics in the production environment</w:t>
            </w:r>
          </w:p>
          <w:p w14:paraId="5436A0E1" w14:textId="26632F56" w:rsidR="00A72A59" w:rsidRPr="00151461" w:rsidRDefault="7DDC682A" w:rsidP="00F10F9F">
            <w:pPr>
              <w:pStyle w:val="Odstavekseznama"/>
              <w:numPr>
                <w:ilvl w:val="1"/>
                <w:numId w:val="24"/>
              </w:numPr>
              <w:snapToGrid w:val="0"/>
              <w:ind w:left="360"/>
              <w:jc w:val="both"/>
              <w:rPr>
                <w:rFonts w:eastAsia="Calibri"/>
                <w:lang w:val="pl-PL"/>
              </w:rPr>
            </w:pPr>
            <w:r w:rsidRPr="00151461">
              <w:rPr>
                <w:rFonts w:eastAsia="Calibri"/>
                <w:lang w:val="pl-PL"/>
              </w:rPr>
              <w:t>t</w:t>
            </w:r>
            <w:r w:rsidR="3916D14A" w:rsidRPr="00151461">
              <w:rPr>
                <w:rFonts w:eastAsia="Calibri"/>
                <w:lang w:val="pl-PL"/>
              </w:rPr>
              <w:t>heoretically and practically present different implementations of internal logistics systems in the production environment</w:t>
            </w:r>
          </w:p>
          <w:p w14:paraId="4EC6B1E0" w14:textId="5C51209D" w:rsidR="00A72A59" w:rsidRPr="00151461" w:rsidRDefault="5B52A1B8" w:rsidP="00A72A59">
            <w:pPr>
              <w:pStyle w:val="Odstavekseznama"/>
              <w:numPr>
                <w:ilvl w:val="1"/>
                <w:numId w:val="24"/>
              </w:numPr>
              <w:snapToGrid w:val="0"/>
              <w:ind w:left="360"/>
              <w:jc w:val="both"/>
              <w:rPr>
                <w:rFonts w:eastAsia="Calibri"/>
                <w:lang w:val="pl-PL"/>
              </w:rPr>
            </w:pPr>
            <w:r w:rsidRPr="00151461">
              <w:rPr>
                <w:rFonts w:eastAsia="Calibri"/>
                <w:lang w:val="pl-PL"/>
              </w:rPr>
              <w:t>p</w:t>
            </w:r>
            <w:r w:rsidR="3916D14A" w:rsidRPr="00151461">
              <w:rPr>
                <w:rFonts w:eastAsia="Calibri"/>
                <w:lang w:val="pl-PL"/>
              </w:rPr>
              <w:t>resent indicators of internal logistics efficiency in the production environment</w:t>
            </w:r>
          </w:p>
          <w:p w14:paraId="7A01BF19" w14:textId="142566C9" w:rsidR="00A72A59" w:rsidRPr="00151461" w:rsidRDefault="4D79664E" w:rsidP="12B9AE80">
            <w:pPr>
              <w:pStyle w:val="Odstavekseznama"/>
              <w:numPr>
                <w:ilvl w:val="1"/>
                <w:numId w:val="24"/>
              </w:numPr>
              <w:snapToGrid w:val="0"/>
              <w:ind w:left="360"/>
              <w:jc w:val="both"/>
              <w:rPr>
                <w:rFonts w:asciiTheme="minorHAnsi" w:hAnsiTheme="minorHAnsi"/>
                <w:b/>
                <w:bCs/>
              </w:rPr>
            </w:pPr>
            <w:r w:rsidRPr="00151461">
              <w:rPr>
                <w:rFonts w:eastAsia="Calibri"/>
                <w:lang w:val="pl-PL"/>
              </w:rPr>
              <w:t>p</w:t>
            </w:r>
            <w:r w:rsidR="3916D14A" w:rsidRPr="00151461">
              <w:rPr>
                <w:rFonts w:eastAsia="Calibri"/>
                <w:lang w:val="pl-PL"/>
              </w:rPr>
              <w:t>resent the concept of lean and its use in improving internal logistics in the production environment</w:t>
            </w:r>
          </w:p>
          <w:p w14:paraId="76130A37" w14:textId="77777777" w:rsidR="0060457E" w:rsidRPr="00151461" w:rsidRDefault="3916D14A" w:rsidP="00A72A59">
            <w:pPr>
              <w:pStyle w:val="Odstavekseznama"/>
              <w:numPr>
                <w:ilvl w:val="1"/>
                <w:numId w:val="24"/>
              </w:numPr>
              <w:snapToGrid w:val="0"/>
              <w:ind w:left="360"/>
              <w:jc w:val="both"/>
              <w:rPr>
                <w:rFonts w:asciiTheme="minorHAnsi" w:hAnsiTheme="minorHAnsi"/>
                <w:b/>
              </w:rPr>
            </w:pPr>
            <w:r w:rsidRPr="00151461">
              <w:rPr>
                <w:rFonts w:eastAsia="Calibri"/>
                <w:lang w:val="pl-PL"/>
              </w:rPr>
              <w:t xml:space="preserve">present ergonomics and its use in improving internal logistics in the production environment </w:t>
            </w:r>
          </w:p>
          <w:p w14:paraId="4D20563F" w14:textId="4C5BF1C6" w:rsidR="00A72A59" w:rsidRPr="00151461" w:rsidRDefault="3390E6DA" w:rsidP="12B9AE80">
            <w:pPr>
              <w:pStyle w:val="Odstavekseznama"/>
              <w:numPr>
                <w:ilvl w:val="0"/>
                <w:numId w:val="24"/>
              </w:numPr>
              <w:snapToGrid w:val="0"/>
              <w:jc w:val="both"/>
              <w:rPr>
                <w:rFonts w:asciiTheme="minorHAnsi" w:hAnsiTheme="minorHAnsi"/>
                <w:strike/>
              </w:rPr>
            </w:pPr>
            <w:r w:rsidRPr="00151461">
              <w:rPr>
                <w:rFonts w:asciiTheme="minorHAnsi" w:hAnsiTheme="minorHAnsi"/>
              </w:rPr>
              <w:t>d</w:t>
            </w:r>
            <w:r w:rsidR="3916D14A" w:rsidRPr="00151461">
              <w:rPr>
                <w:rFonts w:asciiTheme="minorHAnsi" w:hAnsiTheme="minorHAnsi"/>
              </w:rPr>
              <w:t>etermining the economic justification of</w:t>
            </w:r>
            <w:r w:rsidR="3916D14A" w:rsidRPr="00151461">
              <w:rPr>
                <w:rFonts w:asciiTheme="minorHAnsi" w:hAnsiTheme="minorHAnsi"/>
                <w:strike/>
              </w:rPr>
              <w:t xml:space="preserve"> </w:t>
            </w:r>
            <w:r w:rsidR="3916D14A" w:rsidRPr="00151461">
              <w:rPr>
                <w:rFonts w:asciiTheme="minorHAnsi" w:hAnsiTheme="minorHAnsi"/>
              </w:rPr>
              <w:t xml:space="preserve">introduction of novelties in the internal logistics of the production company. </w:t>
            </w:r>
          </w:p>
          <w:p w14:paraId="5EBF662D" w14:textId="3CDA18D6" w:rsidR="12B9AE80" w:rsidRPr="00151461" w:rsidRDefault="12B9AE80" w:rsidP="12B9AE80">
            <w:pPr>
              <w:jc w:val="both"/>
              <w:rPr>
                <w:rFonts w:eastAsia="Calibri"/>
                <w:lang w:val="pl-PL"/>
              </w:rPr>
            </w:pPr>
          </w:p>
          <w:p w14:paraId="1ED2D7F7" w14:textId="6BAC0279" w:rsidR="0C2BCB4A" w:rsidRPr="00151461" w:rsidRDefault="0C2BCB4A" w:rsidP="12B9AE80">
            <w:pPr>
              <w:jc w:val="both"/>
              <w:rPr>
                <w:rFonts w:eastAsia="Calibri"/>
                <w:lang w:val="pl-PL"/>
              </w:rPr>
            </w:pPr>
            <w:r w:rsidRPr="00151461">
              <w:rPr>
                <w:rFonts w:eastAsia="Calibri"/>
                <w:lang w:val="pl-PL"/>
              </w:rPr>
              <w:t>Competences acquired by students:</w:t>
            </w:r>
          </w:p>
          <w:p w14:paraId="41C5AAA2" w14:textId="65FF1CDE" w:rsidR="00A72A59" w:rsidRPr="00151461" w:rsidRDefault="3916D14A" w:rsidP="00D424C4">
            <w:pPr>
              <w:pStyle w:val="Odstavekseznama"/>
              <w:numPr>
                <w:ilvl w:val="0"/>
                <w:numId w:val="24"/>
              </w:numPr>
              <w:snapToGrid w:val="0"/>
              <w:jc w:val="both"/>
              <w:rPr>
                <w:rFonts w:asciiTheme="minorHAnsi" w:hAnsiTheme="minorHAnsi"/>
                <w:strike/>
              </w:rPr>
            </w:pPr>
            <w:r w:rsidRPr="00151461">
              <w:rPr>
                <w:rFonts w:eastAsia="Calibri"/>
                <w:lang w:val="pl-PL"/>
              </w:rPr>
              <w:t>educate the student to the level that he</w:t>
            </w:r>
            <w:r w:rsidR="36B77F6F" w:rsidRPr="00151461">
              <w:rPr>
                <w:rFonts w:eastAsia="Calibri"/>
                <w:lang w:val="pl-PL"/>
              </w:rPr>
              <w:t>/she</w:t>
            </w:r>
            <w:r w:rsidRPr="00151461">
              <w:rPr>
                <w:rFonts w:eastAsia="Calibri"/>
                <w:lang w:val="pl-PL"/>
              </w:rPr>
              <w:t xml:space="preserve"> is able to </w:t>
            </w:r>
            <w:r w:rsidR="6B7E3DE2" w:rsidRPr="00151461">
              <w:rPr>
                <w:rFonts w:eastAsia="Calibri"/>
                <w:lang w:val="pl-PL"/>
              </w:rPr>
              <w:t>lead</w:t>
            </w:r>
            <w:r w:rsidRPr="00151461">
              <w:rPr>
                <w:rFonts w:eastAsia="Calibri"/>
                <w:lang w:val="pl-PL"/>
              </w:rPr>
              <w:t xml:space="preserve"> internal logistics in a small company and introduce minor changes.</w:t>
            </w:r>
            <w:r w:rsidRPr="00151461">
              <w:rPr>
                <w:rFonts w:ascii="Helvetica" w:hAnsi="Helvetica" w:cs="Helvetica"/>
                <w:sz w:val="27"/>
                <w:szCs w:val="27"/>
                <w:shd w:val="clear" w:color="auto" w:fill="F5F5F5"/>
              </w:rPr>
              <w:t xml:space="preserve"> </w:t>
            </w:r>
          </w:p>
        </w:tc>
      </w:tr>
      <w:tr w:rsidR="007F2767" w:rsidRPr="0049183D" w14:paraId="2732D8B1" w14:textId="77777777" w:rsidTr="12B9AE80">
        <w:trPr>
          <w:trHeight w:val="117"/>
        </w:trPr>
        <w:tc>
          <w:tcPr>
            <w:tcW w:w="4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7F2767" w:rsidRPr="00E039DC" w14:paraId="355E000C" w14:textId="77777777" w:rsidTr="12B9AE80">
        <w:trPr>
          <w:trHeight w:val="20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2DE2B" w14:textId="54258249" w:rsidR="0060457E" w:rsidRPr="00151461" w:rsidRDefault="0060457E" w:rsidP="007F2767">
            <w:pPr>
              <w:spacing w:after="0"/>
              <w:jc w:val="both"/>
              <w:rPr>
                <w:b/>
              </w:rPr>
            </w:pPr>
            <w:r w:rsidRPr="00151461">
              <w:t>Študentje bodo znali:</w:t>
            </w:r>
          </w:p>
          <w:p w14:paraId="3F7E6AA6" w14:textId="1890FB17" w:rsidR="0060457E" w:rsidRPr="00151461" w:rsidRDefault="7E08CDA9" w:rsidP="12B9AE80">
            <w:pPr>
              <w:numPr>
                <w:ilvl w:val="0"/>
                <w:numId w:val="34"/>
              </w:numPr>
              <w:spacing w:after="0"/>
              <w:ind w:left="284" w:hanging="284"/>
              <w:jc w:val="both"/>
              <w:rPr>
                <w:b/>
                <w:bCs/>
              </w:rPr>
            </w:pPr>
            <w:r w:rsidRPr="00151461">
              <w:t>poiskati podatke o proizvodnji na katerih bodo temeljili smoje operativne odločitve</w:t>
            </w:r>
          </w:p>
          <w:p w14:paraId="21FEE4DD" w14:textId="475829A7" w:rsidR="0060457E" w:rsidRPr="00151461" w:rsidRDefault="3916D14A" w:rsidP="12B9AE80">
            <w:pPr>
              <w:numPr>
                <w:ilvl w:val="0"/>
                <w:numId w:val="34"/>
              </w:numPr>
              <w:spacing w:after="0"/>
              <w:ind w:left="284" w:hanging="284"/>
              <w:jc w:val="both"/>
              <w:rPr>
                <w:b/>
                <w:bCs/>
              </w:rPr>
            </w:pPr>
            <w:r w:rsidRPr="00151461">
              <w:t>opisati materialni tok na</w:t>
            </w:r>
            <w:r w:rsidR="6D59EDA6" w:rsidRPr="00151461">
              <w:t xml:space="preserve"> layout</w:t>
            </w:r>
            <w:r w:rsidRPr="00151461">
              <w:t>-u proizvodnega okolja</w:t>
            </w:r>
          </w:p>
          <w:p w14:paraId="2141B5B4" w14:textId="611C67A6" w:rsidR="00A72A59" w:rsidRPr="00151461" w:rsidRDefault="3916D14A" w:rsidP="007F2767">
            <w:pPr>
              <w:numPr>
                <w:ilvl w:val="0"/>
                <w:numId w:val="34"/>
              </w:numPr>
              <w:spacing w:after="0"/>
              <w:ind w:left="284" w:hanging="284"/>
              <w:jc w:val="both"/>
              <w:rPr>
                <w:b/>
              </w:rPr>
            </w:pPr>
            <w:r w:rsidRPr="00151461">
              <w:t>poiskati načine izvedbe notranje logistike glede na lastnosti proizvodnje in jih primerjati</w:t>
            </w:r>
          </w:p>
          <w:p w14:paraId="7F8BD580" w14:textId="1D4AE252" w:rsidR="0060457E" w:rsidRPr="00151461" w:rsidRDefault="046F640E" w:rsidP="12B9AE80">
            <w:pPr>
              <w:numPr>
                <w:ilvl w:val="0"/>
                <w:numId w:val="34"/>
              </w:numPr>
              <w:spacing w:after="0"/>
              <w:ind w:left="284" w:hanging="284"/>
              <w:jc w:val="both"/>
              <w:rPr>
                <w:b/>
                <w:bCs/>
              </w:rPr>
            </w:pPr>
            <w:r w:rsidRPr="00151461">
              <w:t>i</w:t>
            </w:r>
            <w:r w:rsidR="6D59EDA6" w:rsidRPr="00151461">
              <w:t>zračunati znesek investicije in povračilo investicije</w:t>
            </w:r>
            <w:r w:rsidR="3916D14A" w:rsidRPr="00151461">
              <w:t xml:space="preserve"> za manjše novosti</w:t>
            </w:r>
          </w:p>
          <w:p w14:paraId="2FA09A6D" w14:textId="770CE3D1" w:rsidR="00A72A59" w:rsidRPr="00151461" w:rsidRDefault="627EA748" w:rsidP="12B9AE80">
            <w:pPr>
              <w:numPr>
                <w:ilvl w:val="0"/>
                <w:numId w:val="34"/>
              </w:numPr>
              <w:spacing w:after="0"/>
              <w:ind w:left="284" w:hanging="284"/>
              <w:jc w:val="both"/>
              <w:rPr>
                <w:b/>
                <w:bCs/>
              </w:rPr>
            </w:pPr>
            <w:r w:rsidRPr="00151461">
              <w:t>n</w:t>
            </w:r>
            <w:r w:rsidR="3916D14A" w:rsidRPr="00151461">
              <w:t>arediti preprosto ergonomsko oceno delovnega mesta</w:t>
            </w:r>
          </w:p>
          <w:p w14:paraId="65FD7E55" w14:textId="05A205D4" w:rsidR="00A72A59" w:rsidRPr="00151461" w:rsidRDefault="3410135E" w:rsidP="12B9AE80">
            <w:pPr>
              <w:numPr>
                <w:ilvl w:val="0"/>
                <w:numId w:val="34"/>
              </w:numPr>
              <w:spacing w:after="0"/>
              <w:ind w:left="284" w:hanging="284"/>
              <w:jc w:val="both"/>
              <w:rPr>
                <w:b/>
                <w:bCs/>
              </w:rPr>
            </w:pPr>
            <w:r w:rsidRPr="00151461">
              <w:lastRenderedPageBreak/>
              <w:t>i</w:t>
            </w:r>
            <w:r w:rsidR="3916D14A" w:rsidRPr="00151461">
              <w:t>zvesti 5S metodo</w:t>
            </w:r>
          </w:p>
          <w:p w14:paraId="42C61CCA" w14:textId="3DBE4D13" w:rsidR="00A72A59" w:rsidRPr="00151461" w:rsidRDefault="2E2B845C" w:rsidP="12B9AE80">
            <w:pPr>
              <w:numPr>
                <w:ilvl w:val="0"/>
                <w:numId w:val="34"/>
              </w:numPr>
              <w:spacing w:after="0"/>
              <w:ind w:left="284" w:hanging="284"/>
              <w:jc w:val="both"/>
              <w:rPr>
                <w:b/>
                <w:bCs/>
              </w:rPr>
            </w:pPr>
            <w:r w:rsidRPr="00151461">
              <w:t>n</w:t>
            </w:r>
            <w:r w:rsidR="3916D14A" w:rsidRPr="00151461">
              <w:t xml:space="preserve">ačrtovati </w:t>
            </w:r>
            <w:r w:rsidR="0016797C" w:rsidRPr="00151461">
              <w:t xml:space="preserve">milk-run in </w:t>
            </w:r>
            <w:r w:rsidR="3916D14A" w:rsidRPr="00151461">
              <w:t>kanban</w:t>
            </w:r>
          </w:p>
          <w:p w14:paraId="088DCB32" w14:textId="5D8311EF" w:rsidR="00A72A59" w:rsidRPr="00151461" w:rsidRDefault="7F3ABFA3" w:rsidP="12B9AE80">
            <w:pPr>
              <w:numPr>
                <w:ilvl w:val="0"/>
                <w:numId w:val="34"/>
              </w:numPr>
              <w:spacing w:after="0"/>
              <w:ind w:left="284" w:hanging="284"/>
              <w:jc w:val="both"/>
              <w:rPr>
                <w:b/>
                <w:bCs/>
              </w:rPr>
            </w:pPr>
            <w:r w:rsidRPr="00151461">
              <w:t>d</w:t>
            </w:r>
            <w:r w:rsidR="3916D14A" w:rsidRPr="00151461">
              <w:t>oločiti način oskrbovanja proizvodnega delovnega mesta</w:t>
            </w:r>
          </w:p>
          <w:p w14:paraId="10B7EF25" w14:textId="070DFC01" w:rsidR="007F2767" w:rsidRPr="00151461" w:rsidRDefault="007F2767" w:rsidP="00D424C4">
            <w:pPr>
              <w:spacing w:after="0"/>
              <w:jc w:val="both"/>
              <w:rPr>
                <w:b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AD405" w14:textId="77777777" w:rsidR="007F2767" w:rsidRPr="00151461" w:rsidRDefault="007F2767" w:rsidP="007F276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0E34BD94" w14:textId="77777777" w:rsidR="007F2767" w:rsidRPr="00151461" w:rsidRDefault="007F2767" w:rsidP="007F276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1859909D" w14:textId="77777777" w:rsidR="007F2767" w:rsidRPr="00151461" w:rsidRDefault="007F2767" w:rsidP="007F2767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5BF75" w14:textId="120EB7B6" w:rsidR="0060457E" w:rsidRPr="00151461" w:rsidRDefault="0060457E" w:rsidP="007F2767">
            <w:pPr>
              <w:spacing w:after="0"/>
              <w:jc w:val="both"/>
              <w:rPr>
                <w:b/>
                <w:lang w:val="en-US"/>
              </w:rPr>
            </w:pPr>
            <w:r w:rsidRPr="00151461">
              <w:rPr>
                <w:lang w:val="en-US"/>
              </w:rPr>
              <w:t>Students will:</w:t>
            </w:r>
          </w:p>
          <w:p w14:paraId="5DF5772D" w14:textId="143D5A03" w:rsidR="0060457E" w:rsidRPr="00151461" w:rsidRDefault="18034286" w:rsidP="0060457E">
            <w:pPr>
              <w:numPr>
                <w:ilvl w:val="0"/>
                <w:numId w:val="25"/>
              </w:numPr>
              <w:spacing w:after="0"/>
              <w:jc w:val="both"/>
              <w:rPr>
                <w:lang w:val="en-US"/>
              </w:rPr>
            </w:pPr>
            <w:r w:rsidRPr="00151461">
              <w:rPr>
                <w:lang w:val="en-US"/>
              </w:rPr>
              <w:t>find data on production on which they will base operative decisions,</w:t>
            </w:r>
          </w:p>
          <w:p w14:paraId="52E8987F" w14:textId="11938DE4" w:rsidR="0060457E" w:rsidRPr="00151461" w:rsidRDefault="18034286" w:rsidP="0060457E">
            <w:pPr>
              <w:numPr>
                <w:ilvl w:val="0"/>
                <w:numId w:val="25"/>
              </w:numPr>
              <w:spacing w:after="0"/>
              <w:jc w:val="both"/>
              <w:rPr>
                <w:lang w:val="en-US"/>
              </w:rPr>
            </w:pPr>
            <w:r w:rsidRPr="00151461">
              <w:rPr>
                <w:lang w:val="en-US"/>
              </w:rPr>
              <w:t>d</w:t>
            </w:r>
            <w:r w:rsidR="3916D14A" w:rsidRPr="00151461">
              <w:rPr>
                <w:lang w:val="en-US"/>
              </w:rPr>
              <w:t xml:space="preserve">escribe material flow on production </w:t>
            </w:r>
            <w:r w:rsidR="6D59EDA6" w:rsidRPr="00151461">
              <w:rPr>
                <w:lang w:val="en-US"/>
              </w:rPr>
              <w:t>layout</w:t>
            </w:r>
          </w:p>
          <w:p w14:paraId="76D71A00" w14:textId="5737A9EC" w:rsidR="00A72A59" w:rsidRPr="00151461" w:rsidRDefault="3916D14A" w:rsidP="00A72A59">
            <w:pPr>
              <w:numPr>
                <w:ilvl w:val="0"/>
                <w:numId w:val="25"/>
              </w:numPr>
              <w:spacing w:after="0"/>
              <w:jc w:val="both"/>
              <w:rPr>
                <w:lang w:val="en-US"/>
              </w:rPr>
            </w:pPr>
            <w:r w:rsidRPr="00151461">
              <w:rPr>
                <w:lang w:val="en-US"/>
              </w:rPr>
              <w:t xml:space="preserve">find design possibilities for internal logistics according to the characteristics of production and compare them </w:t>
            </w:r>
          </w:p>
          <w:p w14:paraId="5AD36E4B" w14:textId="5E2A8A16" w:rsidR="0060457E" w:rsidRPr="00151461" w:rsidRDefault="0B44C31C" w:rsidP="0060457E">
            <w:pPr>
              <w:numPr>
                <w:ilvl w:val="0"/>
                <w:numId w:val="25"/>
              </w:numPr>
              <w:spacing w:after="0"/>
              <w:jc w:val="both"/>
              <w:rPr>
                <w:lang w:val="en-US"/>
              </w:rPr>
            </w:pPr>
            <w:r w:rsidRPr="00151461">
              <w:rPr>
                <w:lang w:val="en-US"/>
              </w:rPr>
              <w:t>c</w:t>
            </w:r>
            <w:r w:rsidR="6D59EDA6" w:rsidRPr="00151461">
              <w:rPr>
                <w:lang w:val="en-US"/>
              </w:rPr>
              <w:t>alculate the amount of investment and return on investment</w:t>
            </w:r>
            <w:r w:rsidR="3916D14A" w:rsidRPr="00151461">
              <w:rPr>
                <w:lang w:val="en-US"/>
              </w:rPr>
              <w:t xml:space="preserve"> for small changes</w:t>
            </w:r>
          </w:p>
          <w:p w14:paraId="0598B0B4" w14:textId="0BABF854" w:rsidR="00A72A59" w:rsidRPr="00151461" w:rsidRDefault="5A056BC0" w:rsidP="12B9AE80">
            <w:pPr>
              <w:numPr>
                <w:ilvl w:val="0"/>
                <w:numId w:val="25"/>
              </w:numPr>
              <w:spacing w:after="0"/>
              <w:jc w:val="both"/>
              <w:rPr>
                <w:rFonts w:asciiTheme="minorHAnsi" w:hAnsiTheme="minorHAnsi" w:cs="Calibri"/>
              </w:rPr>
            </w:pPr>
            <w:r w:rsidRPr="00151461">
              <w:rPr>
                <w:rFonts w:asciiTheme="minorHAnsi" w:hAnsiTheme="minorHAnsi" w:cs="Calibri"/>
              </w:rPr>
              <w:t>m</w:t>
            </w:r>
            <w:r w:rsidR="3916D14A" w:rsidRPr="00151461">
              <w:rPr>
                <w:rFonts w:asciiTheme="minorHAnsi" w:hAnsiTheme="minorHAnsi" w:cs="Calibri"/>
              </w:rPr>
              <w:t>ake a simple ergonomic assessment of the workplace</w:t>
            </w:r>
          </w:p>
          <w:p w14:paraId="4DBF99B8" w14:textId="625358A9" w:rsidR="00A72A59" w:rsidRPr="00151461" w:rsidRDefault="15C5E9CE" w:rsidP="12B9AE80">
            <w:pPr>
              <w:numPr>
                <w:ilvl w:val="0"/>
                <w:numId w:val="25"/>
              </w:numPr>
              <w:spacing w:after="0"/>
              <w:jc w:val="both"/>
              <w:rPr>
                <w:rFonts w:asciiTheme="minorHAnsi" w:hAnsiTheme="minorHAnsi" w:cs="Calibri"/>
              </w:rPr>
            </w:pPr>
            <w:r w:rsidRPr="00151461">
              <w:rPr>
                <w:rFonts w:asciiTheme="minorHAnsi" w:hAnsiTheme="minorHAnsi" w:cs="Calibri"/>
              </w:rPr>
              <w:lastRenderedPageBreak/>
              <w:t>p</w:t>
            </w:r>
            <w:r w:rsidR="3916D14A" w:rsidRPr="00151461">
              <w:rPr>
                <w:rFonts w:asciiTheme="minorHAnsi" w:hAnsiTheme="minorHAnsi" w:cs="Calibri"/>
              </w:rPr>
              <w:t>erform the 5S method</w:t>
            </w:r>
          </w:p>
          <w:p w14:paraId="07685CD7" w14:textId="019F9F2B" w:rsidR="00A72A59" w:rsidRPr="00151461" w:rsidRDefault="6292C442" w:rsidP="12B9AE80">
            <w:pPr>
              <w:numPr>
                <w:ilvl w:val="0"/>
                <w:numId w:val="25"/>
              </w:numPr>
              <w:spacing w:after="0"/>
              <w:jc w:val="both"/>
              <w:rPr>
                <w:rFonts w:asciiTheme="minorHAnsi" w:hAnsiTheme="minorHAnsi" w:cs="Calibri"/>
              </w:rPr>
            </w:pPr>
            <w:r w:rsidRPr="00151461">
              <w:rPr>
                <w:rFonts w:asciiTheme="minorHAnsi" w:hAnsiTheme="minorHAnsi" w:cs="Calibri"/>
              </w:rPr>
              <w:t>p</w:t>
            </w:r>
            <w:r w:rsidR="3916D14A" w:rsidRPr="00151461">
              <w:rPr>
                <w:rFonts w:asciiTheme="minorHAnsi" w:hAnsiTheme="minorHAnsi" w:cs="Calibri"/>
              </w:rPr>
              <w:t xml:space="preserve">lan </w:t>
            </w:r>
            <w:r w:rsidR="0016797C" w:rsidRPr="00151461">
              <w:rPr>
                <w:rFonts w:asciiTheme="minorHAnsi" w:hAnsiTheme="minorHAnsi" w:cs="Calibri"/>
              </w:rPr>
              <w:t xml:space="preserve">milk-run and </w:t>
            </w:r>
            <w:r w:rsidR="3916D14A" w:rsidRPr="00151461">
              <w:rPr>
                <w:rFonts w:asciiTheme="minorHAnsi" w:hAnsiTheme="minorHAnsi" w:cs="Calibri"/>
              </w:rPr>
              <w:t xml:space="preserve">kanban </w:t>
            </w:r>
          </w:p>
          <w:p w14:paraId="0D44F305" w14:textId="48BE72DD" w:rsidR="00A72A59" w:rsidRPr="00151461" w:rsidRDefault="45A5E9C1" w:rsidP="12B9AE80">
            <w:pPr>
              <w:numPr>
                <w:ilvl w:val="0"/>
                <w:numId w:val="25"/>
              </w:numPr>
              <w:spacing w:after="0"/>
              <w:jc w:val="both"/>
              <w:rPr>
                <w:rFonts w:asciiTheme="minorHAnsi" w:hAnsiTheme="minorHAnsi" w:cs="Calibri"/>
              </w:rPr>
            </w:pPr>
            <w:r w:rsidRPr="00151461">
              <w:rPr>
                <w:rFonts w:asciiTheme="minorHAnsi" w:hAnsiTheme="minorHAnsi" w:cs="Calibri"/>
              </w:rPr>
              <w:t>d</w:t>
            </w:r>
            <w:r w:rsidR="3916D14A" w:rsidRPr="00151461">
              <w:rPr>
                <w:rFonts w:asciiTheme="minorHAnsi" w:hAnsiTheme="minorHAnsi" w:cs="Calibri"/>
              </w:rPr>
              <w:t xml:space="preserve">etermine the method of supplying the production workplace </w:t>
            </w:r>
          </w:p>
          <w:p w14:paraId="17F0498F" w14:textId="19DEE600" w:rsidR="007F2767" w:rsidRPr="00151461" w:rsidRDefault="007F2767" w:rsidP="00D424C4">
            <w:pPr>
              <w:spacing w:after="0"/>
              <w:jc w:val="both"/>
              <w:rPr>
                <w:rFonts w:asciiTheme="minorHAnsi" w:eastAsia="Calibri" w:hAnsiTheme="minorHAnsi"/>
                <w:b/>
                <w:lang w:val="en-US"/>
              </w:rPr>
            </w:pPr>
          </w:p>
        </w:tc>
      </w:tr>
      <w:tr w:rsidR="007F2767" w:rsidRPr="0049183D" w14:paraId="28C61BBA" w14:textId="77777777" w:rsidTr="12B9AE80">
        <w:tc>
          <w:tcPr>
            <w:tcW w:w="47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B87AA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ECA8F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7F2767" w:rsidRPr="0049183D" w14:paraId="4C66F302" w14:textId="77777777" w:rsidTr="12B9AE80">
        <w:trPr>
          <w:trHeight w:val="1163"/>
        </w:trPr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851" w14:textId="2F7D4B24" w:rsidR="007F2767" w:rsidRPr="00151461" w:rsidRDefault="007F2767" w:rsidP="007F276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</w:rPr>
            </w:pPr>
            <w:r w:rsidRPr="00151461">
              <w:rPr>
                <w:rFonts w:cs="Calibr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74B85E38" w14:textId="77777777" w:rsidR="007F2767" w:rsidRPr="00151461" w:rsidRDefault="007F2767" w:rsidP="007F276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</w:rPr>
            </w:pPr>
          </w:p>
          <w:p w14:paraId="2A339AFB" w14:textId="2F455D5C" w:rsidR="007F2767" w:rsidRPr="00151461" w:rsidRDefault="007F2767" w:rsidP="007F276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151461">
              <w:rPr>
                <w:rFonts w:cs="Calibr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7F2767" w:rsidRPr="00151461" w:rsidRDefault="007F2767" w:rsidP="007F2767">
            <w:pPr>
              <w:spacing w:after="0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488" w14:textId="77777777" w:rsidR="007F2767" w:rsidRPr="00151461" w:rsidRDefault="007F2767" w:rsidP="007F276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b/>
              </w:rPr>
            </w:pPr>
            <w:r w:rsidRPr="00151461">
              <w:rPr>
                <w:rFonts w:eastAsiaTheme="minorHAnsi" w:cs="Calibr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06C13B59" w14:textId="77777777" w:rsidR="007F2767" w:rsidRPr="00151461" w:rsidRDefault="007F2767" w:rsidP="007F2767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 w:cs="Calibri"/>
                <w:b/>
              </w:rPr>
            </w:pPr>
          </w:p>
          <w:p w14:paraId="16E78F08" w14:textId="3E0E7536" w:rsidR="007F2767" w:rsidRPr="00151461" w:rsidRDefault="007F2767" w:rsidP="007F2767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151461">
              <w:rPr>
                <w:rFonts w:eastAsiaTheme="minorHAnsi" w:cs="Calibri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7F2767" w:rsidRPr="0049183D" w14:paraId="0566443A" w14:textId="77777777" w:rsidTr="12B9AE80"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12A2B082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A0450F5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2A860" w14:textId="77777777" w:rsidR="007F2767" w:rsidRPr="00151461" w:rsidRDefault="007F2767" w:rsidP="007F2767">
            <w:pPr>
              <w:spacing w:after="0"/>
              <w:rPr>
                <w:rFonts w:eastAsia="Calibri" w:cs="Calibri"/>
                <w:lang w:eastAsia="sl-SI"/>
              </w:rPr>
            </w:pPr>
          </w:p>
          <w:p w14:paraId="59BD2FDC" w14:textId="121219C0" w:rsidR="007F2767" w:rsidRPr="00151461" w:rsidRDefault="007F2767" w:rsidP="007F2767">
            <w:pPr>
              <w:spacing w:after="0"/>
              <w:rPr>
                <w:rFonts w:eastAsia="Calibri" w:cs="Calibri"/>
                <w:lang w:eastAsia="sl-SI"/>
              </w:rPr>
            </w:pPr>
            <w:r w:rsidRPr="00151461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35A0163D" w14:textId="77777777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4156AFB9" w:rsidR="007F2767" w:rsidRPr="00151461" w:rsidRDefault="007F2767" w:rsidP="007F2767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7F2767" w:rsidRPr="0049183D" w14:paraId="52B92BAD" w14:textId="77777777" w:rsidTr="12B9AE80">
        <w:trPr>
          <w:trHeight w:val="20"/>
        </w:trPr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192" w14:textId="5EB51CBF" w:rsidR="4BA5DA62" w:rsidRPr="00151461" w:rsidRDefault="4BA5DA62" w:rsidP="12B9AE80">
            <w:pPr>
              <w:rPr>
                <w:rFonts w:cs="Calibri"/>
              </w:rPr>
            </w:pPr>
            <w:r w:rsidRPr="00151461">
              <w:rPr>
                <w:rFonts w:cs="Calibri"/>
              </w:rPr>
              <w:t>Opravljene obveznosti e-predavanj in e-vaj so pogoj za pristop k izpitu.</w:t>
            </w:r>
          </w:p>
          <w:p w14:paraId="721BA09C" w14:textId="04E34AB7" w:rsidR="0060457E" w:rsidRPr="00151461" w:rsidRDefault="6A5FCACB" w:rsidP="12B9AE80">
            <w:pPr>
              <w:pStyle w:val="Odstavekseznama"/>
              <w:numPr>
                <w:ilvl w:val="0"/>
                <w:numId w:val="17"/>
              </w:numPr>
              <w:rPr>
                <w:rFonts w:cs="Calibri"/>
                <w:b/>
                <w:bCs/>
              </w:rPr>
            </w:pPr>
            <w:r w:rsidRPr="00151461">
              <w:rPr>
                <w:rFonts w:cs="Calibri"/>
              </w:rPr>
              <w:t>O</w:t>
            </w:r>
            <w:r w:rsidR="1B98331D" w:rsidRPr="00151461">
              <w:rPr>
                <w:rFonts w:cs="Calibri"/>
              </w:rPr>
              <w:t xml:space="preserve">cena </w:t>
            </w:r>
            <w:r w:rsidRPr="00151461">
              <w:rPr>
                <w:rFonts w:cs="Calibri"/>
              </w:rPr>
              <w:t>e-predavanj</w:t>
            </w:r>
            <w:r w:rsidR="699D322C" w:rsidRPr="00151461">
              <w:rPr>
                <w:rFonts w:cs="Calibri"/>
              </w:rPr>
              <w:t>.</w:t>
            </w:r>
            <w:r w:rsidR="6D59EDA6" w:rsidRPr="00151461">
              <w:rPr>
                <w:rFonts w:cs="Calibri"/>
              </w:rPr>
              <w:t xml:space="preserve">  </w:t>
            </w:r>
          </w:p>
          <w:p w14:paraId="3F3F2A23" w14:textId="4438BDDF" w:rsidR="0020453F" w:rsidRPr="00151461" w:rsidRDefault="6D59EDA6" w:rsidP="12B9AE80">
            <w:pPr>
              <w:pStyle w:val="Odstavekseznama"/>
              <w:numPr>
                <w:ilvl w:val="0"/>
                <w:numId w:val="17"/>
              </w:numPr>
              <w:rPr>
                <w:rFonts w:cs="Calibri"/>
                <w:b/>
                <w:bCs/>
              </w:rPr>
            </w:pPr>
            <w:r w:rsidRPr="00151461">
              <w:rPr>
                <w:rFonts w:cs="Calibri"/>
              </w:rPr>
              <w:t>O</w:t>
            </w:r>
            <w:r w:rsidR="464077E4" w:rsidRPr="00151461">
              <w:rPr>
                <w:rFonts w:cs="Calibri"/>
              </w:rPr>
              <w:t>cena</w:t>
            </w:r>
            <w:r w:rsidRPr="00151461">
              <w:rPr>
                <w:rFonts w:cs="Calibri"/>
              </w:rPr>
              <w:t xml:space="preserve"> </w:t>
            </w:r>
            <w:r w:rsidR="6A5FCACB" w:rsidRPr="00151461">
              <w:rPr>
                <w:rFonts w:cs="Calibri"/>
              </w:rPr>
              <w:t>e-vaj</w:t>
            </w:r>
            <w:r w:rsidR="55389F6B" w:rsidRPr="00151461">
              <w:rPr>
                <w:rFonts w:cs="Calibri"/>
              </w:rPr>
              <w:t>.</w:t>
            </w:r>
            <w:r w:rsidR="6A5FCACB" w:rsidRPr="00151461">
              <w:rPr>
                <w:rFonts w:cs="Calibri"/>
              </w:rPr>
              <w:t xml:space="preserve"> </w:t>
            </w:r>
          </w:p>
          <w:p w14:paraId="37FF8219" w14:textId="77777777" w:rsidR="007F2767" w:rsidRPr="00151461" w:rsidRDefault="6A5FCACB" w:rsidP="0020453F">
            <w:pPr>
              <w:pStyle w:val="Odstavekseznama"/>
              <w:numPr>
                <w:ilvl w:val="0"/>
                <w:numId w:val="27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151461">
              <w:rPr>
                <w:rFonts w:asciiTheme="minorHAnsi" w:eastAsia="Calibri" w:hAnsiTheme="minorHAnsi"/>
              </w:rPr>
              <w:t>Pisni izpit.</w:t>
            </w:r>
          </w:p>
          <w:p w14:paraId="73D37E4C" w14:textId="6A74ACAA" w:rsidR="007F2767" w:rsidRPr="00151461" w:rsidRDefault="6D59EDA6" w:rsidP="0060457E">
            <w:pPr>
              <w:pStyle w:val="Odstavekseznama"/>
              <w:numPr>
                <w:ilvl w:val="0"/>
                <w:numId w:val="27"/>
              </w:numPr>
              <w:ind w:right="113"/>
              <w:jc w:val="both"/>
              <w:rPr>
                <w:rFonts w:asciiTheme="minorHAnsi" w:eastAsia="Calibri" w:hAnsiTheme="minorHAnsi"/>
                <w:b/>
              </w:rPr>
            </w:pPr>
            <w:r w:rsidRPr="00151461">
              <w:rPr>
                <w:rFonts w:asciiTheme="minorHAnsi" w:hAnsiTheme="minorHAnsi"/>
              </w:rPr>
              <w:t>Strokovna naloga z zagovorom</w:t>
            </w:r>
            <w:r w:rsidR="6A5FCACB" w:rsidRPr="00151461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D2B" w14:textId="08622107" w:rsidR="0060457E" w:rsidRPr="00151461" w:rsidRDefault="0060457E" w:rsidP="12B9AE8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7DDCF324" w14:textId="67B83C10" w:rsidR="0060457E" w:rsidRPr="00151461" w:rsidRDefault="0060457E" w:rsidP="12B9AE8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5E2C647C" w14:textId="4292C8F6" w:rsidR="0060457E" w:rsidRPr="00151461" w:rsidRDefault="0060457E" w:rsidP="12B9AE8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  <w:p w14:paraId="19754E2B" w14:textId="15BF182D" w:rsidR="0060457E" w:rsidRPr="00151461" w:rsidRDefault="6D59EDA6" w:rsidP="12B9AE8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151461">
              <w:rPr>
                <w:rFonts w:eastAsia="Calibri" w:cs="Calibri"/>
                <w:lang w:eastAsia="sl-SI"/>
              </w:rPr>
              <w:t>10%</w:t>
            </w:r>
          </w:p>
          <w:p w14:paraId="7152697F" w14:textId="1008AFF7" w:rsidR="007F2767" w:rsidRPr="00151461" w:rsidRDefault="6D59EDA6" w:rsidP="12B9AE80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151461">
              <w:rPr>
                <w:rFonts w:eastAsia="Calibri" w:cs="Calibri"/>
                <w:lang w:eastAsia="sl-SI"/>
              </w:rPr>
              <w:t>10%</w:t>
            </w:r>
          </w:p>
          <w:p w14:paraId="2DF5EACA" w14:textId="1F64E4A4" w:rsidR="007F2767" w:rsidRPr="00151461" w:rsidRDefault="0060457E" w:rsidP="007F2767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151461">
              <w:rPr>
                <w:rFonts w:eastAsia="Calibri" w:cs="Calibri"/>
                <w:lang w:eastAsia="sl-SI"/>
              </w:rPr>
              <w:t>4</w:t>
            </w:r>
            <w:r w:rsidR="007F2767" w:rsidRPr="00151461">
              <w:rPr>
                <w:rFonts w:eastAsia="Calibri" w:cs="Calibri"/>
                <w:lang w:eastAsia="sl-SI"/>
              </w:rPr>
              <w:t>0%</w:t>
            </w:r>
          </w:p>
          <w:p w14:paraId="6252E3BC" w14:textId="0339C0EC" w:rsidR="0020453F" w:rsidRPr="00151461" w:rsidRDefault="0060457E" w:rsidP="0020453F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151461">
              <w:rPr>
                <w:rFonts w:eastAsia="Calibri" w:cs="Calibri"/>
                <w:lang w:eastAsia="sl-SI"/>
              </w:rPr>
              <w:t>40</w:t>
            </w:r>
            <w:r w:rsidR="0020453F" w:rsidRPr="00151461">
              <w:rPr>
                <w:rFonts w:eastAsia="Calibri" w:cs="Calibri"/>
                <w:lang w:eastAsia="sl-SI"/>
              </w:rPr>
              <w:t>%</w:t>
            </w:r>
          </w:p>
        </w:tc>
        <w:tc>
          <w:tcPr>
            <w:tcW w:w="4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DD6" w14:textId="431BC692" w:rsidR="438A4247" w:rsidRPr="00151461" w:rsidRDefault="438A4247" w:rsidP="12B9AE80">
            <w:pPr>
              <w:rPr>
                <w:rFonts w:cs="Calibri"/>
              </w:rPr>
            </w:pPr>
            <w:r w:rsidRPr="00151461">
              <w:rPr>
                <w:rFonts w:cs="Calibri"/>
              </w:rPr>
              <w:t>Completion of e-lectures and e-tutorials is a prerequisite for entering the exam</w:t>
            </w:r>
          </w:p>
          <w:p w14:paraId="386688C4" w14:textId="01502E70" w:rsidR="007F2767" w:rsidRPr="00151461" w:rsidRDefault="5DD1394A" w:rsidP="12B9AE80">
            <w:pPr>
              <w:pStyle w:val="Odstavekseznama"/>
              <w:numPr>
                <w:ilvl w:val="0"/>
                <w:numId w:val="6"/>
              </w:numPr>
              <w:rPr>
                <w:rFonts w:cs="Calibri"/>
              </w:rPr>
            </w:pPr>
            <w:r w:rsidRPr="00151461">
              <w:rPr>
                <w:rFonts w:cs="Calibri"/>
              </w:rPr>
              <w:t xml:space="preserve">Grade from </w:t>
            </w:r>
            <w:r w:rsidR="6A5FCACB" w:rsidRPr="00151461">
              <w:rPr>
                <w:rFonts w:cs="Calibri"/>
              </w:rPr>
              <w:t>e-lectures</w:t>
            </w:r>
            <w:r w:rsidR="000FBE30" w:rsidRPr="00151461">
              <w:rPr>
                <w:rFonts w:cs="Calibri"/>
              </w:rPr>
              <w:t>.</w:t>
            </w:r>
          </w:p>
          <w:p w14:paraId="3280B622" w14:textId="663C99D7" w:rsidR="0060457E" w:rsidRPr="00151461" w:rsidRDefault="38B66DBA" w:rsidP="12B9AE80">
            <w:pPr>
              <w:pStyle w:val="Odstavekseznama"/>
              <w:numPr>
                <w:ilvl w:val="0"/>
                <w:numId w:val="6"/>
              </w:numPr>
              <w:rPr>
                <w:rFonts w:cs="Calibri"/>
              </w:rPr>
            </w:pPr>
            <w:r w:rsidRPr="00151461">
              <w:rPr>
                <w:rFonts w:cs="Calibri"/>
              </w:rPr>
              <w:t xml:space="preserve">Grade from </w:t>
            </w:r>
            <w:r w:rsidR="6D59EDA6" w:rsidRPr="00151461">
              <w:rPr>
                <w:rFonts w:cs="Calibri"/>
              </w:rPr>
              <w:t>e-tutorials</w:t>
            </w:r>
            <w:r w:rsidR="0C1A5A59" w:rsidRPr="00151461">
              <w:rPr>
                <w:rFonts w:cs="Calibri"/>
              </w:rPr>
              <w:t>.</w:t>
            </w:r>
            <w:r w:rsidR="6D59EDA6" w:rsidRPr="00151461">
              <w:rPr>
                <w:rFonts w:cs="Calibri"/>
              </w:rPr>
              <w:t xml:space="preserve"> </w:t>
            </w:r>
          </w:p>
          <w:p w14:paraId="05706C09" w14:textId="77777777" w:rsidR="007F2767" w:rsidRPr="00151461" w:rsidRDefault="6A5FCACB" w:rsidP="0020453F">
            <w:pPr>
              <w:pStyle w:val="Odstavekseznama"/>
              <w:numPr>
                <w:ilvl w:val="0"/>
                <w:numId w:val="6"/>
              </w:numPr>
              <w:rPr>
                <w:rFonts w:eastAsia="Calibri" w:cs="Calibri"/>
                <w:lang w:eastAsia="sl-SI"/>
              </w:rPr>
            </w:pPr>
            <w:r w:rsidRPr="00151461">
              <w:rPr>
                <w:rFonts w:asciiTheme="minorHAnsi" w:eastAsia="Calibri" w:hAnsiTheme="minorHAnsi"/>
              </w:rPr>
              <w:t>Wtitten examination.</w:t>
            </w:r>
          </w:p>
          <w:p w14:paraId="20F78515" w14:textId="0AD83BB5" w:rsidR="007F2767" w:rsidRPr="00151461" w:rsidRDefault="6D59EDA6" w:rsidP="12B9AE80">
            <w:pPr>
              <w:pStyle w:val="Odstavekseznama"/>
              <w:numPr>
                <w:ilvl w:val="0"/>
                <w:numId w:val="6"/>
              </w:numPr>
              <w:rPr>
                <w:rFonts w:asciiTheme="minorHAnsi" w:hAnsiTheme="minorHAnsi"/>
                <w:lang w:eastAsia="sl-SI"/>
              </w:rPr>
            </w:pPr>
            <w:r w:rsidRPr="00151461">
              <w:rPr>
                <w:rFonts w:asciiTheme="minorHAnsi" w:hAnsiTheme="minorHAnsi"/>
              </w:rPr>
              <w:t>Professional work with defense.</w:t>
            </w:r>
          </w:p>
        </w:tc>
      </w:tr>
    </w:tbl>
    <w:p w14:paraId="24CD7CC4" w14:textId="77777777" w:rsidR="005A11E4" w:rsidRPr="0049183D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5A11E4" w:rsidRPr="0049183D" w14:paraId="0D823691" w14:textId="77777777" w:rsidTr="005562C7">
        <w:tc>
          <w:tcPr>
            <w:tcW w:w="9690" w:type="dxa"/>
            <w:tcBorders>
              <w:left w:val="nil"/>
              <w:bottom w:val="single" w:sz="4" w:space="0" w:color="auto"/>
              <w:right w:val="nil"/>
            </w:tcBorders>
          </w:tcPr>
          <w:p w14:paraId="5A33BA62" w14:textId="77777777" w:rsidR="005A11E4" w:rsidRPr="0049183D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49183D">
              <w:rPr>
                <w:rFonts w:eastAsia="Calibri" w:cs="Calibri"/>
                <w:b/>
                <w:lang w:eastAsia="sl-SI"/>
              </w:rPr>
              <w:t xml:space="preserve">Reference nosilca / </w:t>
            </w:r>
            <w:r>
              <w:rPr>
                <w:rFonts w:eastAsia="Calibri" w:cs="Calibri"/>
                <w:b/>
                <w:lang w:eastAsia="sl-SI"/>
              </w:rPr>
              <w:t>Course coordinator</w:t>
            </w:r>
            <w:r w:rsidRPr="0049183D">
              <w:rPr>
                <w:rFonts w:eastAsia="Calibri" w:cs="Calibri"/>
                <w:b/>
                <w:lang w:eastAsia="sl-SI"/>
              </w:rPr>
              <w:t xml:space="preserve">'s references: </w:t>
            </w:r>
          </w:p>
        </w:tc>
      </w:tr>
      <w:tr w:rsidR="002C6EC1" w:rsidRPr="00151461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F99" w14:textId="58ADEBCE" w:rsidR="00A72A59" w:rsidRPr="00151461" w:rsidRDefault="00A72A59" w:rsidP="00A72A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>GAJŠEK, Brigita, ŠINKO, Simona, KRAMBERGER, Tomaž, BUTLEWSKI, Marcin, ÖZCEYLAN, Eren, ĐUKIĆ, Goran. Towards productive and ergonomic order picking : multi-objective modeling approach. Applied sciences, ISSN 2076-3417, 2021, vol. 11, iss. 9, str. 1-27.</w:t>
            </w:r>
          </w:p>
          <w:p w14:paraId="233C1488" w14:textId="3665AA3A" w:rsidR="00A72A59" w:rsidRPr="00151461" w:rsidRDefault="00A72A59" w:rsidP="00A72A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>GAJŠEK, Brigita, STRADOVNIK, Saša, HACE, Aleš. Sustainable move towards flexible, robotic, human-involving workplace. Sustainability, ISSN 2071-1050, 2020, [Vol.] 12, [iss.] 16, str. 1-16.</w:t>
            </w:r>
          </w:p>
          <w:p w14:paraId="75403814" w14:textId="32A46D25" w:rsidR="00A72A59" w:rsidRPr="00151461" w:rsidRDefault="00A72A59" w:rsidP="00A72A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>KOVAČIČ, Miha, ĐUKIĆ, Goran, GAJŠEK, Brigita, STOPAR, Klemen. CAD based electric transporter path planning and production storage optimization using genetic algorithm - industrial case study. Tehnički glasnik, ISSN 1846-6168, 2020, [Vol.] 14, [iss.] 2, str. 174-179.</w:t>
            </w:r>
          </w:p>
          <w:p w14:paraId="68FBF955" w14:textId="7FB8DACA" w:rsidR="00A72A59" w:rsidRPr="00151461" w:rsidRDefault="00A72A59" w:rsidP="00A72A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>BUTLEWSKI, Marcin, DAHLKE, Grzegorz, DRZEWIECKA-DAHLKE, Milena, HANKIEWICZ, Krzysztof, GÓRNY, Adam, GAJŠEK, Brigita. Use of the methodology of network thinking for a fatigue criteria investigation based on the example of mining companies. Tehnički vjesnik : znanstveno-stručni časopis tehničkih fakulteta Sveučilišta u Osijeku, ISSN 1330-3651, 2020, god.=Vol. 27, br.=no. 4, str. 1037-1043.</w:t>
            </w:r>
          </w:p>
          <w:p w14:paraId="71AE6107" w14:textId="152E8DE4" w:rsidR="00A72A59" w:rsidRPr="00151461" w:rsidRDefault="00A72A59" w:rsidP="00A72A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>GAJŠEK, Brigita, ĐUKIĆ, Goran, BUTLEWSKI, Marcin, OPETUK, Tihomir, CAJNER, Hrvoje, MLAKER KAČ, Sonja. The impact of the applied technology on health and productivity in manual "picker-to-part" systems. Work : a journal of prevention, assessment &amp; rehabilitation, ISSN 1051-9815, 2020, vol. 65, no. 3, 525-536.</w:t>
            </w:r>
          </w:p>
          <w:p w14:paraId="36062A90" w14:textId="5255D462" w:rsidR="00A72A59" w:rsidRPr="00151461" w:rsidRDefault="00A72A59" w:rsidP="00A72A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lastRenderedPageBreak/>
              <w:t>VREČKO, Igor, KOVAČ, Jure, RUPNIK, Bojan, GAJŠEK, Brigita. Using queuing simulation model in production process innovations. International journal of simulation modelling, ISSN 1726-4529, Mar. 2019, vol. 18, no. 1, str. 47-58.</w:t>
            </w:r>
          </w:p>
          <w:p w14:paraId="41C19F46" w14:textId="4B952CF1" w:rsidR="00A72A59" w:rsidRPr="00151461" w:rsidRDefault="00A72A59" w:rsidP="00A72A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>GAJŠEK, Brigita, MAROLT, Jakob, RUPNIK, Bojan, LERHER, Tone, STERNAD, Marjan. Using maturity model and discrete-event simulation for industry 4.0 implementation. International journal of simulation modelling, ISSN 1726-4529, Sept. 2019, vol. 18, no. 3, str. 488-499.</w:t>
            </w:r>
          </w:p>
          <w:p w14:paraId="34E9F33E" w14:textId="5E679254" w:rsidR="00A72A59" w:rsidRPr="00151461" w:rsidRDefault="00A72A59" w:rsidP="00A72A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>VUJICA-HERZOG, Nataša, BUCHMEISTER, Borut, BEHARIĆ, Amer, GAJŠEK, Brigita. Visual and optometric issues with smart glasses in Industry 4.0 working environment. Advances in production engineering &amp; management, ISSN 1854-6250, Dec. 2018, vol. 13, no. 4, str. 417-428.</w:t>
            </w:r>
          </w:p>
          <w:p w14:paraId="4665909C" w14:textId="1311DF76" w:rsidR="00A72A59" w:rsidRPr="00151461" w:rsidRDefault="00A72A59" w:rsidP="00A72A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>LABUS, Nina, GAJŠEK, Brigita. Use of ergonomic principles in manual order picking systems. Logistics &amp; sustainable transport, ISSN 2232-4968. [Spletna izd.], February 2018, vol. 9, no. 1, str. 11-22.</w:t>
            </w:r>
          </w:p>
          <w:p w14:paraId="55711F67" w14:textId="5B0F8171" w:rsidR="00A72A59" w:rsidRPr="00151461" w:rsidRDefault="00A72A59" w:rsidP="00A72A59">
            <w:pPr>
              <w:pStyle w:val="Odstavekseznama"/>
              <w:numPr>
                <w:ilvl w:val="0"/>
                <w:numId w:val="36"/>
              </w:numPr>
              <w:jc w:val="both"/>
              <w:rPr>
                <w:rFonts w:eastAsia="Calibri"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 xml:space="preserve">GAJŠEK, Brigita, VUJICA-HERZOG, Nataša, BUTLEWSKI, Marcin, ĐUKIĆ, Goran. Research opportunity : incorporation of human factors in order picking system models. Zeszyty Naukowe Politechniki Poznańskiej : Organizacja i Zarządzanie, ISSN 0239-9415. [Print ed.], 2017, no. 72, str. 45-61. </w:t>
            </w:r>
          </w:p>
          <w:p w14:paraId="2E895553" w14:textId="12F61D66" w:rsidR="0020453F" w:rsidRPr="00151461" w:rsidRDefault="0020453F" w:rsidP="0020453F">
            <w:pPr>
              <w:pStyle w:val="Odstavekseznama"/>
              <w:numPr>
                <w:ilvl w:val="0"/>
                <w:numId w:val="36"/>
              </w:numPr>
              <w:ind w:left="367" w:hanging="367"/>
              <w:jc w:val="both"/>
              <w:rPr>
                <w:rFonts w:eastAsia="Calibri"/>
                <w:b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>KOSTANJŠEK, Grega, GAJŠEK, Brigita. The impact of workplace supply on productivity in functionally organized layouts. Tehnički glasnik, ISSN 1848-5588, 2017, vol. 11, no. 1/2, str. 35-44.</w:t>
            </w:r>
          </w:p>
          <w:p w14:paraId="41AC7B40" w14:textId="6626F589" w:rsidR="002C6EC1" w:rsidRPr="00151461" w:rsidRDefault="0020453F" w:rsidP="0020453F">
            <w:pPr>
              <w:pStyle w:val="Odstavekseznama"/>
              <w:numPr>
                <w:ilvl w:val="0"/>
                <w:numId w:val="36"/>
              </w:numPr>
              <w:ind w:left="367" w:hanging="367"/>
              <w:jc w:val="both"/>
              <w:rPr>
                <w:rFonts w:eastAsia="Calibri"/>
                <w:b/>
                <w:lang w:val="en-US" w:bidi="ne-NP"/>
              </w:rPr>
            </w:pPr>
            <w:r w:rsidRPr="00151461">
              <w:rPr>
                <w:rFonts w:eastAsia="Calibri"/>
                <w:lang w:val="en-US" w:bidi="ne-NP"/>
              </w:rPr>
              <w:t>GAJŠEK, Brigita, ŠIMENC, Mitja, LERHER, Tone, POTRČ, Iztok. On the technology roadmapping based development of the new order-picking technology RF kinetic. Advanced engineering, ISSN 1846-5900, 2009, year 3, no. 2, str. 167-173.</w:t>
            </w:r>
          </w:p>
        </w:tc>
      </w:tr>
    </w:tbl>
    <w:p w14:paraId="2B55261E" w14:textId="77777777" w:rsidR="005A11E4" w:rsidRPr="00151461" w:rsidRDefault="005A11E4" w:rsidP="005A11E4">
      <w:pPr>
        <w:spacing w:after="0"/>
        <w:rPr>
          <w:rFonts w:asciiTheme="minorHAnsi" w:hAnsiTheme="minorHAnsi" w:cstheme="minorHAnsi"/>
          <w:b/>
        </w:rPr>
      </w:pPr>
    </w:p>
    <w:sectPr w:rsidR="005A11E4" w:rsidRPr="00151461" w:rsidSect="00276596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7485" w14:textId="77777777" w:rsidR="00FA299E" w:rsidRDefault="00FA299E" w:rsidP="00703ADE">
      <w:pPr>
        <w:spacing w:after="0"/>
      </w:pPr>
      <w:r>
        <w:separator/>
      </w:r>
    </w:p>
  </w:endnote>
  <w:endnote w:type="continuationSeparator" w:id="0">
    <w:p w14:paraId="7688E118" w14:textId="77777777" w:rsidR="00FA299E" w:rsidRDefault="00FA299E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4FC1D6AC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C7F1D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7C7F1D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3BAC" w14:textId="77777777" w:rsidR="00FA299E" w:rsidRDefault="00FA299E" w:rsidP="00703ADE">
      <w:pPr>
        <w:spacing w:after="0"/>
      </w:pPr>
      <w:r>
        <w:separator/>
      </w:r>
    </w:p>
  </w:footnote>
  <w:footnote w:type="continuationSeparator" w:id="0">
    <w:p w14:paraId="20DE3DAD" w14:textId="77777777" w:rsidR="00FA299E" w:rsidRDefault="00FA299E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754E2"/>
    <w:multiLevelType w:val="hybridMultilevel"/>
    <w:tmpl w:val="00F03B3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401D5"/>
    <w:multiLevelType w:val="hybridMultilevel"/>
    <w:tmpl w:val="A7144162"/>
    <w:lvl w:ilvl="0" w:tplc="ED9AC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E8888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70E3F"/>
    <w:multiLevelType w:val="hybridMultilevel"/>
    <w:tmpl w:val="541636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35C60"/>
    <w:multiLevelType w:val="hybridMultilevel"/>
    <w:tmpl w:val="31EE08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B30092"/>
    <w:multiLevelType w:val="hybridMultilevel"/>
    <w:tmpl w:val="3D4ABAEA"/>
    <w:lvl w:ilvl="0" w:tplc="1D025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trike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45B46"/>
    <w:multiLevelType w:val="hybridMultilevel"/>
    <w:tmpl w:val="AA88CB1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43473"/>
    <w:multiLevelType w:val="multilevel"/>
    <w:tmpl w:val="8DC09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18C6BE0"/>
    <w:multiLevelType w:val="hybridMultilevel"/>
    <w:tmpl w:val="96FA91EC"/>
    <w:lvl w:ilvl="0" w:tplc="9EA6B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494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5B885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8CF9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221E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1A7F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B4E4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4E31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CCEF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90E5B"/>
    <w:multiLevelType w:val="hybridMultilevel"/>
    <w:tmpl w:val="A24CC70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C7D20"/>
    <w:multiLevelType w:val="hybridMultilevel"/>
    <w:tmpl w:val="EB4ED85E"/>
    <w:lvl w:ilvl="0" w:tplc="15445444">
      <w:numFmt w:val="decimal"/>
      <w:lvlText w:val="*"/>
      <w:lvlJc w:val="left"/>
      <w:pPr>
        <w:ind w:left="720" w:hanging="360"/>
      </w:pPr>
    </w:lvl>
    <w:lvl w:ilvl="1" w:tplc="29D67040">
      <w:start w:val="1"/>
      <w:numFmt w:val="lowerLetter"/>
      <w:lvlText w:val="%2."/>
      <w:lvlJc w:val="left"/>
      <w:pPr>
        <w:ind w:left="1440" w:hanging="360"/>
      </w:pPr>
    </w:lvl>
    <w:lvl w:ilvl="2" w:tplc="E814CFC8">
      <w:start w:val="1"/>
      <w:numFmt w:val="lowerRoman"/>
      <w:lvlText w:val="%3."/>
      <w:lvlJc w:val="right"/>
      <w:pPr>
        <w:ind w:left="2160" w:hanging="180"/>
      </w:pPr>
    </w:lvl>
    <w:lvl w:ilvl="3" w:tplc="C664860E">
      <w:start w:val="1"/>
      <w:numFmt w:val="decimal"/>
      <w:lvlText w:val="%4."/>
      <w:lvlJc w:val="left"/>
      <w:pPr>
        <w:ind w:left="2880" w:hanging="360"/>
      </w:pPr>
    </w:lvl>
    <w:lvl w:ilvl="4" w:tplc="391A283A">
      <w:start w:val="1"/>
      <w:numFmt w:val="lowerLetter"/>
      <w:lvlText w:val="%5."/>
      <w:lvlJc w:val="left"/>
      <w:pPr>
        <w:ind w:left="3600" w:hanging="360"/>
      </w:pPr>
    </w:lvl>
    <w:lvl w:ilvl="5" w:tplc="A75AA132">
      <w:start w:val="1"/>
      <w:numFmt w:val="lowerRoman"/>
      <w:lvlText w:val="%6."/>
      <w:lvlJc w:val="right"/>
      <w:pPr>
        <w:ind w:left="4320" w:hanging="180"/>
      </w:pPr>
    </w:lvl>
    <w:lvl w:ilvl="6" w:tplc="7B3E7598">
      <w:start w:val="1"/>
      <w:numFmt w:val="decimal"/>
      <w:lvlText w:val="%7."/>
      <w:lvlJc w:val="left"/>
      <w:pPr>
        <w:ind w:left="5040" w:hanging="360"/>
      </w:pPr>
    </w:lvl>
    <w:lvl w:ilvl="7" w:tplc="BEB23772">
      <w:start w:val="1"/>
      <w:numFmt w:val="lowerLetter"/>
      <w:lvlText w:val="%8."/>
      <w:lvlJc w:val="left"/>
      <w:pPr>
        <w:ind w:left="5760" w:hanging="360"/>
      </w:pPr>
    </w:lvl>
    <w:lvl w:ilvl="8" w:tplc="77BA812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B18F5"/>
    <w:multiLevelType w:val="hybridMultilevel"/>
    <w:tmpl w:val="64F0A8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6927C6"/>
    <w:multiLevelType w:val="hybridMultilevel"/>
    <w:tmpl w:val="3E5A6820"/>
    <w:lvl w:ilvl="0" w:tplc="E8F821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2E1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4F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8C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60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A0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61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4D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4A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A5B1B"/>
    <w:multiLevelType w:val="hybridMultilevel"/>
    <w:tmpl w:val="BBAC3FE0"/>
    <w:lvl w:ilvl="0" w:tplc="9E9E8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D0DD6"/>
    <w:multiLevelType w:val="hybridMultilevel"/>
    <w:tmpl w:val="F78C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91036"/>
    <w:multiLevelType w:val="hybridMultilevel"/>
    <w:tmpl w:val="2730D6D6"/>
    <w:lvl w:ilvl="0" w:tplc="66FE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145DBD"/>
    <w:multiLevelType w:val="hybridMultilevel"/>
    <w:tmpl w:val="80722D1E"/>
    <w:lvl w:ilvl="0" w:tplc="52D651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706D1A"/>
    <w:multiLevelType w:val="hybridMultilevel"/>
    <w:tmpl w:val="7A2EC270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5E6843"/>
    <w:multiLevelType w:val="hybridMultilevel"/>
    <w:tmpl w:val="6C0695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B74F01"/>
    <w:multiLevelType w:val="hybridMultilevel"/>
    <w:tmpl w:val="6298F8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CF1D77"/>
    <w:multiLevelType w:val="hybridMultilevel"/>
    <w:tmpl w:val="4ECE9B82"/>
    <w:lvl w:ilvl="0" w:tplc="78A6194A">
      <w:numFmt w:val="decimal"/>
      <w:lvlText w:val="*"/>
      <w:lvlJc w:val="left"/>
      <w:pPr>
        <w:ind w:left="720" w:hanging="360"/>
      </w:pPr>
    </w:lvl>
    <w:lvl w:ilvl="1" w:tplc="9DCAB84E">
      <w:start w:val="1"/>
      <w:numFmt w:val="lowerLetter"/>
      <w:lvlText w:val="%2."/>
      <w:lvlJc w:val="left"/>
      <w:pPr>
        <w:ind w:left="1440" w:hanging="360"/>
      </w:pPr>
    </w:lvl>
    <w:lvl w:ilvl="2" w:tplc="24505DBA">
      <w:start w:val="1"/>
      <w:numFmt w:val="lowerRoman"/>
      <w:lvlText w:val="%3."/>
      <w:lvlJc w:val="right"/>
      <w:pPr>
        <w:ind w:left="2160" w:hanging="180"/>
      </w:pPr>
    </w:lvl>
    <w:lvl w:ilvl="3" w:tplc="3EAA84CA">
      <w:start w:val="1"/>
      <w:numFmt w:val="decimal"/>
      <w:lvlText w:val="%4."/>
      <w:lvlJc w:val="left"/>
      <w:pPr>
        <w:ind w:left="2880" w:hanging="360"/>
      </w:pPr>
    </w:lvl>
    <w:lvl w:ilvl="4" w:tplc="DB7A7CDE">
      <w:start w:val="1"/>
      <w:numFmt w:val="lowerLetter"/>
      <w:lvlText w:val="%5."/>
      <w:lvlJc w:val="left"/>
      <w:pPr>
        <w:ind w:left="3600" w:hanging="360"/>
      </w:pPr>
    </w:lvl>
    <w:lvl w:ilvl="5" w:tplc="EA488C6A">
      <w:start w:val="1"/>
      <w:numFmt w:val="lowerRoman"/>
      <w:lvlText w:val="%6."/>
      <w:lvlJc w:val="right"/>
      <w:pPr>
        <w:ind w:left="4320" w:hanging="180"/>
      </w:pPr>
    </w:lvl>
    <w:lvl w:ilvl="6" w:tplc="20B08260">
      <w:start w:val="1"/>
      <w:numFmt w:val="decimal"/>
      <w:lvlText w:val="%7."/>
      <w:lvlJc w:val="left"/>
      <w:pPr>
        <w:ind w:left="5040" w:hanging="360"/>
      </w:pPr>
    </w:lvl>
    <w:lvl w:ilvl="7" w:tplc="12A8F530">
      <w:start w:val="1"/>
      <w:numFmt w:val="lowerLetter"/>
      <w:lvlText w:val="%8."/>
      <w:lvlJc w:val="left"/>
      <w:pPr>
        <w:ind w:left="5760" w:hanging="360"/>
      </w:pPr>
    </w:lvl>
    <w:lvl w:ilvl="8" w:tplc="E2CC67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22D11"/>
    <w:multiLevelType w:val="singleLevel"/>
    <w:tmpl w:val="0424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2417E0"/>
    <w:multiLevelType w:val="hybridMultilevel"/>
    <w:tmpl w:val="9294CF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78367C"/>
    <w:multiLevelType w:val="hybridMultilevel"/>
    <w:tmpl w:val="CA886A5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72E6A"/>
    <w:multiLevelType w:val="hybridMultilevel"/>
    <w:tmpl w:val="AFBA1B6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BA0F5F"/>
    <w:multiLevelType w:val="hybridMultilevel"/>
    <w:tmpl w:val="27FEC1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6514E0"/>
    <w:multiLevelType w:val="hybridMultilevel"/>
    <w:tmpl w:val="FB1ACD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C00C4B"/>
    <w:multiLevelType w:val="hybridMultilevel"/>
    <w:tmpl w:val="8AEE4AA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CD53F4"/>
    <w:multiLevelType w:val="hybridMultilevel"/>
    <w:tmpl w:val="6CAED06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2B3976"/>
    <w:multiLevelType w:val="hybridMultilevel"/>
    <w:tmpl w:val="3008E7AE"/>
    <w:lvl w:ilvl="0" w:tplc="B078A0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E522D8"/>
    <w:multiLevelType w:val="hybridMultilevel"/>
    <w:tmpl w:val="DEFCFE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52785"/>
    <w:multiLevelType w:val="hybridMultilevel"/>
    <w:tmpl w:val="8D8493B6"/>
    <w:lvl w:ilvl="0" w:tplc="2004AE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8A5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C8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80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4C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CD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66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23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AC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C0E15"/>
    <w:multiLevelType w:val="hybridMultilevel"/>
    <w:tmpl w:val="EC68D49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FE47E6"/>
    <w:multiLevelType w:val="hybridMultilevel"/>
    <w:tmpl w:val="FBAE0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C17E9D"/>
    <w:multiLevelType w:val="multilevel"/>
    <w:tmpl w:val="A4F24306"/>
    <w:lvl w:ilvl="0">
      <w:start w:val="1"/>
      <w:numFmt w:val="decimal"/>
      <w:pStyle w:val="Naslov1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76450F30"/>
    <w:multiLevelType w:val="hybridMultilevel"/>
    <w:tmpl w:val="5EAC6F3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4257AA"/>
    <w:multiLevelType w:val="hybridMultilevel"/>
    <w:tmpl w:val="AF46A310"/>
    <w:lvl w:ilvl="0" w:tplc="0E94C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95ACB"/>
    <w:multiLevelType w:val="hybridMultilevel"/>
    <w:tmpl w:val="3E084702"/>
    <w:lvl w:ilvl="0" w:tplc="842C2436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asciiTheme="minorHAnsi" w:eastAsia="Times New Roman" w:hAnsiTheme="minorHAns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2D0E11"/>
    <w:multiLevelType w:val="hybridMultilevel"/>
    <w:tmpl w:val="90BAA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E82D99"/>
    <w:multiLevelType w:val="hybridMultilevel"/>
    <w:tmpl w:val="12A6E9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31"/>
  </w:num>
  <w:num w:numId="5">
    <w:abstractNumId w:val="12"/>
  </w:num>
  <w:num w:numId="6">
    <w:abstractNumId w:val="19"/>
  </w:num>
  <w:num w:numId="7">
    <w:abstractNumId w:val="28"/>
  </w:num>
  <w:num w:numId="8">
    <w:abstractNumId w:val="1"/>
  </w:num>
  <w:num w:numId="9">
    <w:abstractNumId w:val="17"/>
  </w:num>
  <w:num w:numId="10">
    <w:abstractNumId w:val="9"/>
  </w:num>
  <w:num w:numId="11">
    <w:abstractNumId w:val="32"/>
  </w:num>
  <w:num w:numId="12">
    <w:abstractNumId w:val="23"/>
  </w:num>
  <w:num w:numId="13">
    <w:abstractNumId w:val="35"/>
  </w:num>
  <w:num w:numId="14">
    <w:abstractNumId w:val="37"/>
  </w:num>
  <w:num w:numId="15">
    <w:abstractNumId w:val="24"/>
  </w:num>
  <w:num w:numId="16">
    <w:abstractNumId w:val="27"/>
  </w:num>
  <w:num w:numId="17">
    <w:abstractNumId w:val="18"/>
  </w:num>
  <w:num w:numId="18">
    <w:abstractNumId w:val="6"/>
  </w:num>
  <w:num w:numId="19">
    <w:abstractNumId w:val="16"/>
  </w:num>
  <w:num w:numId="20">
    <w:abstractNumId w:val="5"/>
  </w:num>
  <w:num w:numId="21">
    <w:abstractNumId w:val="13"/>
  </w:num>
  <w:num w:numId="22">
    <w:abstractNumId w:val="7"/>
  </w:num>
  <w:num w:numId="23">
    <w:abstractNumId w:val="34"/>
  </w:num>
  <w:num w:numId="24">
    <w:abstractNumId w:val="2"/>
  </w:num>
  <w:num w:numId="25">
    <w:abstractNumId w:val="22"/>
  </w:num>
  <w:num w:numId="26">
    <w:abstractNumId w:val="11"/>
  </w:num>
  <w:num w:numId="27">
    <w:abstractNumId w:val="26"/>
  </w:num>
  <w:num w:numId="28">
    <w:abstractNumId w:val="39"/>
  </w:num>
  <w:num w:numId="29">
    <w:abstractNumId w:val="21"/>
  </w:num>
  <w:num w:numId="30">
    <w:abstractNumId w:val="25"/>
  </w:num>
  <w:num w:numId="31">
    <w:abstractNumId w:val="30"/>
  </w:num>
  <w:num w:numId="32">
    <w:abstractNumId w:val="4"/>
  </w:num>
  <w:num w:numId="3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38"/>
  </w:num>
  <w:num w:numId="35">
    <w:abstractNumId w:val="3"/>
  </w:num>
  <w:num w:numId="36">
    <w:abstractNumId w:val="29"/>
  </w:num>
  <w:num w:numId="37">
    <w:abstractNumId w:val="15"/>
  </w:num>
  <w:num w:numId="38">
    <w:abstractNumId w:val="36"/>
  </w:num>
  <w:num w:numId="39">
    <w:abstractNumId w:val="14"/>
  </w:num>
  <w:num w:numId="40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tzA1MDAzMbM0sjBQ0lEKTi0uzszPAykwrgUA+mwDtSwAAAA="/>
  </w:docVars>
  <w:rsids>
    <w:rsidRoot w:val="00703ADE"/>
    <w:rsid w:val="00046B40"/>
    <w:rsid w:val="00053C25"/>
    <w:rsid w:val="000625CC"/>
    <w:rsid w:val="00067866"/>
    <w:rsid w:val="000761B7"/>
    <w:rsid w:val="0009073D"/>
    <w:rsid w:val="0009636B"/>
    <w:rsid w:val="000A19DD"/>
    <w:rsid w:val="000B0A40"/>
    <w:rsid w:val="000B587A"/>
    <w:rsid w:val="000B67E3"/>
    <w:rsid w:val="000B6A23"/>
    <w:rsid w:val="000E7D4E"/>
    <w:rsid w:val="000F1B74"/>
    <w:rsid w:val="000F40D2"/>
    <w:rsid w:val="000F6746"/>
    <w:rsid w:val="000FBE30"/>
    <w:rsid w:val="00103382"/>
    <w:rsid w:val="00103E49"/>
    <w:rsid w:val="0010411B"/>
    <w:rsid w:val="001101ED"/>
    <w:rsid w:val="001213B9"/>
    <w:rsid w:val="00135DE0"/>
    <w:rsid w:val="00151461"/>
    <w:rsid w:val="001577DF"/>
    <w:rsid w:val="00160EFE"/>
    <w:rsid w:val="0016104C"/>
    <w:rsid w:val="001646FE"/>
    <w:rsid w:val="0016797C"/>
    <w:rsid w:val="001710DF"/>
    <w:rsid w:val="001762E9"/>
    <w:rsid w:val="0018344C"/>
    <w:rsid w:val="001848D1"/>
    <w:rsid w:val="0018780C"/>
    <w:rsid w:val="00196F28"/>
    <w:rsid w:val="001B40D3"/>
    <w:rsid w:val="001B4E07"/>
    <w:rsid w:val="001C55C4"/>
    <w:rsid w:val="001C65D2"/>
    <w:rsid w:val="001E2942"/>
    <w:rsid w:val="001E46A5"/>
    <w:rsid w:val="001E5BFE"/>
    <w:rsid w:val="001F39D3"/>
    <w:rsid w:val="001F3E26"/>
    <w:rsid w:val="0020453F"/>
    <w:rsid w:val="00205467"/>
    <w:rsid w:val="0021144D"/>
    <w:rsid w:val="00216CD3"/>
    <w:rsid w:val="00217CEC"/>
    <w:rsid w:val="0022024F"/>
    <w:rsid w:val="002235E2"/>
    <w:rsid w:val="00223EAB"/>
    <w:rsid w:val="00250591"/>
    <w:rsid w:val="00252DF2"/>
    <w:rsid w:val="002548DB"/>
    <w:rsid w:val="00264361"/>
    <w:rsid w:val="002730A1"/>
    <w:rsid w:val="00273DDF"/>
    <w:rsid w:val="00276596"/>
    <w:rsid w:val="0027778B"/>
    <w:rsid w:val="002805E7"/>
    <w:rsid w:val="0028075A"/>
    <w:rsid w:val="00292898"/>
    <w:rsid w:val="00297B5B"/>
    <w:rsid w:val="002B19A5"/>
    <w:rsid w:val="002B452B"/>
    <w:rsid w:val="002B668D"/>
    <w:rsid w:val="002C44F3"/>
    <w:rsid w:val="002C6EC1"/>
    <w:rsid w:val="002C7D0D"/>
    <w:rsid w:val="002F418C"/>
    <w:rsid w:val="002F465F"/>
    <w:rsid w:val="002F5E6F"/>
    <w:rsid w:val="003037B1"/>
    <w:rsid w:val="003168D8"/>
    <w:rsid w:val="00317A91"/>
    <w:rsid w:val="00324BE4"/>
    <w:rsid w:val="0033062E"/>
    <w:rsid w:val="00332EA1"/>
    <w:rsid w:val="00341880"/>
    <w:rsid w:val="00344834"/>
    <w:rsid w:val="003463F9"/>
    <w:rsid w:val="00355781"/>
    <w:rsid w:val="00360075"/>
    <w:rsid w:val="00360354"/>
    <w:rsid w:val="0036175E"/>
    <w:rsid w:val="00377D01"/>
    <w:rsid w:val="003874C0"/>
    <w:rsid w:val="003B7EBC"/>
    <w:rsid w:val="003C3F1B"/>
    <w:rsid w:val="003C437B"/>
    <w:rsid w:val="003C5A56"/>
    <w:rsid w:val="003C61AC"/>
    <w:rsid w:val="003D6370"/>
    <w:rsid w:val="003F0EA3"/>
    <w:rsid w:val="003F667E"/>
    <w:rsid w:val="003F688C"/>
    <w:rsid w:val="0040317F"/>
    <w:rsid w:val="0040670E"/>
    <w:rsid w:val="004203B7"/>
    <w:rsid w:val="00425A8B"/>
    <w:rsid w:val="00427AF7"/>
    <w:rsid w:val="00435696"/>
    <w:rsid w:val="00451CC8"/>
    <w:rsid w:val="00453E4A"/>
    <w:rsid w:val="00457391"/>
    <w:rsid w:val="00461BBD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008D"/>
    <w:rsid w:val="004C1D5D"/>
    <w:rsid w:val="004C28F8"/>
    <w:rsid w:val="004C66E8"/>
    <w:rsid w:val="004D11DE"/>
    <w:rsid w:val="004F5050"/>
    <w:rsid w:val="00500DB6"/>
    <w:rsid w:val="005029C6"/>
    <w:rsid w:val="00514311"/>
    <w:rsid w:val="005170DE"/>
    <w:rsid w:val="00524ADA"/>
    <w:rsid w:val="00525A19"/>
    <w:rsid w:val="00525BD5"/>
    <w:rsid w:val="00525C1D"/>
    <w:rsid w:val="005562C7"/>
    <w:rsid w:val="005632E7"/>
    <w:rsid w:val="00563340"/>
    <w:rsid w:val="005701F4"/>
    <w:rsid w:val="00570AB1"/>
    <w:rsid w:val="0057190E"/>
    <w:rsid w:val="005745BC"/>
    <w:rsid w:val="00581E1B"/>
    <w:rsid w:val="00587381"/>
    <w:rsid w:val="005A013D"/>
    <w:rsid w:val="005A11E4"/>
    <w:rsid w:val="005A5638"/>
    <w:rsid w:val="005A7A79"/>
    <w:rsid w:val="005C04B5"/>
    <w:rsid w:val="005C15C1"/>
    <w:rsid w:val="005C62B2"/>
    <w:rsid w:val="005D3E13"/>
    <w:rsid w:val="005D7191"/>
    <w:rsid w:val="005E3061"/>
    <w:rsid w:val="005F16AE"/>
    <w:rsid w:val="005F49D5"/>
    <w:rsid w:val="006016DF"/>
    <w:rsid w:val="0060457E"/>
    <w:rsid w:val="00606BB3"/>
    <w:rsid w:val="006135EC"/>
    <w:rsid w:val="0061471B"/>
    <w:rsid w:val="00617666"/>
    <w:rsid w:val="006261BD"/>
    <w:rsid w:val="00627C0D"/>
    <w:rsid w:val="00637C8D"/>
    <w:rsid w:val="006445B5"/>
    <w:rsid w:val="00645458"/>
    <w:rsid w:val="00665E5B"/>
    <w:rsid w:val="0067410C"/>
    <w:rsid w:val="00683B5F"/>
    <w:rsid w:val="00685B29"/>
    <w:rsid w:val="006863A2"/>
    <w:rsid w:val="0068792F"/>
    <w:rsid w:val="0069578E"/>
    <w:rsid w:val="00697296"/>
    <w:rsid w:val="006A20F0"/>
    <w:rsid w:val="006B5838"/>
    <w:rsid w:val="006B5AC7"/>
    <w:rsid w:val="006C734C"/>
    <w:rsid w:val="006E1095"/>
    <w:rsid w:val="006E6646"/>
    <w:rsid w:val="006E732F"/>
    <w:rsid w:val="006F2D77"/>
    <w:rsid w:val="00701B0E"/>
    <w:rsid w:val="00702A83"/>
    <w:rsid w:val="00703ADE"/>
    <w:rsid w:val="00707193"/>
    <w:rsid w:val="00714860"/>
    <w:rsid w:val="00714E30"/>
    <w:rsid w:val="0072193C"/>
    <w:rsid w:val="007264DD"/>
    <w:rsid w:val="00743D06"/>
    <w:rsid w:val="0074545B"/>
    <w:rsid w:val="00754FB9"/>
    <w:rsid w:val="0076751A"/>
    <w:rsid w:val="00784B83"/>
    <w:rsid w:val="0078644D"/>
    <w:rsid w:val="00792301"/>
    <w:rsid w:val="00793EC0"/>
    <w:rsid w:val="0079494D"/>
    <w:rsid w:val="007A28AA"/>
    <w:rsid w:val="007A29FA"/>
    <w:rsid w:val="007A77A3"/>
    <w:rsid w:val="007B0935"/>
    <w:rsid w:val="007C7DAA"/>
    <w:rsid w:val="007C7F1D"/>
    <w:rsid w:val="007E49AE"/>
    <w:rsid w:val="007F2767"/>
    <w:rsid w:val="007F2C61"/>
    <w:rsid w:val="00802619"/>
    <w:rsid w:val="008102C2"/>
    <w:rsid w:val="00811EFC"/>
    <w:rsid w:val="00811FB5"/>
    <w:rsid w:val="008157D7"/>
    <w:rsid w:val="008320B1"/>
    <w:rsid w:val="00847982"/>
    <w:rsid w:val="00855585"/>
    <w:rsid w:val="00863826"/>
    <w:rsid w:val="00873A16"/>
    <w:rsid w:val="00873F0D"/>
    <w:rsid w:val="00874CA5"/>
    <w:rsid w:val="008A0A06"/>
    <w:rsid w:val="008A6780"/>
    <w:rsid w:val="008A7904"/>
    <w:rsid w:val="008B2370"/>
    <w:rsid w:val="008C735D"/>
    <w:rsid w:val="008C7A40"/>
    <w:rsid w:val="009044E0"/>
    <w:rsid w:val="009060E2"/>
    <w:rsid w:val="00910644"/>
    <w:rsid w:val="00913A49"/>
    <w:rsid w:val="009222E8"/>
    <w:rsid w:val="009322AD"/>
    <w:rsid w:val="00946978"/>
    <w:rsid w:val="00957F7A"/>
    <w:rsid w:val="00961B35"/>
    <w:rsid w:val="00961C9A"/>
    <w:rsid w:val="0096279B"/>
    <w:rsid w:val="00991CF4"/>
    <w:rsid w:val="009958CA"/>
    <w:rsid w:val="009B077A"/>
    <w:rsid w:val="009B26AB"/>
    <w:rsid w:val="009B2725"/>
    <w:rsid w:val="009C276B"/>
    <w:rsid w:val="009D11AD"/>
    <w:rsid w:val="009D6D7A"/>
    <w:rsid w:val="009E7CBD"/>
    <w:rsid w:val="009F24ED"/>
    <w:rsid w:val="009F37EA"/>
    <w:rsid w:val="009F4070"/>
    <w:rsid w:val="00A000D4"/>
    <w:rsid w:val="00A019CC"/>
    <w:rsid w:val="00A0202D"/>
    <w:rsid w:val="00A13321"/>
    <w:rsid w:val="00A25CCF"/>
    <w:rsid w:val="00A340FC"/>
    <w:rsid w:val="00A47212"/>
    <w:rsid w:val="00A52D9A"/>
    <w:rsid w:val="00A5557A"/>
    <w:rsid w:val="00A56956"/>
    <w:rsid w:val="00A604B1"/>
    <w:rsid w:val="00A722F0"/>
    <w:rsid w:val="00A72A59"/>
    <w:rsid w:val="00A81452"/>
    <w:rsid w:val="00A87467"/>
    <w:rsid w:val="00A87ADF"/>
    <w:rsid w:val="00A87CC4"/>
    <w:rsid w:val="00AB7DD2"/>
    <w:rsid w:val="00AC243A"/>
    <w:rsid w:val="00AC50D7"/>
    <w:rsid w:val="00AC7DE5"/>
    <w:rsid w:val="00AE262E"/>
    <w:rsid w:val="00AF243D"/>
    <w:rsid w:val="00AF382F"/>
    <w:rsid w:val="00B01725"/>
    <w:rsid w:val="00B05658"/>
    <w:rsid w:val="00B07275"/>
    <w:rsid w:val="00B07A68"/>
    <w:rsid w:val="00B32886"/>
    <w:rsid w:val="00B41FC2"/>
    <w:rsid w:val="00B44133"/>
    <w:rsid w:val="00B63E7C"/>
    <w:rsid w:val="00B70B70"/>
    <w:rsid w:val="00B733D9"/>
    <w:rsid w:val="00BC1823"/>
    <w:rsid w:val="00BC3476"/>
    <w:rsid w:val="00BC4876"/>
    <w:rsid w:val="00BC74F8"/>
    <w:rsid w:val="00BC7DC9"/>
    <w:rsid w:val="00BD50BF"/>
    <w:rsid w:val="00BE08A0"/>
    <w:rsid w:val="00BE32A6"/>
    <w:rsid w:val="00BF5A0E"/>
    <w:rsid w:val="00BF7B2D"/>
    <w:rsid w:val="00C06952"/>
    <w:rsid w:val="00C23384"/>
    <w:rsid w:val="00C26205"/>
    <w:rsid w:val="00C26994"/>
    <w:rsid w:val="00C31227"/>
    <w:rsid w:val="00C35629"/>
    <w:rsid w:val="00C37DA1"/>
    <w:rsid w:val="00C4086F"/>
    <w:rsid w:val="00C63A16"/>
    <w:rsid w:val="00C65B60"/>
    <w:rsid w:val="00C72B00"/>
    <w:rsid w:val="00C73CAE"/>
    <w:rsid w:val="00C83735"/>
    <w:rsid w:val="00C92969"/>
    <w:rsid w:val="00C977EC"/>
    <w:rsid w:val="00CB4FA1"/>
    <w:rsid w:val="00CC2E15"/>
    <w:rsid w:val="00CC7B6E"/>
    <w:rsid w:val="00CC7D6E"/>
    <w:rsid w:val="00CD3B38"/>
    <w:rsid w:val="00CD40B9"/>
    <w:rsid w:val="00CE0FA9"/>
    <w:rsid w:val="00CE20E4"/>
    <w:rsid w:val="00CE4CA3"/>
    <w:rsid w:val="00D023A0"/>
    <w:rsid w:val="00D07034"/>
    <w:rsid w:val="00D1099E"/>
    <w:rsid w:val="00D12BC2"/>
    <w:rsid w:val="00D176A8"/>
    <w:rsid w:val="00D17CFB"/>
    <w:rsid w:val="00D216BD"/>
    <w:rsid w:val="00D36EFF"/>
    <w:rsid w:val="00D4141E"/>
    <w:rsid w:val="00D424C4"/>
    <w:rsid w:val="00D56DEF"/>
    <w:rsid w:val="00D634CF"/>
    <w:rsid w:val="00D656E4"/>
    <w:rsid w:val="00D822FB"/>
    <w:rsid w:val="00D82CF0"/>
    <w:rsid w:val="00D94920"/>
    <w:rsid w:val="00DC294C"/>
    <w:rsid w:val="00DD03F7"/>
    <w:rsid w:val="00DF0B31"/>
    <w:rsid w:val="00E039DC"/>
    <w:rsid w:val="00E03C39"/>
    <w:rsid w:val="00E12B7D"/>
    <w:rsid w:val="00E160A6"/>
    <w:rsid w:val="00E24F2B"/>
    <w:rsid w:val="00E26379"/>
    <w:rsid w:val="00E32D7E"/>
    <w:rsid w:val="00E3517F"/>
    <w:rsid w:val="00E61420"/>
    <w:rsid w:val="00E61E60"/>
    <w:rsid w:val="00E63F8F"/>
    <w:rsid w:val="00E6704B"/>
    <w:rsid w:val="00E70FEA"/>
    <w:rsid w:val="00E74FA1"/>
    <w:rsid w:val="00E76AEB"/>
    <w:rsid w:val="00E84030"/>
    <w:rsid w:val="00E8487A"/>
    <w:rsid w:val="00E852C7"/>
    <w:rsid w:val="00E856E6"/>
    <w:rsid w:val="00E919CA"/>
    <w:rsid w:val="00E935CE"/>
    <w:rsid w:val="00EA3532"/>
    <w:rsid w:val="00EB6B47"/>
    <w:rsid w:val="00EB7E3F"/>
    <w:rsid w:val="00EC0DAE"/>
    <w:rsid w:val="00ED74DD"/>
    <w:rsid w:val="00EF335F"/>
    <w:rsid w:val="00EF375E"/>
    <w:rsid w:val="00F02874"/>
    <w:rsid w:val="00F053F7"/>
    <w:rsid w:val="00F12416"/>
    <w:rsid w:val="00F128BD"/>
    <w:rsid w:val="00F36598"/>
    <w:rsid w:val="00F4075A"/>
    <w:rsid w:val="00F44BC1"/>
    <w:rsid w:val="00F51390"/>
    <w:rsid w:val="00F57C69"/>
    <w:rsid w:val="00F734B4"/>
    <w:rsid w:val="00F734DA"/>
    <w:rsid w:val="00F74CD5"/>
    <w:rsid w:val="00FA00CC"/>
    <w:rsid w:val="00FA10EF"/>
    <w:rsid w:val="00FA299E"/>
    <w:rsid w:val="00FA2FAA"/>
    <w:rsid w:val="00FA7685"/>
    <w:rsid w:val="00FA7E0F"/>
    <w:rsid w:val="00FB7865"/>
    <w:rsid w:val="00FC4F71"/>
    <w:rsid w:val="00FD4503"/>
    <w:rsid w:val="00FD7078"/>
    <w:rsid w:val="00FD7DA0"/>
    <w:rsid w:val="00FE166B"/>
    <w:rsid w:val="00FE4F6B"/>
    <w:rsid w:val="00FE50A1"/>
    <w:rsid w:val="00FE5CDE"/>
    <w:rsid w:val="00FF5A25"/>
    <w:rsid w:val="046F640E"/>
    <w:rsid w:val="04CCE7CF"/>
    <w:rsid w:val="06C4A009"/>
    <w:rsid w:val="07E66094"/>
    <w:rsid w:val="0891635A"/>
    <w:rsid w:val="0B44C31C"/>
    <w:rsid w:val="0C1A5A59"/>
    <w:rsid w:val="0C2BCB4A"/>
    <w:rsid w:val="0D2B366D"/>
    <w:rsid w:val="0DC6BD07"/>
    <w:rsid w:val="107E8785"/>
    <w:rsid w:val="12B9AE80"/>
    <w:rsid w:val="15C5E9CE"/>
    <w:rsid w:val="164A80F8"/>
    <w:rsid w:val="18034286"/>
    <w:rsid w:val="1B98331D"/>
    <w:rsid w:val="1CB9C27C"/>
    <w:rsid w:val="1F62E2D4"/>
    <w:rsid w:val="229A8396"/>
    <w:rsid w:val="23FCB5B9"/>
    <w:rsid w:val="254C645F"/>
    <w:rsid w:val="29A0330A"/>
    <w:rsid w:val="2E2B845C"/>
    <w:rsid w:val="32BBBCF3"/>
    <w:rsid w:val="3301079B"/>
    <w:rsid w:val="3390E6DA"/>
    <w:rsid w:val="3410135E"/>
    <w:rsid w:val="36B77F6F"/>
    <w:rsid w:val="371D4AE2"/>
    <w:rsid w:val="38B66DBA"/>
    <w:rsid w:val="3916D14A"/>
    <w:rsid w:val="3C2CFC20"/>
    <w:rsid w:val="418E4E2A"/>
    <w:rsid w:val="438A4247"/>
    <w:rsid w:val="4541C9A8"/>
    <w:rsid w:val="4569853A"/>
    <w:rsid w:val="45A5E9C1"/>
    <w:rsid w:val="464077E4"/>
    <w:rsid w:val="47204FB4"/>
    <w:rsid w:val="47564C15"/>
    <w:rsid w:val="476F7472"/>
    <w:rsid w:val="4B3134E8"/>
    <w:rsid w:val="4BA5DA62"/>
    <w:rsid w:val="4CCD0549"/>
    <w:rsid w:val="4D79664E"/>
    <w:rsid w:val="4E68D5AA"/>
    <w:rsid w:val="5140F65A"/>
    <w:rsid w:val="55389F6B"/>
    <w:rsid w:val="56C46271"/>
    <w:rsid w:val="576C6FDF"/>
    <w:rsid w:val="5A056BC0"/>
    <w:rsid w:val="5B52A1B8"/>
    <w:rsid w:val="5DD1394A"/>
    <w:rsid w:val="603473FA"/>
    <w:rsid w:val="627EA748"/>
    <w:rsid w:val="6292C442"/>
    <w:rsid w:val="62CC5968"/>
    <w:rsid w:val="6622847D"/>
    <w:rsid w:val="67B7CE48"/>
    <w:rsid w:val="69265190"/>
    <w:rsid w:val="699D322C"/>
    <w:rsid w:val="6A5FCACB"/>
    <w:rsid w:val="6A7C143C"/>
    <w:rsid w:val="6B7E3DE2"/>
    <w:rsid w:val="6D59EDA6"/>
    <w:rsid w:val="6DF9C2B3"/>
    <w:rsid w:val="7311607C"/>
    <w:rsid w:val="73A7CE6C"/>
    <w:rsid w:val="75E6E6DE"/>
    <w:rsid w:val="79493455"/>
    <w:rsid w:val="7A170FF0"/>
    <w:rsid w:val="7A653870"/>
    <w:rsid w:val="7AE10A2B"/>
    <w:rsid w:val="7B52980C"/>
    <w:rsid w:val="7C9B92DE"/>
    <w:rsid w:val="7DDC682A"/>
    <w:rsid w:val="7E08CDA9"/>
    <w:rsid w:val="7F15CB93"/>
    <w:rsid w:val="7F3AB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E039DC"/>
    <w:pPr>
      <w:keepNext/>
      <w:numPr>
        <w:numId w:val="23"/>
      </w:numPr>
      <w:spacing w:before="240" w:after="60" w:line="360" w:lineRule="auto"/>
      <w:jc w:val="both"/>
      <w:outlineLvl w:val="0"/>
    </w:pPr>
    <w:rPr>
      <w:rFonts w:ascii="Times New Roman" w:hAnsi="Times New Roman" w:cs="Arial"/>
      <w:b/>
      <w:bCs/>
      <w:caps/>
      <w:kern w:val="32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E039DC"/>
    <w:pPr>
      <w:keepNext/>
      <w:numPr>
        <w:ilvl w:val="1"/>
        <w:numId w:val="23"/>
      </w:numPr>
      <w:spacing w:before="240" w:after="60" w:line="360" w:lineRule="auto"/>
      <w:jc w:val="both"/>
      <w:outlineLvl w:val="1"/>
    </w:pPr>
    <w:rPr>
      <w:rFonts w:ascii="Times New Roman" w:hAnsi="Times New Roman" w:cs="Arial"/>
      <w:b/>
      <w:bCs/>
      <w:iCs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E039DC"/>
    <w:pPr>
      <w:keepNext/>
      <w:numPr>
        <w:ilvl w:val="2"/>
        <w:numId w:val="2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E039DC"/>
    <w:pPr>
      <w:keepNext/>
      <w:numPr>
        <w:ilvl w:val="3"/>
        <w:numId w:val="22"/>
      </w:numPr>
      <w:spacing w:before="240" w:after="60"/>
      <w:jc w:val="both"/>
      <w:outlineLvl w:val="3"/>
    </w:pPr>
    <w:rPr>
      <w:rFonts w:ascii="Times New Roman" w:hAnsi="Times New Roman" w:cs="Arial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039DC"/>
    <w:pPr>
      <w:numPr>
        <w:ilvl w:val="4"/>
        <w:numId w:val="22"/>
      </w:numPr>
      <w:spacing w:before="240" w:after="60"/>
      <w:jc w:val="both"/>
      <w:outlineLvl w:val="4"/>
    </w:pPr>
    <w:rPr>
      <w:rFonts w:ascii="Arial" w:hAnsi="Arial" w:cs="Arial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039DC"/>
    <w:pPr>
      <w:numPr>
        <w:ilvl w:val="5"/>
        <w:numId w:val="22"/>
      </w:numPr>
      <w:spacing w:before="240" w:after="60"/>
      <w:jc w:val="both"/>
      <w:outlineLvl w:val="5"/>
    </w:pPr>
    <w:rPr>
      <w:rFonts w:ascii="Times New Roman" w:hAnsi="Times New Roman" w:cs="Arial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039DC"/>
    <w:pPr>
      <w:numPr>
        <w:ilvl w:val="6"/>
        <w:numId w:val="22"/>
      </w:numPr>
      <w:spacing w:before="240" w:after="60"/>
      <w:jc w:val="both"/>
      <w:outlineLvl w:val="6"/>
    </w:pPr>
    <w:rPr>
      <w:rFonts w:ascii="Times New Roman" w:hAnsi="Times New Roman" w:cs="Arial"/>
      <w:b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E039DC"/>
    <w:pPr>
      <w:numPr>
        <w:ilvl w:val="7"/>
        <w:numId w:val="22"/>
      </w:numPr>
      <w:spacing w:before="240" w:after="60"/>
      <w:jc w:val="both"/>
      <w:outlineLvl w:val="7"/>
    </w:pPr>
    <w:rPr>
      <w:rFonts w:ascii="Times New Roman" w:hAnsi="Times New Roman" w:cs="Arial"/>
      <w:b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E039DC"/>
    <w:pPr>
      <w:numPr>
        <w:ilvl w:val="8"/>
        <w:numId w:val="22"/>
      </w:numPr>
      <w:spacing w:before="240" w:after="60"/>
      <w:jc w:val="both"/>
      <w:outlineLvl w:val="8"/>
    </w:pPr>
    <w:rPr>
      <w:rFonts w:ascii="Arial" w:hAnsi="Arial" w:cs="Arial"/>
      <w:b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5562C7"/>
    <w:rPr>
      <w:color w:val="0000FF"/>
      <w:u w:val="single"/>
    </w:rPr>
  </w:style>
  <w:style w:type="character" w:customStyle="1" w:styleId="hps">
    <w:name w:val="hps"/>
    <w:basedOn w:val="Privzetapisavaodstavka"/>
    <w:rsid w:val="00702A83"/>
  </w:style>
  <w:style w:type="paragraph" w:styleId="Navadensplet">
    <w:name w:val="Normal (Web)"/>
    <w:basedOn w:val="Navaden"/>
    <w:uiPriority w:val="99"/>
    <w:rsid w:val="002730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ne-NP"/>
    </w:rPr>
  </w:style>
  <w:style w:type="paragraph" w:customStyle="1" w:styleId="Default">
    <w:name w:val="Default"/>
    <w:uiPriority w:val="99"/>
    <w:rsid w:val="005632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Poudarek">
    <w:name w:val="Emphasis"/>
    <w:uiPriority w:val="20"/>
    <w:qFormat/>
    <w:rsid w:val="005632E7"/>
    <w:rPr>
      <w:i/>
      <w:iCs/>
    </w:rPr>
  </w:style>
  <w:style w:type="character" w:customStyle="1" w:styleId="st">
    <w:name w:val="st"/>
    <w:rsid w:val="005632E7"/>
  </w:style>
  <w:style w:type="character" w:customStyle="1" w:styleId="shorttext">
    <w:name w:val="short_text"/>
    <w:basedOn w:val="Privzetapisavaodstavka"/>
    <w:rsid w:val="009B2725"/>
  </w:style>
  <w:style w:type="character" w:styleId="Krepko">
    <w:name w:val="Strong"/>
    <w:basedOn w:val="Privzetapisavaodstavka"/>
    <w:uiPriority w:val="22"/>
    <w:qFormat/>
    <w:rsid w:val="00524ADA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E039DC"/>
    <w:rPr>
      <w:rFonts w:ascii="Times New Roman" w:eastAsia="Times New Roman" w:hAnsi="Times New Roman" w:cs="Arial"/>
      <w:b/>
      <w:bCs/>
      <w:caps/>
      <w:kern w:val="32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E039DC"/>
    <w:rPr>
      <w:rFonts w:ascii="Times New Roman" w:eastAsia="Times New Roman" w:hAnsi="Times New Roman" w:cs="Arial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E039DC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E039DC"/>
    <w:rPr>
      <w:rFonts w:ascii="Times New Roman" w:eastAsia="Times New Roman" w:hAnsi="Times New Roman" w:cs="Arial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E039DC"/>
    <w:rPr>
      <w:rFonts w:ascii="Arial" w:eastAsia="Times New Roman" w:hAnsi="Arial" w:cs="Arial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E039DC"/>
    <w:rPr>
      <w:rFonts w:ascii="Times New Roman" w:eastAsia="Times New Roman" w:hAnsi="Times New Roman" w:cs="Arial"/>
      <w:b/>
      <w:bCs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E039DC"/>
    <w:rPr>
      <w:rFonts w:ascii="Times New Roman" w:eastAsia="Times New Roman" w:hAnsi="Times New Roman" w:cs="Arial"/>
      <w:b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E039DC"/>
    <w:rPr>
      <w:rFonts w:ascii="Times New Roman" w:eastAsia="Times New Roman" w:hAnsi="Times New Roman" w:cs="Arial"/>
      <w:b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E039DC"/>
    <w:rPr>
      <w:rFonts w:ascii="Arial" w:eastAsia="Times New Roman" w:hAnsi="Arial" w:cs="Arial"/>
      <w:b/>
      <w:sz w:val="20"/>
      <w:szCs w:val="20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276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hAnsi="Arial" w:cs="Arial"/>
      <w:bCs/>
      <w:i/>
      <w:iCs/>
      <w:sz w:val="20"/>
      <w:szCs w:val="20"/>
      <w:lang w:val="en-GB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2767"/>
    <w:rPr>
      <w:rFonts w:ascii="Arial" w:eastAsia="Times New Roman" w:hAnsi="Arial" w:cs="Arial"/>
      <w:bCs/>
      <w:i/>
      <w:iCs/>
      <w:sz w:val="20"/>
      <w:szCs w:val="20"/>
      <w:lang w:val="en-GB"/>
    </w:rPr>
  </w:style>
  <w:style w:type="character" w:customStyle="1" w:styleId="jlqj4b">
    <w:name w:val="jlqj4b"/>
    <w:basedOn w:val="Privzetapisavaodstavka"/>
    <w:rsid w:val="00A7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Ksenija Končan</cp:lastModifiedBy>
  <cp:revision>5</cp:revision>
  <cp:lastPrinted>2019-01-30T13:00:00Z</cp:lastPrinted>
  <dcterms:created xsi:type="dcterms:W3CDTF">2023-11-06T07:09:00Z</dcterms:created>
  <dcterms:modified xsi:type="dcterms:W3CDTF">2024-08-22T09:01:00Z</dcterms:modified>
</cp:coreProperties>
</file>