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E12978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24435E" w:rsidRPr="0049183D" w14:paraId="36413FBF" w14:textId="77777777" w:rsidTr="00E12978">
        <w:tc>
          <w:tcPr>
            <w:tcW w:w="1799" w:type="dxa"/>
            <w:gridSpan w:val="2"/>
          </w:tcPr>
          <w:p w14:paraId="72C1DC59" w14:textId="77777777" w:rsidR="0024435E" w:rsidRPr="0049183D" w:rsidRDefault="0024435E" w:rsidP="0024435E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3AFC901" w:rsidR="0024435E" w:rsidRPr="000C440B" w:rsidRDefault="004955D8" w:rsidP="0024435E">
            <w:pPr>
              <w:spacing w:after="0"/>
              <w:rPr>
                <w:rFonts w:eastAsia="Calibri" w:cs="Arial"/>
                <w:b/>
                <w:lang w:eastAsia="sl-SI"/>
              </w:rPr>
            </w:pPr>
            <w:r>
              <w:rPr>
                <w:rFonts w:eastAsia="Calibri" w:cs="Century Gothic"/>
                <w:lang w:val="de-DE"/>
              </w:rPr>
              <w:t>INTRALOGISTIKA IN PROJEKTNI MANAGEMENT</w:t>
            </w:r>
          </w:p>
        </w:tc>
      </w:tr>
      <w:tr w:rsidR="0024435E" w:rsidRPr="0049183D" w14:paraId="12BB578E" w14:textId="77777777" w:rsidTr="00E12978">
        <w:tc>
          <w:tcPr>
            <w:tcW w:w="1799" w:type="dxa"/>
            <w:gridSpan w:val="2"/>
          </w:tcPr>
          <w:p w14:paraId="003758B5" w14:textId="77777777" w:rsidR="0024435E" w:rsidRPr="0049183D" w:rsidRDefault="0024435E" w:rsidP="0024435E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5F29BFF" w:rsidR="0024435E" w:rsidRPr="000C440B" w:rsidRDefault="005703AA" w:rsidP="005703AA">
            <w:pPr>
              <w:spacing w:after="0"/>
              <w:rPr>
                <w:rFonts w:eastAsia="Calibri" w:cs="Arial"/>
                <w:b/>
                <w:lang w:eastAsia="sl-SI"/>
              </w:rPr>
            </w:pPr>
            <w:r>
              <w:rPr>
                <w:rFonts w:eastAsia="Calibri" w:cs="Century Gothic"/>
              </w:rPr>
              <w:t xml:space="preserve">INTRALOGISTICS AND </w:t>
            </w:r>
            <w:r w:rsidR="0024435E">
              <w:rPr>
                <w:rFonts w:eastAsia="Calibri" w:cs="Century Gothic"/>
              </w:rPr>
              <w:t xml:space="preserve">PROJECT MANAGEMENT </w:t>
            </w:r>
          </w:p>
        </w:tc>
      </w:tr>
      <w:tr w:rsidR="005A11E4" w:rsidRPr="0049183D" w14:paraId="0BB44B80" w14:textId="77777777" w:rsidTr="00E12978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12978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9229E57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36C8766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07EE34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ACEB24D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E12978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12978">
        <w:trPr>
          <w:trHeight w:val="270"/>
        </w:trPr>
        <w:tc>
          <w:tcPr>
            <w:tcW w:w="57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6E8114BB" w:rsidR="005A11E4" w:rsidRPr="0049183D" w:rsidRDefault="00D519F5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E12978">
        <w:trPr>
          <w:trHeight w:val="56"/>
        </w:trPr>
        <w:tc>
          <w:tcPr>
            <w:tcW w:w="5718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03AD02C" w:rsidR="005A11E4" w:rsidRPr="001848D1" w:rsidRDefault="00D519F5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E12978">
        <w:tc>
          <w:tcPr>
            <w:tcW w:w="5718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12978"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E12978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519F5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FC3CAF" w:rsidRPr="0049183D" w14:paraId="6C3C0BA4" w14:textId="77777777" w:rsidTr="008510C6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CE09" w14:textId="6EC44C6B" w:rsidR="00FC3CAF" w:rsidRPr="00D519F5" w:rsidRDefault="0024435E" w:rsidP="00C657F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</w:t>
            </w:r>
            <w:r w:rsidR="00FC3CAF" w:rsidRPr="00D519F5">
              <w:rPr>
                <w:rFonts w:eastAsia="Calibri" w:cs="Calibri"/>
                <w:bCs/>
                <w:lang w:eastAsia="sl-SI"/>
              </w:rPr>
              <w:t xml:space="preserve"> e-P</w:t>
            </w:r>
          </w:p>
          <w:p w14:paraId="013B6061" w14:textId="1788A5A2" w:rsidR="00FC3CAF" w:rsidRPr="0049183D" w:rsidRDefault="0024435E" w:rsidP="00C657F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21</w:t>
            </w:r>
            <w:r w:rsidR="00FC3CAF" w:rsidRPr="00D519F5">
              <w:rPr>
                <w:rFonts w:eastAsia="Calibri" w:cs="Calibri"/>
                <w:bCs/>
                <w:lang w:eastAsia="sl-SI"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C929" w14:textId="77777777" w:rsidR="00FC3CAF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 e-V</w:t>
            </w:r>
          </w:p>
          <w:p w14:paraId="6C84A960" w14:textId="492D848E" w:rsidR="00FC3CAF" w:rsidRPr="00C96720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21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5EF8B094" w:rsidR="00FC3CAF" w:rsidRPr="0049183D" w:rsidRDefault="00FC3CAF" w:rsidP="00035D8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5A56EC0" w:rsidR="00FC3CAF" w:rsidRPr="00B1469E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217C83E1" w:rsidR="00FC3CAF" w:rsidRPr="00B1469E" w:rsidRDefault="00FC3CAF" w:rsidP="00035D86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FC3CAF" w:rsidRPr="0049183D" w14:paraId="33611488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7C944B64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FC3CAF" w:rsidRPr="0049183D" w14:paraId="3AFC1636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B237A0" w:rsidR="00FC3CAF" w:rsidRPr="00A57948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12978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12978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E9150CD" w:rsidR="005A11E4" w:rsidRPr="00DB4DAC" w:rsidRDefault="0024435E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asciiTheme="minorHAnsi" w:hAnsiTheme="minorHAnsi"/>
                <w:b/>
                <w:bCs/>
              </w:rPr>
              <w:t>BRIGITA GAJŠEK</w:t>
            </w:r>
          </w:p>
        </w:tc>
      </w:tr>
      <w:tr w:rsidR="005A11E4" w:rsidRPr="0049183D" w14:paraId="373ADDF1" w14:textId="77777777" w:rsidTr="00E12978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E12978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E1297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E12978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00D519F5">
        <w:trPr>
          <w:trHeight w:val="262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6CB7899F" w:rsidR="0035712C" w:rsidRPr="00035D86" w:rsidRDefault="00D519F5" w:rsidP="00035D86">
            <w:pPr>
              <w:jc w:val="both"/>
              <w:rPr>
                <w:rFonts w:eastAsia="Calibri"/>
                <w:lang w:eastAsia="sl-SI"/>
              </w:rPr>
            </w:pPr>
            <w:r w:rsidRPr="00081DC4">
              <w:rPr>
                <w:rFonts w:asciiTheme="minorHAnsi" w:hAnsiTheme="minorHAnsi"/>
              </w:rPr>
              <w:t>Ni pogojev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C657FE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2C05B435" w:rsidR="0035712C" w:rsidRPr="00035D86" w:rsidRDefault="0024435E" w:rsidP="00035D8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None.</w:t>
            </w:r>
          </w:p>
        </w:tc>
      </w:tr>
      <w:tr w:rsidR="0035712C" w:rsidRPr="0049183D" w14:paraId="32638BBD" w14:textId="77777777" w:rsidTr="00E12978">
        <w:trPr>
          <w:trHeight w:val="137"/>
        </w:trPr>
        <w:tc>
          <w:tcPr>
            <w:tcW w:w="4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4D0F32" w:rsidRPr="00161D43" w14:paraId="4EDFC7EE" w14:textId="77777777" w:rsidTr="00E12978">
        <w:trPr>
          <w:trHeight w:val="20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EB5" w14:textId="77777777" w:rsidR="00161D43" w:rsidRPr="00161D43" w:rsidRDefault="00161D43" w:rsidP="00A55F7A">
            <w:pPr>
              <w:pStyle w:val="BodyText"/>
              <w:ind w:left="4" w:right="4" w:hanging="14"/>
              <w:rPr>
                <w:rFonts w:ascii="Calibri" w:hAnsi="Calibri"/>
                <w:sz w:val="22"/>
                <w:szCs w:val="22"/>
              </w:rPr>
            </w:pPr>
            <w:r w:rsidRPr="00161D43">
              <w:rPr>
                <w:rFonts w:ascii="Calibri" w:hAnsi="Calibri"/>
                <w:b/>
                <w:bCs/>
                <w:sz w:val="22"/>
                <w:szCs w:val="22"/>
              </w:rPr>
              <w:t>Predavanja</w:t>
            </w:r>
          </w:p>
          <w:p w14:paraId="7CE53BA9" w14:textId="77777777" w:rsidR="00161D43" w:rsidRPr="00161D43" w:rsidRDefault="00161D43" w:rsidP="00A55F7A">
            <w:pPr>
              <w:pStyle w:val="BodyText"/>
              <w:widowControl w:val="0"/>
              <w:numPr>
                <w:ilvl w:val="0"/>
                <w:numId w:val="17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161D43">
              <w:rPr>
                <w:rFonts w:ascii="Calibri" w:hAnsi="Calibri"/>
                <w:sz w:val="22"/>
                <w:szCs w:val="22"/>
              </w:rPr>
              <w:t>Splošen pregled področja</w:t>
            </w:r>
          </w:p>
          <w:p w14:paraId="012EAE4C" w14:textId="575596F0" w:rsidR="00161D43" w:rsidRPr="00161D43" w:rsidRDefault="00161D43" w:rsidP="00A55F7A">
            <w:pPr>
              <w:pStyle w:val="BodyText"/>
              <w:widowControl w:val="0"/>
              <w:numPr>
                <w:ilvl w:val="0"/>
                <w:numId w:val="19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>Razmejitev pojmov povezanih s projektnim managementom.</w:t>
            </w:r>
          </w:p>
          <w:p w14:paraId="76E13C4C" w14:textId="1906432B" w:rsidR="00161D43" w:rsidRDefault="00161D43" w:rsidP="00A55F7A">
            <w:pPr>
              <w:pStyle w:val="BodyText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 xml:space="preserve">Razsežnosti projektnega načina dela v </w:t>
            </w:r>
            <w:r w:rsidR="00A55F7A">
              <w:rPr>
                <w:rFonts w:asciiTheme="minorHAnsi" w:hAnsiTheme="minorHAnsi"/>
                <w:sz w:val="22"/>
                <w:szCs w:val="22"/>
              </w:rPr>
              <w:t>intralogistiki</w:t>
            </w:r>
            <w:r w:rsidRPr="00161D4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04B7ECC" w14:textId="2392E7B5" w:rsidR="00A55F7A" w:rsidRPr="00161D43" w:rsidRDefault="00A55F7A" w:rsidP="00A55F7A">
            <w:pPr>
              <w:pStyle w:val="BodyText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stopnje zrelosti intralogistike za Industrijo 4.0.</w:t>
            </w:r>
          </w:p>
          <w:p w14:paraId="39D333A3" w14:textId="77777777" w:rsidR="00161D43" w:rsidRPr="00161D43" w:rsidRDefault="00161D43" w:rsidP="00A55F7A">
            <w:pPr>
              <w:pStyle w:val="BodyText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>Medsebojna povezanost projektnega in  strateškega managementa.</w:t>
            </w:r>
          </w:p>
          <w:p w14:paraId="7670B52D" w14:textId="77777777" w:rsidR="00161D43" w:rsidRPr="00161D43" w:rsidRDefault="00161D43" w:rsidP="00A55F7A">
            <w:pPr>
              <w:pStyle w:val="BodyText"/>
              <w:widowControl w:val="0"/>
              <w:numPr>
                <w:ilvl w:val="0"/>
                <w:numId w:val="19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>Življenjski ciklus projekta in faze projekta.</w:t>
            </w:r>
          </w:p>
          <w:p w14:paraId="5CE36BB1" w14:textId="0F6311E5" w:rsidR="00161D43" w:rsidRPr="00161D43" w:rsidRDefault="00161D43" w:rsidP="00A55F7A">
            <w:pPr>
              <w:pStyle w:val="BodyText"/>
              <w:widowControl w:val="0"/>
              <w:numPr>
                <w:ilvl w:val="0"/>
                <w:numId w:val="17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161D43">
              <w:rPr>
                <w:rFonts w:ascii="Calibri" w:hAnsi="Calibri"/>
                <w:sz w:val="22"/>
                <w:szCs w:val="22"/>
              </w:rPr>
              <w:t xml:space="preserve">Področja znanj za </w:t>
            </w:r>
            <w:r w:rsidR="00A55F7A">
              <w:rPr>
                <w:rFonts w:ascii="Calibri" w:hAnsi="Calibri"/>
                <w:sz w:val="22"/>
                <w:szCs w:val="22"/>
              </w:rPr>
              <w:t>načrtovanje, organiziranje in spremljanje</w:t>
            </w:r>
            <w:r w:rsidRPr="00161D43">
              <w:rPr>
                <w:rFonts w:ascii="Calibri" w:hAnsi="Calibri"/>
                <w:sz w:val="22"/>
                <w:szCs w:val="22"/>
              </w:rPr>
              <w:t xml:space="preserve"> projektov</w:t>
            </w:r>
          </w:p>
          <w:p w14:paraId="1BA75851" w14:textId="1C501F32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>Struktura zagonskega elaborata projekta.</w:t>
            </w:r>
          </w:p>
          <w:p w14:paraId="7DF3EE4B" w14:textId="6EE635ED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t>Metode in tehnike izdelave projektnih planov.</w:t>
            </w:r>
          </w:p>
          <w:p w14:paraId="1209AF68" w14:textId="2C69E985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lastRenderedPageBreak/>
              <w:t>Metode in tehnike  oblikovanja projektne organizacije.</w:t>
            </w:r>
          </w:p>
          <w:p w14:paraId="07E3E2F2" w14:textId="5262CCD9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t>Metode in tehnike kontroliranja izvajanja projektov.</w:t>
            </w:r>
          </w:p>
          <w:p w14:paraId="4C8613C9" w14:textId="2C4B7C89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t xml:space="preserve">Metode in tehnike obvladovanja tveganj </w:t>
            </w:r>
            <w:r w:rsidR="00A55F7A" w:rsidRPr="00A55F7A">
              <w:rPr>
                <w:rFonts w:asciiTheme="minorHAnsi" w:hAnsiTheme="minorHAnsi"/>
                <w:sz w:val="22"/>
                <w:szCs w:val="22"/>
              </w:rPr>
              <w:t xml:space="preserve">in stroškov </w:t>
            </w:r>
            <w:r w:rsidRPr="00A55F7A">
              <w:rPr>
                <w:rFonts w:asciiTheme="minorHAnsi" w:hAnsiTheme="minorHAnsi"/>
                <w:sz w:val="22"/>
                <w:szCs w:val="22"/>
              </w:rPr>
              <w:t>pri izvedbi projektov.</w:t>
            </w:r>
          </w:p>
          <w:p w14:paraId="4EB1F6DC" w14:textId="3939C7AE" w:rsidR="00161D43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t>Projektni informacijski sistem.</w:t>
            </w:r>
          </w:p>
          <w:p w14:paraId="1C5844E5" w14:textId="2F0DDA4F" w:rsidR="00161D43" w:rsidRPr="00A55F7A" w:rsidRDefault="00161D43" w:rsidP="00A55F7A">
            <w:pPr>
              <w:pStyle w:val="BodyText"/>
              <w:widowControl w:val="0"/>
              <w:numPr>
                <w:ilvl w:val="1"/>
                <w:numId w:val="18"/>
              </w:numPr>
              <w:tabs>
                <w:tab w:val="clear" w:pos="1080"/>
              </w:tabs>
              <w:suppressAutoHyphens/>
              <w:ind w:left="797" w:hanging="425"/>
              <w:rPr>
                <w:rFonts w:asciiTheme="minorHAnsi" w:hAnsiTheme="minorHAnsi"/>
                <w:sz w:val="22"/>
                <w:szCs w:val="22"/>
              </w:rPr>
            </w:pPr>
            <w:r w:rsidRPr="00A55F7A">
              <w:rPr>
                <w:rFonts w:asciiTheme="minorHAnsi" w:hAnsiTheme="minorHAnsi"/>
                <w:sz w:val="22"/>
                <w:szCs w:val="22"/>
              </w:rPr>
              <w:t>Projektna odličnost.</w:t>
            </w:r>
          </w:p>
          <w:p w14:paraId="1D62A926" w14:textId="31F98FEF" w:rsidR="00161D43" w:rsidRPr="00161D43" w:rsidRDefault="00161D43" w:rsidP="00A55F7A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6CFFDB96" w14:textId="77777777" w:rsidR="00161D43" w:rsidRPr="00161D43" w:rsidRDefault="00161D43" w:rsidP="00A55F7A">
            <w:pPr>
              <w:pStyle w:val="BodyText"/>
              <w:ind w:left="4" w:right="4" w:hanging="1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1D43">
              <w:rPr>
                <w:rFonts w:ascii="Calibri" w:hAnsi="Calibri"/>
                <w:b/>
                <w:bCs/>
                <w:sz w:val="22"/>
                <w:szCs w:val="22"/>
              </w:rPr>
              <w:t>Vaje</w:t>
            </w:r>
          </w:p>
          <w:p w14:paraId="625112B6" w14:textId="1AC1EDDD" w:rsidR="00FC3CAF" w:rsidRPr="00161D43" w:rsidRDefault="00161D43" w:rsidP="00A55F7A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161D43">
              <w:rPr>
                <w:rFonts w:asciiTheme="minorHAnsi" w:hAnsiTheme="minorHAnsi"/>
                <w:sz w:val="22"/>
                <w:szCs w:val="22"/>
              </w:rPr>
              <w:t xml:space="preserve">Izdelava zagonske </w:t>
            </w:r>
            <w:r w:rsidR="00A55F7A">
              <w:rPr>
                <w:rFonts w:asciiTheme="minorHAnsi" w:hAnsiTheme="minorHAnsi"/>
                <w:sz w:val="22"/>
                <w:szCs w:val="22"/>
              </w:rPr>
              <w:t>do</w:t>
            </w:r>
            <w:r w:rsidRPr="00161D43">
              <w:rPr>
                <w:rFonts w:asciiTheme="minorHAnsi" w:hAnsiTheme="minorHAnsi"/>
                <w:sz w:val="22"/>
                <w:szCs w:val="22"/>
              </w:rPr>
              <w:t>kumentacije projekta iz p</w:t>
            </w:r>
            <w:r w:rsidR="00A55F7A">
              <w:rPr>
                <w:rFonts w:asciiTheme="minorHAnsi" w:hAnsiTheme="minorHAnsi"/>
                <w:sz w:val="22"/>
                <w:szCs w:val="22"/>
              </w:rPr>
              <w:t>odročja intralogistike.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4D0F32" w:rsidRPr="00161D43" w:rsidRDefault="004D0F32" w:rsidP="00A55F7A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30E" w14:textId="77777777" w:rsidR="00161D43" w:rsidRPr="00161D43" w:rsidRDefault="00161D43" w:rsidP="00A55F7A">
            <w:pPr>
              <w:snapToGrid w:val="0"/>
              <w:spacing w:after="0"/>
              <w:jc w:val="both"/>
              <w:rPr>
                <w:rFonts w:eastAsia="Calibri"/>
                <w:lang w:val="pl-PL"/>
              </w:rPr>
            </w:pPr>
            <w:r w:rsidRPr="00161D43">
              <w:rPr>
                <w:rFonts w:eastAsia="Calibri"/>
                <w:lang w:val="pl-PL"/>
              </w:rPr>
              <w:t>Lectures</w:t>
            </w:r>
          </w:p>
          <w:p w14:paraId="38CC62BA" w14:textId="77777777" w:rsidR="00161D43" w:rsidRPr="00161D43" w:rsidRDefault="00161D43" w:rsidP="00A55F7A">
            <w:pPr>
              <w:numPr>
                <w:ilvl w:val="0"/>
                <w:numId w:val="20"/>
              </w:numPr>
              <w:suppressAutoHyphens/>
              <w:snapToGrid w:val="0"/>
              <w:spacing w:after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>Overview of Project Management</w:t>
            </w:r>
          </w:p>
          <w:p w14:paraId="13F44FF7" w14:textId="77777777" w:rsidR="00161D43" w:rsidRPr="00161D43" w:rsidRDefault="00161D43" w:rsidP="00A55F7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>Separation of concepts related to project management.</w:t>
            </w:r>
          </w:p>
          <w:p w14:paraId="1EAC7AC5" w14:textId="7F5AA20E" w:rsidR="00161D43" w:rsidRPr="00A55F7A" w:rsidRDefault="00161D43" w:rsidP="00A55F7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 xml:space="preserve">Dimensions of project work in </w:t>
            </w:r>
            <w:r w:rsidR="00A55F7A">
              <w:rPr>
                <w:rFonts w:eastAsia="Calibri"/>
                <w:lang w:val="pl-PL"/>
              </w:rPr>
              <w:t>intralogistics.</w:t>
            </w:r>
          </w:p>
          <w:p w14:paraId="5307FD41" w14:textId="28B78936" w:rsidR="00A55F7A" w:rsidRPr="00161D43" w:rsidRDefault="00A55F7A" w:rsidP="00A55F7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Assesment of Intralogistics 4.0 Maturity level.</w:t>
            </w:r>
          </w:p>
          <w:p w14:paraId="59EE8858" w14:textId="77777777" w:rsidR="00161D43" w:rsidRPr="00161D43" w:rsidRDefault="00161D43" w:rsidP="00A55F7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>Mutual connection between project and strategic management.</w:t>
            </w:r>
          </w:p>
          <w:p w14:paraId="2EF17B53" w14:textId="77777777" w:rsidR="00161D43" w:rsidRPr="00161D43" w:rsidRDefault="00161D43" w:rsidP="00A55F7A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>Project life cycle and project phases.</w:t>
            </w:r>
          </w:p>
          <w:p w14:paraId="0114F373" w14:textId="77777777" w:rsidR="00161D43" w:rsidRPr="00161D43" w:rsidRDefault="00161D43" w:rsidP="00A55F7A">
            <w:pPr>
              <w:numPr>
                <w:ilvl w:val="0"/>
                <w:numId w:val="20"/>
              </w:numPr>
              <w:suppressAutoHyphens/>
              <w:snapToGrid w:val="0"/>
              <w:spacing w:after="0"/>
              <w:jc w:val="both"/>
              <w:rPr>
                <w:rFonts w:eastAsia="Calibri"/>
                <w:b/>
                <w:lang w:val="pl-PL"/>
              </w:rPr>
            </w:pPr>
            <w:r w:rsidRPr="00161D43">
              <w:rPr>
                <w:rFonts w:eastAsia="Calibri"/>
                <w:lang w:val="pl-PL"/>
              </w:rPr>
              <w:t>Project Management Knowledge Areas</w:t>
            </w:r>
          </w:p>
          <w:p w14:paraId="1BCC4385" w14:textId="0EA057E9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 xml:space="preserve">Structure of </w:t>
            </w:r>
            <w:r w:rsidR="00A55F7A">
              <w:rPr>
                <w:rFonts w:ascii="Calibri" w:hAnsi="Calibri"/>
                <w:sz w:val="22"/>
                <w:szCs w:val="22"/>
                <w:lang w:val="en-GB"/>
              </w:rPr>
              <w:t>project plan</w:t>
            </w: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0646F666" w14:textId="77777777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Methods and techniques for creating project plans.</w:t>
            </w:r>
          </w:p>
          <w:p w14:paraId="6B67650E" w14:textId="77777777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Methods and techniques for establishing project organisation.</w:t>
            </w:r>
          </w:p>
          <w:p w14:paraId="30EE2768" w14:textId="77777777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Methods and techniques for controlling project execution.</w:t>
            </w:r>
          </w:p>
          <w:p w14:paraId="3B6A94A0" w14:textId="4858869C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 xml:space="preserve">Methods and techniques for managing risks </w:t>
            </w:r>
            <w:r w:rsidR="00A55F7A">
              <w:rPr>
                <w:rFonts w:ascii="Calibri" w:hAnsi="Calibri"/>
                <w:sz w:val="22"/>
                <w:szCs w:val="22"/>
                <w:lang w:val="en-GB"/>
              </w:rPr>
              <w:t xml:space="preserve">and costs </w:t>
            </w: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in project execution.</w:t>
            </w:r>
          </w:p>
          <w:p w14:paraId="02D4A1C9" w14:textId="77777777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Project information system.</w:t>
            </w:r>
          </w:p>
          <w:p w14:paraId="324F3F76" w14:textId="77777777" w:rsidR="00161D43" w:rsidRPr="00161D43" w:rsidRDefault="00161D43" w:rsidP="00A55F7A">
            <w:pPr>
              <w:pStyle w:val="BodyText"/>
              <w:widowControl w:val="0"/>
              <w:numPr>
                <w:ilvl w:val="1"/>
                <w:numId w:val="22"/>
              </w:numPr>
              <w:tabs>
                <w:tab w:val="clear" w:pos="1080"/>
              </w:tabs>
              <w:suppressAutoHyphens/>
              <w:ind w:left="659" w:hanging="284"/>
              <w:rPr>
                <w:rFonts w:ascii="Calibri" w:hAnsi="Calibri"/>
                <w:sz w:val="22"/>
                <w:szCs w:val="22"/>
                <w:lang w:val="en-GB"/>
              </w:rPr>
            </w:pPr>
            <w:r w:rsidRPr="00161D43">
              <w:rPr>
                <w:rFonts w:ascii="Calibri" w:hAnsi="Calibri"/>
                <w:sz w:val="22"/>
                <w:szCs w:val="22"/>
                <w:lang w:val="en-GB"/>
              </w:rPr>
              <w:t>Project excellence.</w:t>
            </w:r>
          </w:p>
          <w:p w14:paraId="2542687D" w14:textId="77777777" w:rsidR="00161D43" w:rsidRPr="00161D43" w:rsidRDefault="00161D43" w:rsidP="00A55F7A">
            <w:pPr>
              <w:pStyle w:val="BodyText"/>
              <w:ind w:left="10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FAF4CFC" w14:textId="0F6979FA" w:rsidR="00161D43" w:rsidRDefault="00161D43" w:rsidP="00A55F7A">
            <w:pPr>
              <w:pStyle w:val="BodyText"/>
              <w:ind w:left="10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791913" w14:textId="77777777" w:rsidR="00A55F7A" w:rsidRPr="00161D43" w:rsidRDefault="00A55F7A" w:rsidP="00A55F7A">
            <w:pPr>
              <w:pStyle w:val="BodyText"/>
              <w:ind w:left="108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296DFD" w14:textId="77777777" w:rsidR="00161D43" w:rsidRPr="00161D43" w:rsidRDefault="00161D43" w:rsidP="00A55F7A">
            <w:pPr>
              <w:pStyle w:val="BodyTex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1D43">
              <w:rPr>
                <w:rFonts w:ascii="Calibri" w:hAnsi="Calibri"/>
                <w:b/>
                <w:bCs/>
                <w:sz w:val="22"/>
                <w:szCs w:val="22"/>
              </w:rPr>
              <w:t>Tutorial</w:t>
            </w:r>
          </w:p>
          <w:p w14:paraId="68E25B91" w14:textId="21A18DE6" w:rsidR="004D0F32" w:rsidRPr="00161D43" w:rsidRDefault="00161D43" w:rsidP="00A55F7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61D43">
              <w:t xml:space="preserve">Creating </w:t>
            </w:r>
            <w:r w:rsidR="00A55F7A">
              <w:t>project plan on the example of intralogistics.</w:t>
            </w:r>
          </w:p>
        </w:tc>
      </w:tr>
    </w:tbl>
    <w:p w14:paraId="5C6D247C" w14:textId="6FE5B625" w:rsidR="00C657FE" w:rsidRDefault="00C657FE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719"/>
        <w:gridCol w:w="9"/>
        <w:gridCol w:w="143"/>
        <w:gridCol w:w="4824"/>
      </w:tblGrid>
      <w:tr w:rsidR="0035712C" w:rsidRPr="0049183D" w14:paraId="50F6CFCC" w14:textId="77777777" w:rsidTr="00C657FE">
        <w:tc>
          <w:tcPr>
            <w:tcW w:w="9695" w:type="dxa"/>
            <w:gridSpan w:val="4"/>
            <w:tcBorders>
              <w:bottom w:val="single" w:sz="4" w:space="0" w:color="auto"/>
            </w:tcBorders>
          </w:tcPr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161D43" w:rsidRPr="00161D43" w14:paraId="166E7B56" w14:textId="77777777" w:rsidTr="00C657FE">
        <w:trPr>
          <w:trHeight w:val="51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AA4" w14:textId="0C534846" w:rsidR="00A55F7A" w:rsidRPr="00161D43" w:rsidRDefault="00A55F7A" w:rsidP="00161D43">
            <w:pPr>
              <w:pStyle w:val="ListParagraph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Project Management Institute (2008). Vodnik po znanju projektnega vodenja, PMBOK. MO, Kranj.</w:t>
            </w:r>
          </w:p>
          <w:p w14:paraId="421538BA" w14:textId="77777777" w:rsidR="000A7239" w:rsidRPr="000A7239" w:rsidRDefault="00161D43" w:rsidP="00020CFD">
            <w:pPr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textAlignment w:val="baseline"/>
              <w:rPr>
                <w:rFonts w:cs="Calibri"/>
              </w:rPr>
            </w:pPr>
            <w:r w:rsidRPr="000A7239">
              <w:rPr>
                <w:rFonts w:eastAsia="Calibri"/>
              </w:rPr>
              <w:t>Rozman, R. , Stare, A. (2008): Projektni management ali ravnateljevanje projekta, Ekonomska fakulteta, Ljubljana.</w:t>
            </w:r>
          </w:p>
          <w:p w14:paraId="0A7B39C4" w14:textId="77777777" w:rsidR="000A7239" w:rsidRPr="000A7239" w:rsidRDefault="000A7239" w:rsidP="00726ED4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100" w:lineRule="atLeast"/>
              <w:jc w:val="both"/>
              <w:textAlignment w:val="baseline"/>
              <w:rPr>
                <w:rFonts w:cs="Calibri"/>
              </w:rPr>
            </w:pPr>
            <w:r w:rsidRPr="000A7239">
              <w:rPr>
                <w:rFonts w:cs="Calibri"/>
              </w:rPr>
              <w:t>Kerzner, H. (2009). </w:t>
            </w:r>
            <w:r w:rsidRPr="000A7239">
              <w:rPr>
                <w:rFonts w:cs="Calibri"/>
                <w:i/>
                <w:iCs/>
              </w:rPr>
              <w:t>Project management: a systems approach to planning, scheduling, and controlling</w:t>
            </w:r>
            <w:r w:rsidRPr="000A7239">
              <w:rPr>
                <w:rFonts w:cs="Calibri"/>
              </w:rPr>
              <w:t xml:space="preserve"> (10th ed.). J. Wiley. </w:t>
            </w:r>
          </w:p>
          <w:p w14:paraId="61A64566" w14:textId="29B3C4FD" w:rsidR="000A7239" w:rsidRPr="000A7239" w:rsidRDefault="000A7239" w:rsidP="000A7239">
            <w:pPr>
              <w:numPr>
                <w:ilvl w:val="0"/>
                <w:numId w:val="23"/>
              </w:numPr>
              <w:shd w:val="clear" w:color="auto" w:fill="FFFFFF"/>
              <w:suppressAutoHyphens/>
              <w:spacing w:after="0" w:line="100" w:lineRule="atLeast"/>
              <w:jc w:val="both"/>
              <w:textAlignment w:val="baseline"/>
              <w:rPr>
                <w:rFonts w:cs="Calibri"/>
              </w:rPr>
            </w:pPr>
            <w:r w:rsidRPr="000A7239">
              <w:rPr>
                <w:rFonts w:cs="Calibri"/>
              </w:rPr>
              <w:t>Project Management Institute. (2021).</w:t>
            </w:r>
            <w:r w:rsidRPr="000A7239">
              <w:rPr>
                <w:rFonts w:cs="Calibri"/>
                <w:i/>
                <w:iCs/>
              </w:rPr>
              <w:t>The standard for project management ; and A guide to the project management body of knowledge: (PMBOK guide)</w:t>
            </w:r>
            <w:r w:rsidRPr="000A7239">
              <w:rPr>
                <w:rFonts w:cs="Calibri"/>
              </w:rPr>
              <w:t> (7th ed.). </w:t>
            </w:r>
          </w:p>
          <w:p w14:paraId="184E7F18" w14:textId="649832A6" w:rsidR="00D519F5" w:rsidRPr="00ED2E28" w:rsidRDefault="00161D43" w:rsidP="00ED2E28">
            <w:pPr>
              <w:numPr>
                <w:ilvl w:val="0"/>
                <w:numId w:val="23"/>
              </w:numPr>
              <w:spacing w:after="0"/>
              <w:jc w:val="both"/>
              <w:rPr>
                <w:rFonts w:eastAsia="Calibri"/>
                <w:b/>
              </w:rPr>
            </w:pPr>
            <w:r w:rsidRPr="00161D43">
              <w:rPr>
                <w:rFonts w:eastAsia="Calibri"/>
              </w:rPr>
              <w:t>Nemec Pečjak, M. (2014). ABC+ celovitega obvladovanja projektov in Microsoft Project 2013, e-izdaja, samozaložba.</w:t>
            </w:r>
          </w:p>
        </w:tc>
      </w:tr>
      <w:tr w:rsidR="0035712C" w:rsidRPr="0049183D" w14:paraId="17101D27" w14:textId="77777777" w:rsidTr="00C657FE">
        <w:trPr>
          <w:trHeight w:val="73"/>
        </w:trPr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572FDB32" w14:textId="77777777" w:rsidTr="00C657FE">
        <w:trPr>
          <w:trHeight w:val="850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F02" w14:textId="77777777" w:rsidR="00161D43" w:rsidRPr="005005CA" w:rsidRDefault="00161D43" w:rsidP="00161D43">
            <w:pPr>
              <w:spacing w:after="0"/>
              <w:jc w:val="both"/>
              <w:rPr>
                <w:rFonts w:eastAsia="Calibri"/>
                <w:b/>
              </w:rPr>
            </w:pPr>
            <w:r w:rsidRPr="005005CA">
              <w:rPr>
                <w:rFonts w:eastAsia="Calibri"/>
              </w:rPr>
              <w:t xml:space="preserve">Študenti bodo: </w:t>
            </w:r>
          </w:p>
          <w:p w14:paraId="7508BE66" w14:textId="0E78527D" w:rsidR="00161D43" w:rsidRPr="005005CA" w:rsidRDefault="0069529F" w:rsidP="00161D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s</w:t>
            </w:r>
            <w:r w:rsidR="00161D43" w:rsidRPr="005005CA">
              <w:rPr>
                <w:rFonts w:eastAsia="Calibri"/>
              </w:rPr>
              <w:t xml:space="preserve">poznali področje upravljanja projektov s poudarkom na upravljanju </w:t>
            </w:r>
            <w:r w:rsidR="00161D43" w:rsidRPr="005005CA">
              <w:t xml:space="preserve">integracije, obsega, časa, stroškov, kakovosti, ljudi, </w:t>
            </w:r>
            <w:r>
              <w:t>komuniciranja, tveganj in nabav;</w:t>
            </w:r>
          </w:p>
          <w:p w14:paraId="6B7D449D" w14:textId="577C2E80" w:rsidR="00161D43" w:rsidRPr="005005CA" w:rsidRDefault="0069529F" w:rsidP="00161D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</w:rPr>
              <w:t>s</w:t>
            </w:r>
            <w:r w:rsidR="00161D43" w:rsidRPr="005005CA">
              <w:rPr>
                <w:rFonts w:eastAsia="Calibri"/>
              </w:rPr>
              <w:t xml:space="preserve">poznali </w:t>
            </w:r>
            <w:r w:rsidR="00161D43">
              <w:rPr>
                <w:rFonts w:eastAsia="Calibri"/>
              </w:rPr>
              <w:t>in razumeli p</w:t>
            </w:r>
            <w:r w:rsidR="00161D43" w:rsidRPr="005005CA">
              <w:rPr>
                <w:rFonts w:eastAsia="Calibri"/>
              </w:rPr>
              <w:t xml:space="preserve">rocesni pristop pri upravljanju </w:t>
            </w:r>
            <w:r>
              <w:t>življenjskega cikla projekta;</w:t>
            </w:r>
          </w:p>
          <w:p w14:paraId="3FBE3B17" w14:textId="5E5A360B" w:rsidR="00161D43" w:rsidRPr="005005CA" w:rsidRDefault="0069529F" w:rsidP="00161D43">
            <w:pPr>
              <w:pStyle w:val="ListParagraph"/>
              <w:numPr>
                <w:ilvl w:val="0"/>
                <w:numId w:val="7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s</w:t>
            </w:r>
            <w:r w:rsidR="00161D43" w:rsidRPr="005005CA">
              <w:rPr>
                <w:rFonts w:eastAsia="Calibri"/>
                <w:lang w:val="pl-PL"/>
              </w:rPr>
              <w:t xml:space="preserve">poznali </w:t>
            </w:r>
            <w:r>
              <w:rPr>
                <w:rFonts w:eastAsia="Calibri"/>
                <w:lang w:val="pl-PL"/>
              </w:rPr>
              <w:t>t</w:t>
            </w:r>
            <w:r w:rsidR="00161D43" w:rsidRPr="005005CA">
              <w:rPr>
                <w:rFonts w:eastAsia="Calibri"/>
                <w:lang w:val="pl-PL"/>
              </w:rPr>
              <w:t xml:space="preserve">emeljne </w:t>
            </w:r>
            <w:r w:rsidR="00161D43">
              <w:rPr>
                <w:rFonts w:eastAsia="Calibri"/>
                <w:lang w:val="pl-PL"/>
              </w:rPr>
              <w:t>principe upravljanja</w:t>
            </w:r>
            <w:r>
              <w:rPr>
                <w:rFonts w:eastAsia="Calibri"/>
                <w:lang w:val="pl-PL"/>
              </w:rPr>
              <w:t>;</w:t>
            </w:r>
          </w:p>
          <w:p w14:paraId="1AF265EC" w14:textId="3D2D788A" w:rsidR="00D519F5" w:rsidRPr="00ED2E28" w:rsidRDefault="00161D43" w:rsidP="00161D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5005CA">
              <w:rPr>
                <w:rFonts w:eastAsia="Calibri"/>
                <w:lang w:val="pl-PL"/>
              </w:rPr>
              <w:t xml:space="preserve"> </w:t>
            </w:r>
            <w:r w:rsidR="0069529F">
              <w:rPr>
                <w:rFonts w:eastAsia="Calibri"/>
                <w:lang w:val="pl-PL"/>
              </w:rPr>
              <w:t>z</w:t>
            </w:r>
            <w:r w:rsidRPr="005005CA">
              <w:rPr>
                <w:rFonts w:eastAsia="Calibri"/>
                <w:lang w:val="pl-PL"/>
              </w:rPr>
              <w:t>nali bodo izdelati zagonski dokument projekta</w:t>
            </w:r>
            <w:r>
              <w:rPr>
                <w:rFonts w:eastAsia="Calibri"/>
                <w:lang w:val="pl-PL"/>
              </w:rPr>
              <w:t xml:space="preserve"> in upora</w:t>
            </w:r>
            <w:r w:rsidR="0069529F">
              <w:rPr>
                <w:rFonts w:eastAsia="Calibri"/>
                <w:lang w:val="pl-PL"/>
              </w:rPr>
              <w:t>biti teoretično znanje v praksi;</w:t>
            </w:r>
          </w:p>
          <w:p w14:paraId="582EF3EA" w14:textId="04DF097C" w:rsidR="00ED2E28" w:rsidRPr="00FC3CAF" w:rsidRDefault="0069529F" w:rsidP="006952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>
              <w:rPr>
                <w:rFonts w:eastAsia="Calibri"/>
                <w:lang w:val="pl-PL"/>
              </w:rPr>
              <w:t>Pridobili z</w:t>
            </w:r>
            <w:r w:rsidR="00ED2E28" w:rsidRPr="00ED2E28">
              <w:rPr>
                <w:rFonts w:eastAsia="Calibri"/>
                <w:lang w:val="pl-PL"/>
              </w:rPr>
              <w:t>aveda</w:t>
            </w:r>
            <w:r>
              <w:rPr>
                <w:rFonts w:eastAsia="Calibri"/>
                <w:lang w:val="pl-PL"/>
              </w:rPr>
              <w:t xml:space="preserve">nje o </w:t>
            </w:r>
            <w:r w:rsidR="00ED2E28" w:rsidRPr="00ED2E28">
              <w:rPr>
                <w:rFonts w:eastAsia="Calibri"/>
                <w:lang w:val="pl-PL"/>
              </w:rPr>
              <w:t>potencial</w:t>
            </w:r>
            <w:r>
              <w:rPr>
                <w:rFonts w:eastAsia="Calibri"/>
                <w:lang w:val="pl-PL"/>
              </w:rPr>
              <w:t xml:space="preserve">u </w:t>
            </w:r>
            <w:r w:rsidR="00ED2E28" w:rsidRPr="00ED2E28">
              <w:rPr>
                <w:rFonts w:eastAsia="Calibri"/>
                <w:lang w:val="pl-PL"/>
              </w:rPr>
              <w:t>agilnega načina dela za boljše rezultate projektnega dela.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519F5" w:rsidRPr="00035D86" w:rsidRDefault="00D519F5" w:rsidP="00161D43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D93" w14:textId="77777777" w:rsidR="00161D43" w:rsidRPr="005005CA" w:rsidRDefault="00161D43" w:rsidP="00161D43">
            <w:pPr>
              <w:snapToGrid w:val="0"/>
              <w:spacing w:after="0"/>
              <w:jc w:val="both"/>
              <w:rPr>
                <w:rFonts w:eastAsia="Calibri"/>
                <w:b/>
                <w:lang w:val="pl-PL"/>
              </w:rPr>
            </w:pPr>
            <w:r w:rsidRPr="005005CA">
              <w:rPr>
                <w:rFonts w:eastAsia="Calibri"/>
                <w:lang w:val="pl-PL"/>
              </w:rPr>
              <w:t>Students will:</w:t>
            </w:r>
          </w:p>
          <w:p w14:paraId="6832B901" w14:textId="41EB245F" w:rsidR="00161D43" w:rsidRPr="005005CA" w:rsidRDefault="0069529F" w:rsidP="00161D43">
            <w:pPr>
              <w:pStyle w:val="ListParagraph"/>
              <w:numPr>
                <w:ilvl w:val="0"/>
                <w:numId w:val="10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f</w:t>
            </w:r>
            <w:r w:rsidRPr="005005CA">
              <w:rPr>
                <w:rFonts w:eastAsia="Calibri"/>
                <w:lang w:val="pl-PL"/>
              </w:rPr>
              <w:t>amiliarize</w:t>
            </w:r>
            <w:r>
              <w:rPr>
                <w:rFonts w:eastAsia="Calibri"/>
                <w:lang w:val="pl-PL"/>
              </w:rPr>
              <w:t xml:space="preserve"> </w:t>
            </w:r>
            <w:r w:rsidR="00161D43" w:rsidRPr="005005CA">
              <w:rPr>
                <w:rFonts w:eastAsia="Calibri"/>
                <w:lang w:val="pl-PL"/>
              </w:rPr>
              <w:t>themselves with the fileld of project management with the focus on the management of integration, scope, time, cost, quality, people, comm</w:t>
            </w:r>
            <w:r>
              <w:rPr>
                <w:rFonts w:eastAsia="Calibri"/>
                <w:lang w:val="pl-PL"/>
              </w:rPr>
              <w:t>unication, risk and procurement;</w:t>
            </w:r>
          </w:p>
          <w:p w14:paraId="7CF05BF0" w14:textId="6AA0002E" w:rsidR="00161D43" w:rsidRPr="005005CA" w:rsidRDefault="00161D43" w:rsidP="00161D43">
            <w:pPr>
              <w:pStyle w:val="ListParagraph"/>
              <w:numPr>
                <w:ilvl w:val="0"/>
                <w:numId w:val="10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 w:rsidRPr="005005CA">
              <w:rPr>
                <w:rFonts w:eastAsia="Calibri"/>
                <w:lang w:val="pl-PL"/>
              </w:rPr>
              <w:t xml:space="preserve">learn </w:t>
            </w:r>
            <w:r>
              <w:rPr>
                <w:rFonts w:eastAsia="Calibri"/>
                <w:lang w:val="pl-PL"/>
              </w:rPr>
              <w:t xml:space="preserve">and understand </w:t>
            </w:r>
            <w:r w:rsidRPr="005005CA">
              <w:rPr>
                <w:rFonts w:eastAsia="Calibri"/>
                <w:lang w:val="pl-PL"/>
              </w:rPr>
              <w:t xml:space="preserve">about the process approach </w:t>
            </w:r>
            <w:r w:rsidR="0069529F">
              <w:rPr>
                <w:rFonts w:eastAsia="Calibri"/>
                <w:lang w:val="pl-PL"/>
              </w:rPr>
              <w:t>to project lifecycle management;</w:t>
            </w:r>
          </w:p>
          <w:p w14:paraId="2C03FAB4" w14:textId="0EA652E6" w:rsidR="00161D43" w:rsidRPr="005005CA" w:rsidRDefault="0069529F" w:rsidP="00161D43">
            <w:pPr>
              <w:pStyle w:val="ListParagraph"/>
              <w:numPr>
                <w:ilvl w:val="0"/>
                <w:numId w:val="10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l</w:t>
            </w:r>
            <w:r w:rsidR="00161D43">
              <w:rPr>
                <w:rFonts w:eastAsia="Calibri"/>
                <w:lang w:val="pl-PL"/>
              </w:rPr>
              <w:t xml:space="preserve">earn the </w:t>
            </w:r>
            <w:r>
              <w:rPr>
                <w:rFonts w:eastAsia="Calibri"/>
                <w:lang w:val="pl-PL"/>
              </w:rPr>
              <w:t>principles of management;</w:t>
            </w:r>
          </w:p>
          <w:p w14:paraId="2FB59040" w14:textId="7D6466CB" w:rsidR="00161D43" w:rsidRPr="00ED2E28" w:rsidRDefault="0069529F" w:rsidP="00161D43">
            <w:pPr>
              <w:pStyle w:val="ListParagraph"/>
              <w:numPr>
                <w:ilvl w:val="0"/>
                <w:numId w:val="10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k</w:t>
            </w:r>
            <w:r w:rsidR="00161D43">
              <w:rPr>
                <w:rFonts w:eastAsia="Calibri"/>
                <w:lang w:val="pl-PL"/>
              </w:rPr>
              <w:t xml:space="preserve">now to write project plan and apply theoretical knowledge in </w:t>
            </w:r>
            <w:r>
              <w:rPr>
                <w:rFonts w:eastAsia="Calibri"/>
                <w:lang w:val="pl-PL"/>
              </w:rPr>
              <w:t>practise;</w:t>
            </w:r>
          </w:p>
          <w:p w14:paraId="665BD1AB" w14:textId="3CAE7F2C" w:rsidR="00ED2E28" w:rsidRPr="005005CA" w:rsidRDefault="0069529F" w:rsidP="00161D43">
            <w:pPr>
              <w:pStyle w:val="ListParagraph"/>
              <w:numPr>
                <w:ilvl w:val="0"/>
                <w:numId w:val="10"/>
              </w:numPr>
              <w:snapToGrid w:val="0"/>
              <w:jc w:val="both"/>
              <w:rPr>
                <w:rFonts w:eastAsia="Calibri"/>
                <w:b/>
                <w:lang w:val="pl-PL"/>
              </w:rPr>
            </w:pPr>
            <w:r>
              <w:rPr>
                <w:rFonts w:eastAsia="Calibri"/>
                <w:lang w:val="pl-PL"/>
              </w:rPr>
              <w:t>b</w:t>
            </w:r>
            <w:r w:rsidR="00ED2E28">
              <w:rPr>
                <w:rFonts w:eastAsia="Calibri"/>
                <w:lang w:val="pl-PL"/>
              </w:rPr>
              <w:t>e aware of the potential of an agile way of working for better project work results.</w:t>
            </w:r>
          </w:p>
          <w:p w14:paraId="41C5AAA2" w14:textId="26DE9DF8" w:rsidR="00D519F5" w:rsidRPr="00FC3CAF" w:rsidRDefault="00D519F5" w:rsidP="00161D43">
            <w:pPr>
              <w:spacing w:after="0"/>
              <w:jc w:val="both"/>
              <w:rPr>
                <w:b/>
              </w:rPr>
            </w:pPr>
          </w:p>
        </w:tc>
      </w:tr>
      <w:tr w:rsidR="00D519F5" w:rsidRPr="0049183D" w14:paraId="2732D8B1" w14:textId="77777777" w:rsidTr="00C657FE">
        <w:trPr>
          <w:trHeight w:val="117"/>
        </w:trPr>
        <w:tc>
          <w:tcPr>
            <w:tcW w:w="4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D2E28" w:rsidRPr="00ED2E28" w14:paraId="355E000C" w14:textId="77777777" w:rsidTr="00C657FE">
        <w:trPr>
          <w:trHeight w:val="694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80C" w14:textId="5665FD8F" w:rsidR="00ED2E28" w:rsidRPr="00ED2E28" w:rsidRDefault="00ED2E28" w:rsidP="00ED2E28">
            <w:pPr>
              <w:spacing w:after="0"/>
              <w:jc w:val="both"/>
            </w:pPr>
            <w:r w:rsidRPr="00ED2E28">
              <w:t>Študentje bodo znali:</w:t>
            </w:r>
          </w:p>
          <w:p w14:paraId="13A9F597" w14:textId="27F5F16C" w:rsidR="00ED2E28" w:rsidRPr="00ED2E28" w:rsidRDefault="00ED2E28" w:rsidP="00ED2E28">
            <w:pPr>
              <w:pStyle w:val="ListParagraph"/>
              <w:numPr>
                <w:ilvl w:val="0"/>
                <w:numId w:val="32"/>
              </w:numPr>
              <w:jc w:val="both"/>
              <w:rPr>
                <w:b/>
              </w:rPr>
            </w:pPr>
            <w:r w:rsidRPr="00ED2E28">
              <w:t>opredeliti zagonski dokument proje</w:t>
            </w:r>
            <w:r w:rsidR="00564337">
              <w:t>k</w:t>
            </w:r>
            <w:r w:rsidRPr="00ED2E28">
              <w:t>ta v smislu obsega, časa, stroškov, virov, komuni</w:t>
            </w:r>
            <w:r w:rsidR="00564337">
              <w:t>ciranja, spremljanja in tveganj;</w:t>
            </w:r>
          </w:p>
          <w:p w14:paraId="7A3F624A" w14:textId="10CD7C4D" w:rsidR="00ED2E28" w:rsidRPr="00ED2E28" w:rsidRDefault="00ED2E28" w:rsidP="00ED2E28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</w:rPr>
            </w:pPr>
            <w:r w:rsidRPr="00ED2E28">
              <w:t>izbrati informacijski sistem za projektno delo,</w:t>
            </w:r>
          </w:p>
          <w:p w14:paraId="6CAAB92D" w14:textId="4627274C" w:rsidR="00ED2E28" w:rsidRPr="00ED2E28" w:rsidRDefault="00ED2E28" w:rsidP="00ED2E28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</w:rPr>
            </w:pPr>
            <w:r w:rsidRPr="00ED2E28">
              <w:t>povezati strateške cilje razvoja sodobnih intra</w:t>
            </w:r>
            <w:r w:rsidR="00564337">
              <w:t>logističnih sistemov s projekti.</w:t>
            </w:r>
          </w:p>
          <w:p w14:paraId="6B1A2836" w14:textId="59FD9908" w:rsidR="00FC3CAF" w:rsidRPr="00ED2E28" w:rsidRDefault="00FC3CAF" w:rsidP="00ED2E28">
            <w:pPr>
              <w:spacing w:after="0"/>
              <w:jc w:val="both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519F5" w:rsidRPr="00ED2E28" w:rsidRDefault="00D519F5" w:rsidP="00ED2E2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D519F5" w:rsidRPr="00ED2E28" w:rsidRDefault="00D519F5" w:rsidP="00ED2E2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D519F5" w:rsidRPr="00ED2E28" w:rsidRDefault="00D519F5" w:rsidP="00ED2E2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566" w14:textId="77777777" w:rsidR="00ED2E28" w:rsidRPr="00ED2E28" w:rsidRDefault="00ED2E28" w:rsidP="00ED2E28">
            <w:pPr>
              <w:spacing w:after="0"/>
              <w:jc w:val="both"/>
              <w:rPr>
                <w:b/>
              </w:rPr>
            </w:pPr>
            <w:r w:rsidRPr="00ED2E28">
              <w:t>Students will know to:</w:t>
            </w:r>
          </w:p>
          <w:p w14:paraId="3DC6299D" w14:textId="77777777" w:rsidR="00ED2E28" w:rsidRPr="00ED2E28" w:rsidRDefault="00ED2E28" w:rsidP="00ED2E28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ED2E28">
              <w:t>produce project plan, which will include define</w:t>
            </w:r>
          </w:p>
          <w:p w14:paraId="5896374C" w14:textId="57C5AC70" w:rsidR="00ED2E28" w:rsidRPr="00ED2E28" w:rsidRDefault="00ED2E28" w:rsidP="00ED2E28">
            <w:pPr>
              <w:spacing w:after="0"/>
              <w:ind w:left="284" w:hanging="249"/>
              <w:jc w:val="both"/>
            </w:pPr>
            <w:r w:rsidRPr="00ED2E28">
              <w:t xml:space="preserve">       scope, time table, Gantt chart, Costs, Resources,</w:t>
            </w:r>
          </w:p>
          <w:p w14:paraId="1FF894DF" w14:textId="2F9631FF" w:rsidR="00ED2E28" w:rsidRPr="00ED2E28" w:rsidRDefault="00ED2E28" w:rsidP="00ED2E28">
            <w:pPr>
              <w:spacing w:after="0"/>
              <w:ind w:left="284" w:hanging="249"/>
              <w:jc w:val="both"/>
              <w:rPr>
                <w:b/>
              </w:rPr>
            </w:pPr>
            <w:r w:rsidRPr="00ED2E28">
              <w:t xml:space="preserve">       Comm</w:t>
            </w:r>
            <w:r w:rsidR="00564337">
              <w:t>unication, Monitoring and Risks;</w:t>
            </w:r>
          </w:p>
          <w:p w14:paraId="1E73E82F" w14:textId="09A0FCE4" w:rsidR="00ED2E28" w:rsidRPr="00ED2E28" w:rsidRDefault="00ED2E28" w:rsidP="00ED2E28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ED2E28">
              <w:t>select an project management info</w:t>
            </w:r>
            <w:r w:rsidR="00564337">
              <w:t>rmation system for project work;</w:t>
            </w:r>
          </w:p>
          <w:p w14:paraId="1031C959" w14:textId="7DF1550D" w:rsidR="00D519F5" w:rsidRPr="00ED2E28" w:rsidRDefault="00ED2E28" w:rsidP="00ED2E28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ED2E28">
              <w:t>link strategic goals of development of modern in</w:t>
            </w:r>
            <w:r w:rsidR="00564337">
              <w:t>tralogist systems with projects.</w:t>
            </w:r>
          </w:p>
        </w:tc>
      </w:tr>
    </w:tbl>
    <w:p w14:paraId="620BC3B8" w14:textId="77777777" w:rsidR="008C7766" w:rsidRDefault="008C7766">
      <w:r>
        <w:br w:type="page"/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708"/>
        <w:gridCol w:w="143"/>
        <w:gridCol w:w="709"/>
        <w:gridCol w:w="4115"/>
      </w:tblGrid>
      <w:tr w:rsidR="00D519F5" w:rsidRPr="0049183D" w14:paraId="28C61BBA" w14:textId="77777777" w:rsidTr="00C657FE">
        <w:tc>
          <w:tcPr>
            <w:tcW w:w="47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9B87AA" w14:textId="1CA787A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D519F5" w:rsidRPr="00D519F5" w14:paraId="4C66F302" w14:textId="77777777" w:rsidTr="00C657FE">
        <w:trPr>
          <w:trHeight w:val="20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5EE" w14:textId="77777777" w:rsidR="00161D43" w:rsidRPr="00D52656" w:rsidRDefault="00161D43" w:rsidP="00161D43">
            <w:pPr>
              <w:spacing w:after="0"/>
              <w:jc w:val="both"/>
              <w:rPr>
                <w:b/>
                <w:lang w:val="it-IT"/>
              </w:rPr>
            </w:pPr>
            <w:r w:rsidRPr="00D52656">
              <w:rPr>
                <w:lang w:val="it-IT"/>
              </w:rPr>
              <w:t>Teoretična predavanja, praktične vaje, samostojno delo, seminarske naloge, vodene debate, treningi.</w:t>
            </w:r>
          </w:p>
          <w:p w14:paraId="2444B49F" w14:textId="77777777" w:rsidR="00161D43" w:rsidRPr="002F449A" w:rsidRDefault="00161D43" w:rsidP="00161D43">
            <w:pPr>
              <w:spacing w:after="0"/>
              <w:jc w:val="both"/>
              <w:rPr>
                <w:b/>
              </w:rPr>
            </w:pPr>
          </w:p>
          <w:p w14:paraId="7AD206A8" w14:textId="77777777" w:rsidR="00161D43" w:rsidRPr="002F449A" w:rsidRDefault="00161D43" w:rsidP="00161D4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color w:val="000000"/>
              </w:rPr>
            </w:pPr>
            <w:r w:rsidRPr="002F449A">
              <w:t xml:space="preserve">Predavanja: </w:t>
            </w:r>
            <w:r w:rsidRPr="002F449A">
              <w:rPr>
                <w:rFonts w:cs="Calibri"/>
                <w:color w:val="000000"/>
              </w:rPr>
              <w:t>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6656657F" w14:textId="77777777" w:rsidR="00161D43" w:rsidRPr="002F449A" w:rsidRDefault="00161D43" w:rsidP="00161D43">
            <w:pPr>
              <w:spacing w:after="0"/>
              <w:jc w:val="both"/>
              <w:rPr>
                <w:b/>
              </w:rPr>
            </w:pPr>
          </w:p>
          <w:p w14:paraId="2A339AFB" w14:textId="1B80ACC1" w:rsidR="00D519F5" w:rsidRPr="00D519F5" w:rsidRDefault="00161D43" w:rsidP="00161D4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2F449A">
              <w:t xml:space="preserve">Vaje: </w:t>
            </w:r>
            <w:r w:rsidRPr="002F449A">
              <w:rPr>
                <w:rFonts w:cs="Calibri"/>
                <w:color w:val="000000"/>
              </w:rPr>
              <w:t>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519F5" w:rsidRPr="00D519F5" w:rsidRDefault="00D519F5" w:rsidP="00161D43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C78" w14:textId="77777777" w:rsidR="00161D43" w:rsidRPr="00D52656" w:rsidRDefault="00161D43" w:rsidP="00161D43">
            <w:pPr>
              <w:snapToGrid w:val="0"/>
              <w:spacing w:after="0"/>
              <w:jc w:val="both"/>
              <w:rPr>
                <w:rFonts w:eastAsia="Calibri"/>
                <w:b/>
                <w:lang w:val="en-US"/>
              </w:rPr>
            </w:pPr>
            <w:r w:rsidRPr="00D52656">
              <w:rPr>
                <w:rFonts w:eastAsia="Calibri"/>
                <w:lang w:val="en-US"/>
              </w:rPr>
              <w:t>Theoretical lectures, practical tutorial, individual work, seminar work, guided discussions, trainings.</w:t>
            </w:r>
          </w:p>
          <w:p w14:paraId="582FD020" w14:textId="77777777" w:rsidR="00161D43" w:rsidRPr="00D52656" w:rsidRDefault="00161D43" w:rsidP="00161D43">
            <w:pPr>
              <w:snapToGrid w:val="0"/>
              <w:spacing w:after="0"/>
              <w:jc w:val="both"/>
              <w:rPr>
                <w:rFonts w:eastAsia="Calibri"/>
                <w:b/>
                <w:lang w:val="en-US"/>
              </w:rPr>
            </w:pPr>
          </w:p>
          <w:p w14:paraId="3D502EDF" w14:textId="77777777" w:rsidR="00161D43" w:rsidRPr="002F449A" w:rsidRDefault="00161D43" w:rsidP="00161D4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color w:val="000000"/>
              </w:rPr>
            </w:pPr>
            <w:r w:rsidRPr="002F449A">
              <w:rPr>
                <w:rFonts w:cs="Calibri"/>
                <w:color w:val="000000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4822F348" w14:textId="77777777" w:rsidR="00161D43" w:rsidRPr="002F449A" w:rsidRDefault="00161D43" w:rsidP="00161D43">
            <w:pPr>
              <w:snapToGrid w:val="0"/>
              <w:spacing w:after="0"/>
              <w:jc w:val="both"/>
              <w:rPr>
                <w:rFonts w:eastAsia="Calibri" w:cs="Century Gothic"/>
                <w:b/>
                <w:lang w:val="en-US"/>
              </w:rPr>
            </w:pPr>
          </w:p>
          <w:p w14:paraId="7FDBFBED" w14:textId="77777777" w:rsidR="00161D43" w:rsidRPr="002F449A" w:rsidRDefault="00161D43" w:rsidP="00161D43">
            <w:pPr>
              <w:snapToGrid w:val="0"/>
              <w:spacing w:after="0"/>
              <w:jc w:val="both"/>
              <w:rPr>
                <w:rFonts w:eastAsia="Calibri" w:cs="Century Gothic"/>
                <w:b/>
                <w:lang w:val="en-US"/>
              </w:rPr>
            </w:pPr>
          </w:p>
          <w:p w14:paraId="16E78F08" w14:textId="355CAD15" w:rsidR="00D519F5" w:rsidRPr="00D519F5" w:rsidRDefault="00161D43" w:rsidP="00161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2F449A">
              <w:rPr>
                <w:rFonts w:cs="Calibri"/>
                <w:color w:val="000000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D519F5" w:rsidRPr="0049183D" w14:paraId="0566443A" w14:textId="77777777" w:rsidTr="00C657FE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519F5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519F5" w:rsidRPr="0049183D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161D43" w14:paraId="52B92BAD" w14:textId="77777777" w:rsidTr="00C657FE">
        <w:trPr>
          <w:trHeight w:val="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259" w14:textId="77777777" w:rsidR="00161D43" w:rsidRPr="00161D43" w:rsidRDefault="00161D43" w:rsidP="00161D43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Times New Roman"/>
                <w:color w:val="00000A"/>
                <w:sz w:val="22"/>
                <w:szCs w:val="22"/>
              </w:rPr>
            </w:pPr>
            <w:r w:rsidRPr="00161D43">
              <w:rPr>
                <w:rFonts w:ascii="Calibri" w:hAnsi="Calibri" w:cs="Times New Roman"/>
                <w:color w:val="00000A"/>
                <w:sz w:val="22"/>
                <w:szCs w:val="22"/>
              </w:rPr>
              <w:t>Opravljene obveznosti e-predavanj in e-vaj so pogoj za pristop k izpitu.</w:t>
            </w:r>
          </w:p>
          <w:p w14:paraId="00DFDC2A" w14:textId="77777777" w:rsidR="00161D43" w:rsidRPr="00161D43" w:rsidRDefault="00161D43" w:rsidP="00161D43">
            <w:pPr>
              <w:pStyle w:val="Default"/>
              <w:ind w:left="360"/>
              <w:rPr>
                <w:rFonts w:ascii="Calibri" w:hAnsi="Calibri" w:cs="Times New Roman"/>
                <w:color w:val="00000A"/>
                <w:sz w:val="22"/>
                <w:szCs w:val="22"/>
              </w:rPr>
            </w:pPr>
          </w:p>
          <w:p w14:paraId="270DE3D8" w14:textId="77777777" w:rsidR="00161D43" w:rsidRPr="00161D43" w:rsidRDefault="00161D43" w:rsidP="00161D43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Times New Roman"/>
                <w:color w:val="00000A"/>
                <w:sz w:val="22"/>
                <w:szCs w:val="22"/>
              </w:rPr>
            </w:pPr>
            <w:r w:rsidRPr="00161D43">
              <w:rPr>
                <w:rFonts w:ascii="Calibri" w:hAnsi="Calibri" w:cs="Times New Roman"/>
                <w:color w:val="00000A"/>
                <w:sz w:val="22"/>
                <w:szCs w:val="22"/>
              </w:rPr>
              <w:t xml:space="preserve">Seminarska naloga.  </w:t>
            </w:r>
          </w:p>
          <w:p w14:paraId="73D37E4C" w14:textId="5AEA8BDE" w:rsidR="00D519F5" w:rsidRPr="00161D43" w:rsidRDefault="00161D43" w:rsidP="00161D43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161D43">
              <w:rPr>
                <w:color w:val="00000A"/>
              </w:rPr>
              <w:t>Pisni izpit.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CCB" w14:textId="395A7D01" w:rsidR="00D519F5" w:rsidRPr="00161D43" w:rsidRDefault="00ED2E28" w:rsidP="00161D4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10%</w:t>
            </w:r>
          </w:p>
          <w:p w14:paraId="7D972F17" w14:textId="77777777" w:rsidR="00D519F5" w:rsidRPr="00161D43" w:rsidRDefault="00D519F5" w:rsidP="00161D4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0D50BC44" w14:textId="77777777" w:rsidR="00D519F5" w:rsidRPr="00161D43" w:rsidRDefault="00D519F5" w:rsidP="00161D4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7916300" w14:textId="097414FC" w:rsidR="00D519F5" w:rsidRDefault="00161D43" w:rsidP="00161D4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40%</w:t>
            </w:r>
          </w:p>
          <w:p w14:paraId="6252E3BC" w14:textId="4C716294" w:rsidR="00FC3CAF" w:rsidRPr="00161D43" w:rsidRDefault="00ED2E28" w:rsidP="00161D4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5</w:t>
            </w:r>
            <w:r w:rsidR="00161D43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6E6" w14:textId="77777777" w:rsidR="00161D43" w:rsidRPr="00161D43" w:rsidRDefault="00161D43" w:rsidP="00161D43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161D43">
              <w:rPr>
                <w:rFonts w:eastAsiaTheme="minorHAnsi" w:cs="Calibri"/>
                <w:color w:val="000000"/>
              </w:rPr>
              <w:t>Successful completion of e-lectures and e-tutorials is a prerequisite for entering the exam.</w:t>
            </w:r>
          </w:p>
          <w:p w14:paraId="7D85D592" w14:textId="77777777" w:rsidR="00161D43" w:rsidRPr="00161D43" w:rsidRDefault="00161D43" w:rsidP="00161D43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161D43">
              <w:rPr>
                <w:rFonts w:cs="Calibri"/>
              </w:rPr>
              <w:t>Seminar work.</w:t>
            </w:r>
          </w:p>
          <w:p w14:paraId="20F78515" w14:textId="125F3116" w:rsidR="00D519F5" w:rsidRPr="00161D43" w:rsidRDefault="00161D43" w:rsidP="00161D43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161D43">
              <w:rPr>
                <w:rFonts w:cs="Calibri"/>
              </w:rPr>
              <w:t>Written examination.</w:t>
            </w:r>
          </w:p>
        </w:tc>
      </w:tr>
      <w:tr w:rsidR="00D519F5" w:rsidRPr="0049183D" w14:paraId="0D823691" w14:textId="77777777" w:rsidTr="00DD14ED">
        <w:tc>
          <w:tcPr>
            <w:tcW w:w="96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5EAB2DC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2E03E165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519F5" w:rsidRPr="00ED2E28" w14:paraId="11013034" w14:textId="77777777" w:rsidTr="00035D86">
        <w:trPr>
          <w:trHeight w:val="294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F4C" w14:textId="77777777" w:rsidR="00ED2E28" w:rsidRPr="00ED2E28" w:rsidRDefault="00ED2E28" w:rsidP="00ED2E28">
            <w:pPr>
              <w:pStyle w:val="ListParagraph"/>
              <w:numPr>
                <w:ilvl w:val="0"/>
                <w:numId w:val="16"/>
              </w:numPr>
              <w:suppressAutoHyphens/>
              <w:spacing w:line="100" w:lineRule="atLeast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ED2E28">
              <w:rPr>
                <w:rFonts w:asciiTheme="minorHAnsi" w:hAnsiTheme="minorHAnsi" w:cstheme="minorHAnsi"/>
                <w:lang w:val="en-US"/>
              </w:rPr>
              <w:t>Grofelnik, I., Gajšek, B., Kovač, J. (2016). Zrelost projektnega managementa v izbranih slovenskih podjetjih. Projektna mreža Slovenije: revija Slovenskega združenja za projektni management, 19(1), 3-11.</w:t>
            </w:r>
          </w:p>
          <w:p w14:paraId="173DE6B4" w14:textId="77777777" w:rsidR="00ED2E28" w:rsidRPr="00ED2E28" w:rsidRDefault="00ED2E28" w:rsidP="00ED2E28">
            <w:pPr>
              <w:pStyle w:val="ListParagraph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/>
              </w:rPr>
            </w:pPr>
            <w:r w:rsidRPr="00ED2E28">
              <w:rPr>
                <w:rFonts w:asciiTheme="minorHAnsi" w:hAnsiTheme="minorHAnsi"/>
              </w:rPr>
              <w:t>Gajšek, B., Kovač, J. (2014). Metode in tehnike managementa portfelja projektov. Projektna mreža Slovenije: revija Slovenskega združenja za projektni management, 17(2/3), 4-13.</w:t>
            </w:r>
          </w:p>
          <w:p w14:paraId="3CC8570A" w14:textId="77777777" w:rsidR="00ED2E28" w:rsidRPr="00ED2E28" w:rsidRDefault="00ED2E28" w:rsidP="00ED2E28">
            <w:pPr>
              <w:pStyle w:val="ListParagraph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/>
              </w:rPr>
            </w:pPr>
            <w:r w:rsidRPr="00ED2E28">
              <w:rPr>
                <w:rFonts w:asciiTheme="minorHAnsi" w:hAnsiTheme="minorHAnsi"/>
              </w:rPr>
              <w:t>Gajšek, B. (2019). Vrzel v številu usposobljenih projektnih managerjev na trgu dela. Projektna mreža Slovenije: revija Slovenskega združenja za projektni management, 22(1), 3-4.</w:t>
            </w:r>
          </w:p>
          <w:p w14:paraId="46764177" w14:textId="264DD8F6" w:rsidR="00ED2E28" w:rsidRPr="00ED2E28" w:rsidRDefault="00ED2E28" w:rsidP="00ED2E28">
            <w:pPr>
              <w:pStyle w:val="ListParagraph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/>
              </w:rPr>
            </w:pPr>
            <w:r w:rsidRPr="00ED2E28">
              <w:rPr>
                <w:rFonts w:asciiTheme="minorHAnsi" w:hAnsiTheme="minorHAnsi"/>
              </w:rPr>
              <w:t xml:space="preserve">Gajšek, B., Kovač, J. (2018). Projektni management v času digitalizacije = Project management in digital era. V: Arsenijević, O. (ur.), et al. Organizacija in negotovosti v digitalni dobi : konferenčni zbornik = Organization and uncertainty in the digital age : conference proceedings, 37th International Conference on Organizational Science Development, 21st - 23rd March 2018, Portorož, Slovenia. 1. izd. Maribor: Univerzitetna založba Univerze. 2018, str. 303-314. </w:t>
            </w:r>
            <w:hyperlink r:id="rId8" w:history="1">
              <w:r w:rsidRPr="00ED2E28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</w:rPr>
                <w:t>http://press.um.si/index.php/ump/catalog/book/326</w:t>
              </w:r>
            </w:hyperlink>
            <w:r w:rsidRPr="00ED2E28">
              <w:rPr>
                <w:rFonts w:asciiTheme="minorHAnsi" w:hAnsiTheme="minorHAnsi"/>
              </w:rPr>
              <w:t>.</w:t>
            </w:r>
          </w:p>
          <w:p w14:paraId="41AC7B40" w14:textId="471E34E0" w:rsidR="00D519F5" w:rsidRPr="00ED2E28" w:rsidRDefault="00ED2E28" w:rsidP="00ED2E28">
            <w:pPr>
              <w:pStyle w:val="ListParagraph"/>
              <w:numPr>
                <w:ilvl w:val="0"/>
                <w:numId w:val="16"/>
              </w:numPr>
              <w:snapToGrid w:val="0"/>
              <w:jc w:val="both"/>
              <w:rPr>
                <w:rFonts w:asciiTheme="minorHAnsi" w:hAnsiTheme="minorHAnsi"/>
                <w:b/>
              </w:rPr>
            </w:pPr>
            <w:r w:rsidRPr="00ED2E28">
              <w:rPr>
                <w:rFonts w:asciiTheme="minorHAnsi" w:hAnsiTheme="minorHAnsi"/>
              </w:rPr>
              <w:t>Gajšek, B. (2017). Project management in logistics : lectures for ERASMUS+ students. Celje: Fakulteta za logistiko.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3B151" w14:textId="77777777" w:rsidR="00EC62CA" w:rsidRDefault="00EC62CA" w:rsidP="00703ADE">
      <w:pPr>
        <w:spacing w:after="0"/>
      </w:pPr>
      <w:r>
        <w:separator/>
      </w:r>
    </w:p>
  </w:endnote>
  <w:endnote w:type="continuationSeparator" w:id="0">
    <w:p w14:paraId="3540F1D3" w14:textId="77777777" w:rsidR="00EC62CA" w:rsidRDefault="00EC62CA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53DF" w14:textId="00A3BD8F" w:rsidR="00A0202D" w:rsidRPr="007564BD" w:rsidRDefault="00A0202D" w:rsidP="00276596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64337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64337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66D3" w14:textId="77777777" w:rsidR="00EC62CA" w:rsidRDefault="00EC62CA" w:rsidP="00703ADE">
      <w:pPr>
        <w:spacing w:after="0"/>
      </w:pPr>
      <w:r>
        <w:separator/>
      </w:r>
    </w:p>
  </w:footnote>
  <w:footnote w:type="continuationSeparator" w:id="0">
    <w:p w14:paraId="00D0084E" w14:textId="77777777" w:rsidR="00EC62CA" w:rsidRDefault="00EC62CA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2679A"/>
    <w:multiLevelType w:val="hybridMultilevel"/>
    <w:tmpl w:val="9B42C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64C0"/>
    <w:multiLevelType w:val="hybridMultilevel"/>
    <w:tmpl w:val="A5CAB3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86910"/>
    <w:multiLevelType w:val="hybridMultilevel"/>
    <w:tmpl w:val="BD1ECC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0F70B7B"/>
    <w:multiLevelType w:val="hybridMultilevel"/>
    <w:tmpl w:val="D318BB8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E793D"/>
    <w:multiLevelType w:val="multilevel"/>
    <w:tmpl w:val="CE9253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F61E2"/>
    <w:multiLevelType w:val="hybridMultilevel"/>
    <w:tmpl w:val="B8DEC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3D1"/>
    <w:multiLevelType w:val="hybridMultilevel"/>
    <w:tmpl w:val="9AFAD5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22FA0"/>
    <w:multiLevelType w:val="multilevel"/>
    <w:tmpl w:val="8362D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142A1"/>
    <w:multiLevelType w:val="multilevel"/>
    <w:tmpl w:val="DADA7BC6"/>
    <w:lvl w:ilvl="0">
      <w:start w:val="1"/>
      <w:numFmt w:val="decimal"/>
      <w:lvlText w:val=" %1."/>
      <w:lvlJc w:val="left"/>
      <w:pPr>
        <w:tabs>
          <w:tab w:val="num" w:pos="364"/>
        </w:tabs>
        <w:ind w:left="364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 %2)"/>
      <w:lvlJc w:val="left"/>
      <w:pPr>
        <w:tabs>
          <w:tab w:val="num" w:pos="724"/>
        </w:tabs>
        <w:ind w:left="724" w:hanging="360"/>
      </w:pPr>
    </w:lvl>
    <w:lvl w:ilvl="2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4"/>
        </w:tabs>
        <w:ind w:left="1444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cs="OpenSymbol" w:hint="default"/>
      </w:rPr>
    </w:lvl>
  </w:abstractNum>
  <w:abstractNum w:abstractNumId="11" w15:restartNumberingAfterBreak="0">
    <w:nsid w:val="1F1A6148"/>
    <w:multiLevelType w:val="hybridMultilevel"/>
    <w:tmpl w:val="D526C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21F1D"/>
    <w:multiLevelType w:val="multilevel"/>
    <w:tmpl w:val="137839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DejaVu Sans" w:hAnsi="Calibri" w:cs="Times New Roman"/>
        <w:b w:val="0"/>
        <w:strike w:val="0"/>
        <w:dstrike w:val="0"/>
        <w:kern w:val="2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 w15:restartNumberingAfterBreak="0">
    <w:nsid w:val="224726C1"/>
    <w:multiLevelType w:val="multilevel"/>
    <w:tmpl w:val="B0D8E71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45C56"/>
    <w:multiLevelType w:val="hybridMultilevel"/>
    <w:tmpl w:val="4C0CB9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B4703"/>
    <w:multiLevelType w:val="multilevel"/>
    <w:tmpl w:val="F3C46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3D12CC"/>
    <w:multiLevelType w:val="hybridMultilevel"/>
    <w:tmpl w:val="B2E6C4BC"/>
    <w:lvl w:ilvl="0" w:tplc="0424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8" w15:restartNumberingAfterBreak="0">
    <w:nsid w:val="44802BBE"/>
    <w:multiLevelType w:val="multilevel"/>
    <w:tmpl w:val="BA18D06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48DE3AE1"/>
    <w:multiLevelType w:val="hybridMultilevel"/>
    <w:tmpl w:val="442833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809D1"/>
    <w:multiLevelType w:val="hybridMultilevel"/>
    <w:tmpl w:val="302217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3213E"/>
    <w:multiLevelType w:val="hybridMultilevel"/>
    <w:tmpl w:val="E15E6EA8"/>
    <w:lvl w:ilvl="0" w:tplc="0424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2" w15:restartNumberingAfterBreak="0">
    <w:nsid w:val="51737D77"/>
    <w:multiLevelType w:val="hybridMultilevel"/>
    <w:tmpl w:val="E3B4F2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51DD8"/>
    <w:multiLevelType w:val="hybridMultilevel"/>
    <w:tmpl w:val="4948BD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D24D73"/>
    <w:multiLevelType w:val="hybridMultilevel"/>
    <w:tmpl w:val="158CD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64375"/>
    <w:multiLevelType w:val="hybridMultilevel"/>
    <w:tmpl w:val="5D760EBA"/>
    <w:lvl w:ilvl="0" w:tplc="0424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6" w15:restartNumberingAfterBreak="0">
    <w:nsid w:val="62785B14"/>
    <w:multiLevelType w:val="multilevel"/>
    <w:tmpl w:val="AA028A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E522D8"/>
    <w:multiLevelType w:val="hybridMultilevel"/>
    <w:tmpl w:val="4B2426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E6A17"/>
    <w:multiLevelType w:val="hybridMultilevel"/>
    <w:tmpl w:val="CDC6B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0" w15:restartNumberingAfterBreak="0">
    <w:nsid w:val="74801C9D"/>
    <w:multiLevelType w:val="hybridMultilevel"/>
    <w:tmpl w:val="B172EC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D0E11"/>
    <w:multiLevelType w:val="hybridMultilevel"/>
    <w:tmpl w:val="9BEEA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80279174">
    <w:abstractNumId w:val="4"/>
  </w:num>
  <w:num w:numId="2" w16cid:durableId="1761104532">
    <w:abstractNumId w:val="29"/>
  </w:num>
  <w:num w:numId="3" w16cid:durableId="81490789">
    <w:abstractNumId w:val="31"/>
  </w:num>
  <w:num w:numId="4" w16cid:durableId="1068651468">
    <w:abstractNumId w:val="20"/>
  </w:num>
  <w:num w:numId="5" w16cid:durableId="1795249071">
    <w:abstractNumId w:val="22"/>
  </w:num>
  <w:num w:numId="6" w16cid:durableId="1795054832">
    <w:abstractNumId w:val="8"/>
  </w:num>
  <w:num w:numId="7" w16cid:durableId="3948180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24210946">
    <w:abstractNumId w:val="3"/>
  </w:num>
  <w:num w:numId="9" w16cid:durableId="674917670">
    <w:abstractNumId w:val="1"/>
  </w:num>
  <w:num w:numId="10" w16cid:durableId="1818918250">
    <w:abstractNumId w:val="27"/>
  </w:num>
  <w:num w:numId="11" w16cid:durableId="30541986">
    <w:abstractNumId w:val="7"/>
  </w:num>
  <w:num w:numId="12" w16cid:durableId="1181973410">
    <w:abstractNumId w:val="32"/>
  </w:num>
  <w:num w:numId="13" w16cid:durableId="17956384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011607">
    <w:abstractNumId w:val="2"/>
  </w:num>
  <w:num w:numId="15" w16cid:durableId="2021544444">
    <w:abstractNumId w:val="14"/>
  </w:num>
  <w:num w:numId="16" w16cid:durableId="2061586266">
    <w:abstractNumId w:val="15"/>
  </w:num>
  <w:num w:numId="17" w16cid:durableId="2075808397">
    <w:abstractNumId w:val="10"/>
  </w:num>
  <w:num w:numId="18" w16cid:durableId="63383710">
    <w:abstractNumId w:val="18"/>
  </w:num>
  <w:num w:numId="19" w16cid:durableId="1815415556">
    <w:abstractNumId w:val="19"/>
  </w:num>
  <w:num w:numId="20" w16cid:durableId="1281035948">
    <w:abstractNumId w:val="6"/>
  </w:num>
  <w:num w:numId="21" w16cid:durableId="1938438619">
    <w:abstractNumId w:val="13"/>
  </w:num>
  <w:num w:numId="22" w16cid:durableId="1855067858">
    <w:abstractNumId w:val="12"/>
  </w:num>
  <w:num w:numId="23" w16cid:durableId="1081173384">
    <w:abstractNumId w:val="9"/>
  </w:num>
  <w:num w:numId="24" w16cid:durableId="1692416976">
    <w:abstractNumId w:val="11"/>
  </w:num>
  <w:num w:numId="25" w16cid:durableId="18889501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 w16cid:durableId="29577524">
    <w:abstractNumId w:val="28"/>
  </w:num>
  <w:num w:numId="27" w16cid:durableId="954169861">
    <w:abstractNumId w:val="26"/>
  </w:num>
  <w:num w:numId="28" w16cid:durableId="492573180">
    <w:abstractNumId w:val="16"/>
  </w:num>
  <w:num w:numId="29" w16cid:durableId="1741293532">
    <w:abstractNumId w:val="30"/>
  </w:num>
  <w:num w:numId="30" w16cid:durableId="1326593385">
    <w:abstractNumId w:val="17"/>
  </w:num>
  <w:num w:numId="31" w16cid:durableId="1382947905">
    <w:abstractNumId w:val="25"/>
  </w:num>
  <w:num w:numId="32" w16cid:durableId="1052076787">
    <w:abstractNumId w:val="23"/>
  </w:num>
  <w:num w:numId="33" w16cid:durableId="202911755">
    <w:abstractNumId w:val="21"/>
  </w:num>
  <w:num w:numId="34" w16cid:durableId="1242059621">
    <w:abstractNumId w:val="24"/>
  </w:num>
  <w:num w:numId="35" w16cid:durableId="628702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31EB8"/>
    <w:rsid w:val="00033E9A"/>
    <w:rsid w:val="00035D86"/>
    <w:rsid w:val="00046B40"/>
    <w:rsid w:val="00051F25"/>
    <w:rsid w:val="00053C25"/>
    <w:rsid w:val="00061ED7"/>
    <w:rsid w:val="000625CC"/>
    <w:rsid w:val="00067866"/>
    <w:rsid w:val="000761B7"/>
    <w:rsid w:val="0009073D"/>
    <w:rsid w:val="0009636B"/>
    <w:rsid w:val="000A19DD"/>
    <w:rsid w:val="000A588B"/>
    <w:rsid w:val="000A7239"/>
    <w:rsid w:val="000B0A40"/>
    <w:rsid w:val="000B4AA9"/>
    <w:rsid w:val="000B587A"/>
    <w:rsid w:val="000B67E3"/>
    <w:rsid w:val="000B6A23"/>
    <w:rsid w:val="000C440B"/>
    <w:rsid w:val="000E7D4E"/>
    <w:rsid w:val="000F1B74"/>
    <w:rsid w:val="000F28AF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61D43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4435E"/>
    <w:rsid w:val="00250591"/>
    <w:rsid w:val="002526FC"/>
    <w:rsid w:val="00252DF2"/>
    <w:rsid w:val="00254623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3F1B"/>
    <w:rsid w:val="003C437B"/>
    <w:rsid w:val="003C5A56"/>
    <w:rsid w:val="003C61AC"/>
    <w:rsid w:val="003D6370"/>
    <w:rsid w:val="003E3C8B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955D8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0F9E"/>
    <w:rsid w:val="004F5050"/>
    <w:rsid w:val="00500DB6"/>
    <w:rsid w:val="005029C6"/>
    <w:rsid w:val="0051195D"/>
    <w:rsid w:val="00514311"/>
    <w:rsid w:val="00525339"/>
    <w:rsid w:val="00525A19"/>
    <w:rsid w:val="00525BD5"/>
    <w:rsid w:val="00525C1D"/>
    <w:rsid w:val="0055564E"/>
    <w:rsid w:val="00561120"/>
    <w:rsid w:val="00563340"/>
    <w:rsid w:val="00564337"/>
    <w:rsid w:val="005701F4"/>
    <w:rsid w:val="005703AA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17DC"/>
    <w:rsid w:val="005E3061"/>
    <w:rsid w:val="005F16AE"/>
    <w:rsid w:val="005F49D5"/>
    <w:rsid w:val="006016DF"/>
    <w:rsid w:val="00606BB3"/>
    <w:rsid w:val="00611BF0"/>
    <w:rsid w:val="006135EC"/>
    <w:rsid w:val="0061471B"/>
    <w:rsid w:val="006261BD"/>
    <w:rsid w:val="00627C0D"/>
    <w:rsid w:val="00645458"/>
    <w:rsid w:val="0067410C"/>
    <w:rsid w:val="00683B5F"/>
    <w:rsid w:val="00685B29"/>
    <w:rsid w:val="006863A2"/>
    <w:rsid w:val="0068792F"/>
    <w:rsid w:val="0069529F"/>
    <w:rsid w:val="0069578E"/>
    <w:rsid w:val="00697296"/>
    <w:rsid w:val="006A20F0"/>
    <w:rsid w:val="006A3CF6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033D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06710"/>
    <w:rsid w:val="008102C2"/>
    <w:rsid w:val="00811EFC"/>
    <w:rsid w:val="00811FB5"/>
    <w:rsid w:val="008157D7"/>
    <w:rsid w:val="008320B1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766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5F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967D4"/>
    <w:rsid w:val="00BB5E59"/>
    <w:rsid w:val="00BC1823"/>
    <w:rsid w:val="00BC3476"/>
    <w:rsid w:val="00BC4876"/>
    <w:rsid w:val="00BC74F8"/>
    <w:rsid w:val="00BC7DC9"/>
    <w:rsid w:val="00BD39C8"/>
    <w:rsid w:val="00BD50BF"/>
    <w:rsid w:val="00BE08A0"/>
    <w:rsid w:val="00BE32A6"/>
    <w:rsid w:val="00BF39FB"/>
    <w:rsid w:val="00BF5A0E"/>
    <w:rsid w:val="00BF7B2D"/>
    <w:rsid w:val="00C0497F"/>
    <w:rsid w:val="00C06952"/>
    <w:rsid w:val="00C23384"/>
    <w:rsid w:val="00C26205"/>
    <w:rsid w:val="00C31227"/>
    <w:rsid w:val="00C35629"/>
    <w:rsid w:val="00C37B10"/>
    <w:rsid w:val="00C4086F"/>
    <w:rsid w:val="00C40A96"/>
    <w:rsid w:val="00C45A61"/>
    <w:rsid w:val="00C63A16"/>
    <w:rsid w:val="00C657FE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E75F6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19F5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C6FE4"/>
    <w:rsid w:val="00DD03F7"/>
    <w:rsid w:val="00DD14ED"/>
    <w:rsid w:val="00DD1C7D"/>
    <w:rsid w:val="00DD37BA"/>
    <w:rsid w:val="00DD5C10"/>
    <w:rsid w:val="00DE4599"/>
    <w:rsid w:val="00DF0B31"/>
    <w:rsid w:val="00DF79E0"/>
    <w:rsid w:val="00E008D4"/>
    <w:rsid w:val="00E03C39"/>
    <w:rsid w:val="00E12978"/>
    <w:rsid w:val="00E12B7D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6EF"/>
    <w:rsid w:val="00EC0DAE"/>
    <w:rsid w:val="00EC62CA"/>
    <w:rsid w:val="00ED2560"/>
    <w:rsid w:val="00ED2E28"/>
    <w:rsid w:val="00ED74DD"/>
    <w:rsid w:val="00EF335F"/>
    <w:rsid w:val="00EF375E"/>
    <w:rsid w:val="00F02874"/>
    <w:rsid w:val="00F12416"/>
    <w:rsid w:val="00F128BD"/>
    <w:rsid w:val="00F221BC"/>
    <w:rsid w:val="00F36598"/>
    <w:rsid w:val="00F4075A"/>
    <w:rsid w:val="00F42CA1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3CAF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DE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AD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ormal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BodyText">
    <w:name w:val="Body Text"/>
    <w:basedOn w:val="Normal"/>
    <w:link w:val="BodyTextChar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70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ormal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ormal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ormalWeb">
    <w:name w:val="Normal (Web)"/>
    <w:basedOn w:val="Normal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Heading7Char">
    <w:name w:val="Heading 7 Char"/>
    <w:basedOn w:val="DefaultParagraphFont"/>
    <w:link w:val="Heading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ormal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BodyTextIndent">
    <w:name w:val="Body Text Indent"/>
    <w:basedOn w:val="Normal"/>
    <w:link w:val="BodyTextIndentChar"/>
    <w:unhideWhenUsed/>
    <w:rsid w:val="001E5D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5D21"/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DefaultParagraphFont"/>
    <w:rsid w:val="001E5D21"/>
  </w:style>
  <w:style w:type="paragraph" w:styleId="HTMLPreformatted">
    <w:name w:val="HTML Preformatted"/>
    <w:basedOn w:val="Normal"/>
    <w:link w:val="HTMLPreformattedChar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yperlink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ormal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ormal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ormal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DefaultParagraphFont"/>
    <w:rsid w:val="00A57948"/>
  </w:style>
  <w:style w:type="character" w:customStyle="1" w:styleId="hps">
    <w:name w:val="hps"/>
    <w:basedOn w:val="DefaultParagraphFont"/>
    <w:rsid w:val="00A57948"/>
  </w:style>
  <w:style w:type="paragraph" w:customStyle="1" w:styleId="Odstavekseznama1">
    <w:name w:val="Odstavek seznama1"/>
    <w:basedOn w:val="Normal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ckText">
    <w:name w:val="Block Text"/>
    <w:basedOn w:val="Normal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D14ED"/>
  </w:style>
  <w:style w:type="paragraph" w:styleId="Quote">
    <w:name w:val="Quote"/>
    <w:basedOn w:val="Normal"/>
    <w:next w:val="Normal"/>
    <w:link w:val="QuoteChar"/>
    <w:uiPriority w:val="29"/>
    <w:qFormat/>
    <w:rsid w:val="00FC3CA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FC3CAF"/>
    <w:rPr>
      <w:rFonts w:ascii="Arial" w:eastAsia="Times New Roman" w:hAnsi="Arial" w:cs="Arial"/>
      <w:b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.um.si/index.php/ump/catalog/book/3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83F3AF-11A6-4826-8BE1-E1174EA5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7018</Characters>
  <Application>Microsoft Office Word</Application>
  <DocSecurity>0</DocSecurity>
  <Lines>319</Lines>
  <Paragraphs>172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Manca Zrinski</cp:lastModifiedBy>
  <cp:revision>2</cp:revision>
  <cp:lastPrinted>2019-01-30T13:00:00Z</cp:lastPrinted>
  <dcterms:created xsi:type="dcterms:W3CDTF">2024-11-21T08:12:00Z</dcterms:created>
  <dcterms:modified xsi:type="dcterms:W3CDTF">2024-11-21T08:12:00Z</dcterms:modified>
</cp:coreProperties>
</file>