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E4932" w14:textId="77777777" w:rsidR="00F1084A" w:rsidRDefault="00F1084A" w:rsidP="006837C4"/>
    <w:p w14:paraId="4B2AFC19" w14:textId="77777777" w:rsidR="00207426" w:rsidRPr="0025530F" w:rsidRDefault="00207426" w:rsidP="0025530F">
      <w:pPr>
        <w:jc w:val="center"/>
        <w:rPr>
          <w:b/>
          <w:sz w:val="28"/>
          <w:szCs w:val="28"/>
        </w:rPr>
      </w:pPr>
      <w:r w:rsidRPr="0025530F">
        <w:rPr>
          <w:b/>
          <w:sz w:val="28"/>
          <w:szCs w:val="28"/>
        </w:rPr>
        <w:t>PROŠNJA ZA NADALJEVANJE ŠTUDIJA PO PREKINITVI</w:t>
      </w:r>
    </w:p>
    <w:p w14:paraId="4B162B5D" w14:textId="77777777" w:rsidR="00207426" w:rsidRPr="0025530F" w:rsidRDefault="0025530F" w:rsidP="0025530F">
      <w:pPr>
        <w:jc w:val="center"/>
        <w:rPr>
          <w:b/>
          <w:sz w:val="28"/>
          <w:szCs w:val="28"/>
        </w:rPr>
      </w:pPr>
      <w:r w:rsidRPr="0025530F">
        <w:rPr>
          <w:b/>
          <w:sz w:val="28"/>
          <w:szCs w:val="28"/>
        </w:rPr>
        <w:t>(VPIS ŠTUDENTA BREZ STATUSA)</w:t>
      </w:r>
    </w:p>
    <w:p w14:paraId="2C8A7849" w14:textId="77777777" w:rsidR="002C58E0" w:rsidRDefault="002C58E0" w:rsidP="006837C4"/>
    <w:tbl>
      <w:tblPr>
        <w:tblpPr w:leftFromText="141" w:rightFromText="141" w:vertAnchor="text" w:horzAnchor="margin" w:tblpXSpec="center" w:tblpY="-49"/>
        <w:tblOverlap w:val="never"/>
        <w:tblW w:w="1067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140"/>
        <w:gridCol w:w="843"/>
        <w:gridCol w:w="992"/>
        <w:gridCol w:w="1506"/>
        <w:gridCol w:w="1916"/>
        <w:gridCol w:w="2282"/>
      </w:tblGrid>
      <w:tr w:rsidR="002C58E0" w:rsidRPr="00B60B43" w14:paraId="1690F094" w14:textId="77777777" w:rsidTr="004C3736">
        <w:trPr>
          <w:trHeight w:val="355"/>
          <w:tblCellSpacing w:w="20" w:type="dxa"/>
        </w:trPr>
        <w:tc>
          <w:tcPr>
            <w:tcW w:w="3080" w:type="dxa"/>
            <w:vAlign w:val="bottom"/>
          </w:tcPr>
          <w:p w14:paraId="573558C4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>Ime in priimek študenta/-ke:</w:t>
            </w:r>
          </w:p>
        </w:tc>
        <w:tc>
          <w:tcPr>
            <w:tcW w:w="3301" w:type="dxa"/>
            <w:gridSpan w:val="3"/>
          </w:tcPr>
          <w:p w14:paraId="349B45A6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</w:p>
        </w:tc>
        <w:tc>
          <w:tcPr>
            <w:tcW w:w="1876" w:type="dxa"/>
            <w:vAlign w:val="bottom"/>
          </w:tcPr>
          <w:p w14:paraId="43CBC11A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>ID/vpisna številka:</w:t>
            </w:r>
          </w:p>
        </w:tc>
        <w:tc>
          <w:tcPr>
            <w:tcW w:w="2222" w:type="dxa"/>
          </w:tcPr>
          <w:p w14:paraId="7ABBED71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</w:p>
        </w:tc>
      </w:tr>
      <w:tr w:rsidR="002C58E0" w:rsidRPr="00B60B43" w14:paraId="094775FD" w14:textId="77777777" w:rsidTr="004C3736">
        <w:trPr>
          <w:trHeight w:val="212"/>
          <w:tblCellSpacing w:w="20" w:type="dxa"/>
        </w:trPr>
        <w:tc>
          <w:tcPr>
            <w:tcW w:w="3080" w:type="dxa"/>
            <w:vAlign w:val="bottom"/>
          </w:tcPr>
          <w:p w14:paraId="516A203A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>Ulica in hišna številka:</w:t>
            </w:r>
          </w:p>
        </w:tc>
        <w:tc>
          <w:tcPr>
            <w:tcW w:w="3301" w:type="dxa"/>
            <w:gridSpan w:val="3"/>
          </w:tcPr>
          <w:p w14:paraId="6F632F54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</w:p>
        </w:tc>
        <w:tc>
          <w:tcPr>
            <w:tcW w:w="1876" w:type="dxa"/>
            <w:vAlign w:val="bottom"/>
          </w:tcPr>
          <w:p w14:paraId="4B1B96B0" w14:textId="1F019BEA" w:rsidR="002C58E0" w:rsidRPr="00736F6B" w:rsidRDefault="000D6C45" w:rsidP="004C37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M:</w:t>
            </w:r>
          </w:p>
        </w:tc>
        <w:tc>
          <w:tcPr>
            <w:tcW w:w="2222" w:type="dxa"/>
          </w:tcPr>
          <w:p w14:paraId="7C70AA70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</w:p>
        </w:tc>
      </w:tr>
      <w:tr w:rsidR="002C58E0" w:rsidRPr="00B60B43" w14:paraId="621C0F2F" w14:textId="77777777" w:rsidTr="004C3736">
        <w:trPr>
          <w:tblCellSpacing w:w="20" w:type="dxa"/>
        </w:trPr>
        <w:tc>
          <w:tcPr>
            <w:tcW w:w="3080" w:type="dxa"/>
            <w:vAlign w:val="bottom"/>
          </w:tcPr>
          <w:p w14:paraId="15862296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>Poštna št. in kraj:</w:t>
            </w:r>
          </w:p>
        </w:tc>
        <w:tc>
          <w:tcPr>
            <w:tcW w:w="3301" w:type="dxa"/>
            <w:gridSpan w:val="3"/>
          </w:tcPr>
          <w:p w14:paraId="55E98665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</w:p>
        </w:tc>
        <w:tc>
          <w:tcPr>
            <w:tcW w:w="1876" w:type="dxa"/>
            <w:vAlign w:val="bottom"/>
          </w:tcPr>
          <w:p w14:paraId="7AD5A97A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2222" w:type="dxa"/>
          </w:tcPr>
          <w:p w14:paraId="71D3B6E3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</w:p>
        </w:tc>
      </w:tr>
      <w:tr w:rsidR="002C58E0" w:rsidRPr="00B60B43" w14:paraId="6785761C" w14:textId="77777777" w:rsidTr="004C3736">
        <w:trPr>
          <w:gridAfter w:val="2"/>
          <w:wAfter w:w="4138" w:type="dxa"/>
          <w:tblCellSpacing w:w="20" w:type="dxa"/>
        </w:trPr>
        <w:tc>
          <w:tcPr>
            <w:tcW w:w="3080" w:type="dxa"/>
            <w:vAlign w:val="bottom"/>
          </w:tcPr>
          <w:p w14:paraId="697F6D7E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 xml:space="preserve">Letnik študija: </w:t>
            </w:r>
          </w:p>
        </w:tc>
        <w:tc>
          <w:tcPr>
            <w:tcW w:w="3301" w:type="dxa"/>
            <w:gridSpan w:val="3"/>
          </w:tcPr>
          <w:p w14:paraId="5898586F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</w:p>
        </w:tc>
      </w:tr>
      <w:tr w:rsidR="002C58E0" w:rsidRPr="00B60B43" w14:paraId="082B045E" w14:textId="77777777" w:rsidTr="004C3736">
        <w:trPr>
          <w:gridAfter w:val="1"/>
          <w:wAfter w:w="2222" w:type="dxa"/>
          <w:tblCellSpacing w:w="20" w:type="dxa"/>
        </w:trPr>
        <w:tc>
          <w:tcPr>
            <w:tcW w:w="3080" w:type="dxa"/>
            <w:vAlign w:val="bottom"/>
          </w:tcPr>
          <w:p w14:paraId="0610FD92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 xml:space="preserve">Vrsta študija: </w:t>
            </w:r>
          </w:p>
        </w:tc>
        <w:tc>
          <w:tcPr>
            <w:tcW w:w="803" w:type="dxa"/>
            <w:vAlign w:val="bottom"/>
          </w:tcPr>
          <w:p w14:paraId="54DC8502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952" w:type="dxa"/>
            <w:vAlign w:val="bottom"/>
          </w:tcPr>
          <w:p w14:paraId="2AE775B2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>UN</w:t>
            </w:r>
          </w:p>
        </w:tc>
        <w:tc>
          <w:tcPr>
            <w:tcW w:w="1466" w:type="dxa"/>
            <w:vAlign w:val="bottom"/>
          </w:tcPr>
          <w:p w14:paraId="0C9AEA96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>MAG</w:t>
            </w:r>
          </w:p>
        </w:tc>
        <w:tc>
          <w:tcPr>
            <w:tcW w:w="1876" w:type="dxa"/>
          </w:tcPr>
          <w:p w14:paraId="2E262375" w14:textId="77777777" w:rsidR="002C58E0" w:rsidRPr="00736F6B" w:rsidRDefault="002C58E0" w:rsidP="004C3736">
            <w:pPr>
              <w:rPr>
                <w:b/>
                <w:sz w:val="20"/>
                <w:szCs w:val="20"/>
              </w:rPr>
            </w:pPr>
            <w:r w:rsidRPr="00736F6B">
              <w:rPr>
                <w:b/>
                <w:sz w:val="20"/>
                <w:szCs w:val="20"/>
              </w:rPr>
              <w:t>DR</w:t>
            </w:r>
          </w:p>
        </w:tc>
      </w:tr>
    </w:tbl>
    <w:p w14:paraId="21CBF8F0" w14:textId="77777777" w:rsidR="00B777A3" w:rsidRPr="00420281" w:rsidRDefault="001D02F6" w:rsidP="002A2FDB">
      <w:pPr>
        <w:jc w:val="both"/>
        <w:rPr>
          <w:b/>
          <w:sz w:val="20"/>
          <w:szCs w:val="20"/>
        </w:rPr>
      </w:pPr>
      <w:r w:rsidRPr="00420281">
        <w:rPr>
          <w:b/>
          <w:sz w:val="20"/>
          <w:szCs w:val="20"/>
        </w:rPr>
        <w:t>Ose</w:t>
      </w:r>
      <w:r w:rsidR="003716D6" w:rsidRPr="00420281">
        <w:rPr>
          <w:b/>
          <w:sz w:val="20"/>
          <w:szCs w:val="20"/>
        </w:rPr>
        <w:t>ba brez statusa študenta, ki opravlja posamezne manjkajoče obveznosti iz javnoveljavnega študijskega programa ali želi dokončati študij</w:t>
      </w:r>
      <w:r w:rsidR="008B0E97" w:rsidRPr="00420281">
        <w:rPr>
          <w:b/>
          <w:sz w:val="20"/>
          <w:szCs w:val="20"/>
        </w:rPr>
        <w:t>, plačuje stroške opravljanja posameznih obveznosti</w:t>
      </w:r>
      <w:r w:rsidR="006B0920" w:rsidRPr="00420281">
        <w:rPr>
          <w:b/>
          <w:sz w:val="20"/>
          <w:szCs w:val="20"/>
        </w:rPr>
        <w:t>.</w:t>
      </w:r>
    </w:p>
    <w:p w14:paraId="15059996" w14:textId="78457DE1" w:rsidR="0025530F" w:rsidRPr="00420281" w:rsidRDefault="00D369F2" w:rsidP="002A2FDB">
      <w:pPr>
        <w:jc w:val="both"/>
        <w:rPr>
          <w:b/>
          <w:sz w:val="20"/>
          <w:szCs w:val="20"/>
        </w:rPr>
      </w:pPr>
      <w:r w:rsidRPr="00420281">
        <w:rPr>
          <w:b/>
          <w:sz w:val="20"/>
          <w:szCs w:val="20"/>
        </w:rPr>
        <w:t xml:space="preserve">V </w:t>
      </w:r>
      <w:r w:rsidR="008B0E35" w:rsidRPr="00420281">
        <w:rPr>
          <w:b/>
          <w:sz w:val="20"/>
          <w:szCs w:val="20"/>
        </w:rPr>
        <w:t>skladu s sklepom Senata</w:t>
      </w:r>
      <w:r w:rsidR="002A2FDB" w:rsidRPr="00420281">
        <w:rPr>
          <w:b/>
          <w:sz w:val="20"/>
          <w:szCs w:val="20"/>
        </w:rPr>
        <w:t xml:space="preserve"> Fakultete za logistiko</w:t>
      </w:r>
      <w:r w:rsidR="002418F9" w:rsidRPr="00420281">
        <w:rPr>
          <w:b/>
          <w:sz w:val="20"/>
          <w:szCs w:val="20"/>
        </w:rPr>
        <w:t xml:space="preserve"> Univerze v Mariboru </w:t>
      </w:r>
      <w:r w:rsidR="002A2FDB" w:rsidRPr="00420281">
        <w:rPr>
          <w:b/>
          <w:sz w:val="20"/>
          <w:szCs w:val="20"/>
        </w:rPr>
        <w:t>se kot oseba brez statusa, ki nadaljuje s študijem po prekinitvi</w:t>
      </w:r>
      <w:r w:rsidR="006205D4" w:rsidRPr="00420281">
        <w:rPr>
          <w:b/>
          <w:sz w:val="20"/>
          <w:szCs w:val="20"/>
        </w:rPr>
        <w:t xml:space="preserve"> v študijskem letu </w:t>
      </w:r>
      <w:r w:rsidR="00F07B6B" w:rsidRPr="00420281">
        <w:rPr>
          <w:b/>
          <w:sz w:val="20"/>
          <w:szCs w:val="20"/>
        </w:rPr>
        <w:t>202</w:t>
      </w:r>
      <w:r w:rsidR="00C673D1">
        <w:rPr>
          <w:b/>
          <w:sz w:val="20"/>
          <w:szCs w:val="20"/>
        </w:rPr>
        <w:t>4</w:t>
      </w:r>
      <w:r w:rsidR="00F07B6B" w:rsidRPr="00420281">
        <w:rPr>
          <w:b/>
          <w:sz w:val="20"/>
          <w:szCs w:val="20"/>
        </w:rPr>
        <w:t>/2</w:t>
      </w:r>
      <w:r w:rsidR="00C673D1">
        <w:rPr>
          <w:b/>
          <w:sz w:val="20"/>
          <w:szCs w:val="20"/>
        </w:rPr>
        <w:t>5</w:t>
      </w:r>
      <w:r w:rsidRPr="00420281">
        <w:rPr>
          <w:b/>
          <w:sz w:val="20"/>
          <w:szCs w:val="20"/>
        </w:rPr>
        <w:t xml:space="preserve"> </w:t>
      </w:r>
      <w:r w:rsidR="00404E9B" w:rsidRPr="00420281">
        <w:rPr>
          <w:b/>
          <w:sz w:val="20"/>
          <w:szCs w:val="20"/>
        </w:rPr>
        <w:t xml:space="preserve">se </w:t>
      </w:r>
      <w:r w:rsidR="002A2FDB" w:rsidRPr="00420281">
        <w:rPr>
          <w:b/>
          <w:sz w:val="20"/>
          <w:szCs w:val="20"/>
        </w:rPr>
        <w:t>zavezujem, da bom za opravljanje manjkajočih obveznosti</w:t>
      </w:r>
      <w:r w:rsidR="002C58E0" w:rsidRPr="00420281">
        <w:rPr>
          <w:b/>
          <w:sz w:val="20"/>
          <w:szCs w:val="20"/>
        </w:rPr>
        <w:t>, ki so</w:t>
      </w:r>
      <w:r w:rsidR="002A2FDB" w:rsidRPr="00420281">
        <w:rPr>
          <w:b/>
          <w:sz w:val="20"/>
          <w:szCs w:val="20"/>
        </w:rPr>
        <w:t xml:space="preserve"> </w:t>
      </w:r>
      <w:r w:rsidR="002C58E0" w:rsidRPr="00420281">
        <w:rPr>
          <w:rFonts w:cs="Calibri"/>
          <w:b/>
          <w:sz w:val="20"/>
          <w:szCs w:val="20"/>
          <w:lang w:eastAsia="sl-SI"/>
        </w:rPr>
        <w:t>potrebne za pristop k izpitu</w:t>
      </w:r>
      <w:r w:rsidR="002C58E0" w:rsidRPr="00420281">
        <w:rPr>
          <w:rFonts w:cs="Calibri"/>
          <w:color w:val="000000"/>
          <w:sz w:val="20"/>
          <w:szCs w:val="20"/>
          <w:lang w:eastAsia="sl-SI"/>
        </w:rPr>
        <w:t xml:space="preserve">, </w:t>
      </w:r>
      <w:r w:rsidR="002A2FDB" w:rsidRPr="00420281">
        <w:rPr>
          <w:b/>
          <w:sz w:val="20"/>
          <w:szCs w:val="20"/>
        </w:rPr>
        <w:t>poravnal prispevek za izvedbo predmeta z izpitom po velja</w:t>
      </w:r>
      <w:r w:rsidR="002418F9" w:rsidRPr="00420281">
        <w:rPr>
          <w:b/>
          <w:sz w:val="20"/>
          <w:szCs w:val="20"/>
        </w:rPr>
        <w:t xml:space="preserve">vnem ceniku </w:t>
      </w:r>
      <w:r w:rsidR="006315AD" w:rsidRPr="00420281">
        <w:rPr>
          <w:b/>
          <w:sz w:val="20"/>
          <w:szCs w:val="20"/>
        </w:rPr>
        <w:t>Univerze v Mariboru</w:t>
      </w:r>
      <w:r w:rsidR="00CF1251" w:rsidRPr="00420281">
        <w:rPr>
          <w:b/>
          <w:sz w:val="20"/>
          <w:szCs w:val="20"/>
        </w:rPr>
        <w:t xml:space="preserve"> in Navodilih o prispevkih in vrednotenju stroškov na UM.</w:t>
      </w:r>
    </w:p>
    <w:p w14:paraId="12E1C19F" w14:textId="77777777" w:rsidR="002A2FDB" w:rsidRDefault="002A2FDB" w:rsidP="006837C4"/>
    <w:p w14:paraId="79CDB817" w14:textId="77777777" w:rsidR="002A2FDB" w:rsidRDefault="002A2FDB" w:rsidP="006837C4">
      <w:r>
        <w:t>Datum: _____________________</w:t>
      </w:r>
      <w:r>
        <w:tab/>
      </w:r>
      <w:r>
        <w:tab/>
      </w:r>
      <w:r>
        <w:tab/>
        <w:t>Podpis študenta/ke:_____________________</w:t>
      </w:r>
    </w:p>
    <w:p w14:paraId="641C478F" w14:textId="77777777" w:rsidR="0025530F" w:rsidRDefault="0025530F" w:rsidP="006837C4"/>
    <w:p w14:paraId="2BF226DF" w14:textId="77777777" w:rsidR="0025530F" w:rsidRPr="005F6136" w:rsidRDefault="0025530F" w:rsidP="006837C4">
      <w:pPr>
        <w:rPr>
          <w:b/>
          <w:sz w:val="20"/>
          <w:szCs w:val="20"/>
        </w:rPr>
      </w:pPr>
      <w:r w:rsidRPr="005F6136">
        <w:rPr>
          <w:b/>
          <w:sz w:val="20"/>
          <w:szCs w:val="20"/>
        </w:rPr>
        <w:t>POMEMBNO !</w:t>
      </w:r>
    </w:p>
    <w:p w14:paraId="03C9FE66" w14:textId="167B5A40" w:rsidR="008736A2" w:rsidRPr="005F6136" w:rsidRDefault="007B6AAF" w:rsidP="008736A2">
      <w:pPr>
        <w:numPr>
          <w:ilvl w:val="0"/>
          <w:numId w:val="11"/>
        </w:numPr>
        <w:spacing w:after="0"/>
        <w:ind w:left="357"/>
        <w:jc w:val="both"/>
        <w:rPr>
          <w:b/>
          <w:sz w:val="20"/>
          <w:szCs w:val="20"/>
        </w:rPr>
      </w:pPr>
      <w:r w:rsidRPr="005F6136">
        <w:rPr>
          <w:b/>
          <w:sz w:val="20"/>
          <w:szCs w:val="20"/>
        </w:rPr>
        <w:t>Skladno s tarifnim delom cenika UM je potrebno p</w:t>
      </w:r>
      <w:r w:rsidR="008736A2" w:rsidRPr="005F6136">
        <w:rPr>
          <w:b/>
          <w:sz w:val="20"/>
          <w:szCs w:val="20"/>
        </w:rPr>
        <w:t xml:space="preserve">rošnji priložiti potrdilo o plačilu stroškov za izdajo sklepa </w:t>
      </w:r>
      <w:r w:rsidRPr="005F6136">
        <w:rPr>
          <w:b/>
          <w:sz w:val="20"/>
          <w:szCs w:val="20"/>
        </w:rPr>
        <w:t xml:space="preserve">v višini </w:t>
      </w:r>
      <w:r w:rsidR="008736A2" w:rsidRPr="005F6136">
        <w:rPr>
          <w:b/>
          <w:sz w:val="20"/>
          <w:szCs w:val="20"/>
        </w:rPr>
        <w:t xml:space="preserve">18,10€ </w:t>
      </w:r>
      <w:r w:rsidRPr="005F6136">
        <w:rPr>
          <w:b/>
          <w:sz w:val="20"/>
          <w:szCs w:val="20"/>
        </w:rPr>
        <w:t xml:space="preserve">ter potrdilo o plačilu </w:t>
      </w:r>
      <w:r w:rsidR="00F27E24">
        <w:rPr>
          <w:b/>
          <w:sz w:val="20"/>
          <w:szCs w:val="20"/>
        </w:rPr>
        <w:t>64</w:t>
      </w:r>
      <w:r w:rsidR="00356EB4">
        <w:rPr>
          <w:b/>
          <w:sz w:val="20"/>
          <w:szCs w:val="20"/>
        </w:rPr>
        <w:t>,63</w:t>
      </w:r>
      <w:r w:rsidRPr="005F6136">
        <w:rPr>
          <w:b/>
          <w:sz w:val="20"/>
          <w:szCs w:val="20"/>
        </w:rPr>
        <w:t>€ za prispevek za podaljšanje veljavnosti študentskih storitev. Plačil</w:t>
      </w:r>
      <w:r w:rsidR="003F0898" w:rsidRPr="005F6136">
        <w:rPr>
          <w:b/>
          <w:sz w:val="20"/>
          <w:szCs w:val="20"/>
        </w:rPr>
        <w:t>i</w:t>
      </w:r>
      <w:r w:rsidRPr="005F6136">
        <w:rPr>
          <w:b/>
          <w:sz w:val="20"/>
          <w:szCs w:val="20"/>
        </w:rPr>
        <w:t xml:space="preserve"> se poravna</w:t>
      </w:r>
      <w:r w:rsidR="003F0898" w:rsidRPr="005F6136">
        <w:rPr>
          <w:b/>
          <w:sz w:val="20"/>
          <w:szCs w:val="20"/>
        </w:rPr>
        <w:t>ta</w:t>
      </w:r>
      <w:r w:rsidRPr="005F6136">
        <w:rPr>
          <w:b/>
          <w:sz w:val="20"/>
          <w:szCs w:val="20"/>
        </w:rPr>
        <w:t xml:space="preserve"> </w:t>
      </w:r>
      <w:r w:rsidR="008736A2" w:rsidRPr="005F6136">
        <w:rPr>
          <w:b/>
          <w:sz w:val="20"/>
          <w:szCs w:val="20"/>
        </w:rPr>
        <w:t>na</w:t>
      </w:r>
      <w:r w:rsidR="00164F55">
        <w:rPr>
          <w:b/>
          <w:sz w:val="20"/>
          <w:szCs w:val="20"/>
        </w:rPr>
        <w:t xml:space="preserve"> </w:t>
      </w:r>
      <w:r w:rsidR="008736A2" w:rsidRPr="005F6136">
        <w:rPr>
          <w:b/>
          <w:sz w:val="20"/>
          <w:szCs w:val="20"/>
        </w:rPr>
        <w:t>račun</w:t>
      </w:r>
      <w:r w:rsidR="00164F55">
        <w:rPr>
          <w:b/>
          <w:sz w:val="20"/>
          <w:szCs w:val="20"/>
        </w:rPr>
        <w:t xml:space="preserve"> FL UM: </w:t>
      </w:r>
      <w:r w:rsidR="008736A2" w:rsidRPr="005F6136">
        <w:rPr>
          <w:b/>
          <w:sz w:val="20"/>
          <w:szCs w:val="20"/>
        </w:rPr>
        <w:t>SI56 0110</w:t>
      </w:r>
      <w:r w:rsidR="00682D5F">
        <w:rPr>
          <w:b/>
          <w:sz w:val="20"/>
          <w:szCs w:val="20"/>
        </w:rPr>
        <w:t xml:space="preserve">0 </w:t>
      </w:r>
      <w:r w:rsidR="008736A2" w:rsidRPr="005F6136">
        <w:rPr>
          <w:b/>
          <w:sz w:val="20"/>
          <w:szCs w:val="20"/>
        </w:rPr>
        <w:t>6000010887.</w:t>
      </w:r>
    </w:p>
    <w:p w14:paraId="77314A2C" w14:textId="77777777" w:rsidR="008736A2" w:rsidRPr="005F6136" w:rsidRDefault="008736A2" w:rsidP="008736A2">
      <w:pPr>
        <w:spacing w:after="0"/>
        <w:ind w:left="357"/>
        <w:jc w:val="both"/>
        <w:rPr>
          <w:sz w:val="20"/>
          <w:szCs w:val="20"/>
        </w:rPr>
      </w:pPr>
    </w:p>
    <w:p w14:paraId="38F75FE3" w14:textId="25E4B6C9" w:rsidR="00612287" w:rsidRPr="005F6136" w:rsidRDefault="00612287" w:rsidP="00612287">
      <w:pPr>
        <w:numPr>
          <w:ilvl w:val="0"/>
          <w:numId w:val="6"/>
        </w:numPr>
        <w:ind w:left="360"/>
        <w:jc w:val="both"/>
        <w:rPr>
          <w:sz w:val="20"/>
          <w:szCs w:val="20"/>
        </w:rPr>
      </w:pPr>
      <w:r w:rsidRPr="005F6136">
        <w:rPr>
          <w:sz w:val="20"/>
          <w:szCs w:val="20"/>
        </w:rPr>
        <w:t>122. člen Statuta Univerze v Mariboru</w:t>
      </w:r>
      <w:r w:rsidR="00A8368F" w:rsidRPr="005F6136">
        <w:rPr>
          <w:sz w:val="20"/>
          <w:szCs w:val="20"/>
        </w:rPr>
        <w:t xml:space="preserve"> (Statut UM – UPB1</w:t>
      </w:r>
      <w:r w:rsidR="0084319A">
        <w:rPr>
          <w:sz w:val="20"/>
          <w:szCs w:val="20"/>
        </w:rPr>
        <w:t>4</w:t>
      </w:r>
      <w:r w:rsidR="00A8368F" w:rsidRPr="005F6136">
        <w:rPr>
          <w:sz w:val="20"/>
          <w:szCs w:val="20"/>
        </w:rPr>
        <w:t>, Ur. l. RS, št. 41/21)</w:t>
      </w:r>
      <w:r w:rsidRPr="005F6136">
        <w:rPr>
          <w:sz w:val="20"/>
          <w:szCs w:val="20"/>
        </w:rPr>
        <w:t xml:space="preserve"> določa, da lahko študent, ki prekine študij, nadaljuje študij in ga dokonča po istem študijskem programu, če se študijski program v času</w:t>
      </w:r>
      <w:r w:rsidR="00A506DC" w:rsidRPr="005F6136">
        <w:rPr>
          <w:sz w:val="20"/>
          <w:szCs w:val="20"/>
        </w:rPr>
        <w:t xml:space="preserve"> prekinitve </w:t>
      </w:r>
      <w:r w:rsidRPr="005F6136">
        <w:rPr>
          <w:sz w:val="20"/>
          <w:szCs w:val="20"/>
        </w:rPr>
        <w:t>ni spremenil. Če je študent prekinil študij in se je v času prek</w:t>
      </w:r>
      <w:r w:rsidR="00A506DC" w:rsidRPr="005F6136">
        <w:rPr>
          <w:sz w:val="20"/>
          <w:szCs w:val="20"/>
        </w:rPr>
        <w:t>i</w:t>
      </w:r>
      <w:r w:rsidRPr="005F6136">
        <w:rPr>
          <w:sz w:val="20"/>
          <w:szCs w:val="20"/>
        </w:rPr>
        <w:t>nitve študija spremenil študijski program, v katerega je bil vpisan, se dovoli nadaljevanje oziroma dokončanje študija pod pogojem, da se mu določijo dodatne obveznosti, ki jih zahteva</w:t>
      </w:r>
      <w:r w:rsidR="00A506DC" w:rsidRPr="005F6136">
        <w:rPr>
          <w:sz w:val="20"/>
          <w:szCs w:val="20"/>
        </w:rPr>
        <w:t xml:space="preserve"> spremenjeni študijski program. Za študenta ob nadaljevanju študija veljajo pogoji, kot veljajo za novo generacijo študentov, ki se ji priključuje. </w:t>
      </w:r>
    </w:p>
    <w:p w14:paraId="05266282" w14:textId="77777777" w:rsidR="00612287" w:rsidRPr="005F6136" w:rsidRDefault="00612287" w:rsidP="00612287">
      <w:pPr>
        <w:ind w:left="360"/>
        <w:jc w:val="both"/>
        <w:rPr>
          <w:sz w:val="20"/>
          <w:szCs w:val="20"/>
        </w:rPr>
      </w:pPr>
      <w:r w:rsidRPr="005F6136">
        <w:rPr>
          <w:sz w:val="20"/>
          <w:szCs w:val="20"/>
        </w:rPr>
        <w:t>Študentu začne teči prekinitev od izgube statusa študenta.</w:t>
      </w:r>
    </w:p>
    <w:p w14:paraId="3A66275E" w14:textId="3E57356F" w:rsidR="007B6AAF" w:rsidRPr="005F6136" w:rsidRDefault="003F0898" w:rsidP="005C69CE">
      <w:pPr>
        <w:pStyle w:val="ListParagraph"/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5F6136">
        <w:rPr>
          <w:sz w:val="20"/>
          <w:szCs w:val="20"/>
        </w:rPr>
        <w:t>O nadaljevanju študija po prekinitvi v primeru spremembe študijskega programa in določitvi dodatnih obveznosti odloča Komisija za študijske zadeve Fakultete za logistiko na prošnjo študenta (123. člen, Statut UM-UPB 1</w:t>
      </w:r>
      <w:r w:rsidR="0084319A">
        <w:rPr>
          <w:sz w:val="20"/>
          <w:szCs w:val="20"/>
        </w:rPr>
        <w:t>4</w:t>
      </w:r>
      <w:r w:rsidRPr="005F6136">
        <w:rPr>
          <w:sz w:val="20"/>
          <w:szCs w:val="20"/>
        </w:rPr>
        <w:t>).</w:t>
      </w:r>
    </w:p>
    <w:p w14:paraId="1B63F93D" w14:textId="77777777" w:rsidR="003F0898" w:rsidRDefault="003F0898">
      <w:pPr>
        <w:spacing w:after="0"/>
        <w:rPr>
          <w:rFonts w:ascii="Arial" w:hAnsi="Arial" w:cs="Arial"/>
          <w:b/>
          <w:sz w:val="16"/>
          <w:szCs w:val="16"/>
          <w:lang w:eastAsia="sl-SI"/>
        </w:rPr>
      </w:pPr>
      <w:r>
        <w:rPr>
          <w:rFonts w:ascii="Arial" w:hAnsi="Arial" w:cs="Arial"/>
          <w:b/>
          <w:sz w:val="16"/>
          <w:szCs w:val="16"/>
          <w:lang w:eastAsia="sl-SI"/>
        </w:rPr>
        <w:br w:type="page"/>
      </w:r>
    </w:p>
    <w:p w14:paraId="7C01155D" w14:textId="2C001CF7" w:rsidR="004F04D6" w:rsidRPr="0012160D" w:rsidRDefault="004F04D6" w:rsidP="004F04D6">
      <w:pPr>
        <w:spacing w:after="0"/>
        <w:jc w:val="center"/>
        <w:rPr>
          <w:rFonts w:ascii="Arial" w:hAnsi="Arial" w:cs="Arial"/>
          <w:b/>
          <w:sz w:val="16"/>
          <w:szCs w:val="16"/>
          <w:lang w:eastAsia="sl-SI"/>
        </w:rPr>
      </w:pPr>
      <w:r w:rsidRPr="0012160D">
        <w:rPr>
          <w:rFonts w:ascii="Arial" w:hAnsi="Arial" w:cs="Arial"/>
          <w:b/>
          <w:sz w:val="16"/>
          <w:szCs w:val="16"/>
          <w:lang w:eastAsia="sl-SI"/>
        </w:rPr>
        <w:lastRenderedPageBreak/>
        <w:t>IZJAVA ZA ŠTUDENTE BREZ ŠTUDENTSKEGA STATUSA</w:t>
      </w:r>
    </w:p>
    <w:p w14:paraId="509D9748" w14:textId="77777777" w:rsidR="004F04D6" w:rsidRPr="0012160D" w:rsidRDefault="004F04D6" w:rsidP="004F04D6">
      <w:pPr>
        <w:spacing w:after="0"/>
        <w:jc w:val="center"/>
        <w:rPr>
          <w:rFonts w:ascii="Arial" w:hAnsi="Arial" w:cs="Arial"/>
          <w:b/>
          <w:i/>
          <w:sz w:val="16"/>
          <w:szCs w:val="16"/>
          <w:lang w:eastAsia="sl-SI"/>
        </w:rPr>
      </w:pPr>
      <w:r w:rsidRPr="0012160D">
        <w:rPr>
          <w:rFonts w:ascii="Arial" w:hAnsi="Arial" w:cs="Arial"/>
          <w:b/>
          <w:i/>
          <w:sz w:val="16"/>
          <w:szCs w:val="16"/>
          <w:lang w:eastAsia="sl-SI"/>
        </w:rPr>
        <w:t>(ZA POTREBE PODALJŠANJA VELJAVNOSTI ŠTUDENTSKIH STORITEV in OPRAVLJANJA ŠTUDIJSKIH OBVEZNOSTI)</w:t>
      </w:r>
    </w:p>
    <w:p w14:paraId="48C180CB" w14:textId="77777777" w:rsidR="004F04D6" w:rsidRDefault="004F04D6" w:rsidP="004F04D6">
      <w:pPr>
        <w:spacing w:after="0"/>
        <w:jc w:val="center"/>
        <w:rPr>
          <w:rFonts w:ascii="Arial" w:hAnsi="Arial" w:cs="Arial"/>
          <w:b/>
          <w:i/>
          <w:sz w:val="16"/>
          <w:szCs w:val="16"/>
          <w:lang w:eastAsia="sl-SI"/>
        </w:rPr>
      </w:pPr>
    </w:p>
    <w:p w14:paraId="4276CB34" w14:textId="77777777" w:rsidR="004F04D6" w:rsidRPr="005E0318" w:rsidRDefault="004F04D6" w:rsidP="004F04D6">
      <w:pPr>
        <w:spacing w:after="0"/>
        <w:rPr>
          <w:rFonts w:ascii="Arial" w:hAnsi="Arial" w:cs="Arial"/>
          <w:b/>
          <w:i/>
          <w:sz w:val="16"/>
          <w:szCs w:val="16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F04D6" w:rsidRPr="003955C4" w14:paraId="5C807372" w14:textId="77777777" w:rsidTr="00CE6C29">
        <w:tc>
          <w:tcPr>
            <w:tcW w:w="1046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25E7376" w14:textId="77777777" w:rsidR="004F04D6" w:rsidRPr="00CE6C29" w:rsidRDefault="004F04D6" w:rsidP="00CE6C29">
            <w:pPr>
              <w:pStyle w:val="NoSpacing"/>
              <w:rPr>
                <w:b/>
                <w:sz w:val="20"/>
                <w:szCs w:val="20"/>
              </w:rPr>
            </w:pPr>
            <w:r w:rsidRPr="00CE6C29">
              <w:rPr>
                <w:b/>
                <w:sz w:val="20"/>
                <w:szCs w:val="20"/>
              </w:rPr>
              <w:t>1. IZJAVA O PREVERJANJU PODOBNOSTI VSEBIN PISNIH IZDELKOV ŠTUDENTA</w:t>
            </w:r>
          </w:p>
        </w:tc>
      </w:tr>
      <w:tr w:rsidR="004F04D6" w14:paraId="67F87F7A" w14:textId="77777777" w:rsidTr="00CE6C29">
        <w:tc>
          <w:tcPr>
            <w:tcW w:w="10466" w:type="dxa"/>
            <w:tcBorders>
              <w:bottom w:val="single" w:sz="4" w:space="0" w:color="auto"/>
            </w:tcBorders>
            <w:shd w:val="clear" w:color="auto" w:fill="auto"/>
          </w:tcPr>
          <w:p w14:paraId="46D9C6BD" w14:textId="77777777" w:rsidR="004F04D6" w:rsidRPr="00CE6C29" w:rsidRDefault="004F04D6" w:rsidP="00CE6C29">
            <w:pPr>
              <w:pStyle w:val="NoSpacing"/>
              <w:jc w:val="both"/>
              <w:rPr>
                <w:sz w:val="18"/>
                <w:szCs w:val="18"/>
              </w:rPr>
            </w:pPr>
            <w:r w:rsidRPr="00CE6C29">
              <w:rPr>
                <w:sz w:val="18"/>
                <w:szCs w:val="18"/>
              </w:rPr>
              <w:t xml:space="preserve">Pravilnik o preverjanju in ocenjevanju znanja na UM, št. A4/2009-41AG (s spremembami in dopolnitvami), določa, da se </w:t>
            </w:r>
            <w:r w:rsidRPr="00CE6C29">
              <w:rPr>
                <w:b/>
                <w:sz w:val="18"/>
                <w:szCs w:val="18"/>
              </w:rPr>
              <w:t>plagiatorstvo pri seminarskih in diplomskih nalogah, programih in drugih pisnih izdelkih, katerih ocena prispeva k skupni oceni pri učni enoti, obravnava kot kršitev izpitnega reda.</w:t>
            </w:r>
          </w:p>
          <w:p w14:paraId="2BAA10D6" w14:textId="77777777" w:rsidR="004F04D6" w:rsidRPr="00CE6C29" w:rsidRDefault="004F04D6" w:rsidP="00CE6C29">
            <w:pPr>
              <w:pStyle w:val="NoSpacing"/>
              <w:jc w:val="both"/>
              <w:rPr>
                <w:sz w:val="10"/>
                <w:szCs w:val="10"/>
              </w:rPr>
            </w:pPr>
          </w:p>
          <w:p w14:paraId="3654A2DB" w14:textId="77777777" w:rsidR="004F04D6" w:rsidRDefault="004F04D6" w:rsidP="00CE6C29">
            <w:pPr>
              <w:pStyle w:val="NoSpacing"/>
              <w:jc w:val="both"/>
            </w:pPr>
            <w:r w:rsidRPr="00CE6C29">
              <w:rPr>
                <w:sz w:val="18"/>
                <w:szCs w:val="18"/>
              </w:rPr>
              <w:t xml:space="preserve">S podpisom potrjujem, da sem seznanjen, da morajo biti zgoraj navedeni pisni izdelki rezultat mojega samostojnega dela in v skladu z določili avtorskega prava ter da </w:t>
            </w:r>
            <w:r w:rsidRPr="00CE6C29">
              <w:rPr>
                <w:b/>
                <w:sz w:val="18"/>
                <w:szCs w:val="18"/>
              </w:rPr>
              <w:t>se bodo oddana pisna dela preverjala z detektorjem podobnosti vsebin.</w:t>
            </w:r>
          </w:p>
        </w:tc>
      </w:tr>
      <w:tr w:rsidR="004F04D6" w:rsidRPr="00491B9D" w14:paraId="6FD0EA98" w14:textId="77777777" w:rsidTr="00CE6C29">
        <w:tc>
          <w:tcPr>
            <w:tcW w:w="104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3F55F2" w14:textId="77777777" w:rsidR="004F04D6" w:rsidRPr="00CE6C29" w:rsidRDefault="004F04D6" w:rsidP="00CE6C29">
            <w:pPr>
              <w:pStyle w:val="NoSpacing"/>
              <w:rPr>
                <w:sz w:val="20"/>
                <w:szCs w:val="20"/>
              </w:rPr>
            </w:pPr>
          </w:p>
        </w:tc>
      </w:tr>
      <w:tr w:rsidR="004F04D6" w:rsidRPr="003955C4" w14:paraId="6402CAE5" w14:textId="77777777" w:rsidTr="00CE6C29">
        <w:tc>
          <w:tcPr>
            <w:tcW w:w="10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C4C693" w14:textId="77777777" w:rsidR="004F04D6" w:rsidRPr="00CE6C29" w:rsidRDefault="004F04D6" w:rsidP="00CE6C29">
            <w:pPr>
              <w:pStyle w:val="NoSpacing"/>
              <w:rPr>
                <w:sz w:val="20"/>
                <w:szCs w:val="20"/>
              </w:rPr>
            </w:pPr>
            <w:r w:rsidRPr="00CE6C29">
              <w:rPr>
                <w:b/>
                <w:sz w:val="20"/>
                <w:szCs w:val="20"/>
              </w:rPr>
              <w:t>2. OBDELAVA OSEBNIH PODATKOV</w:t>
            </w:r>
          </w:p>
        </w:tc>
      </w:tr>
      <w:tr w:rsidR="004F04D6" w:rsidRPr="00084EB5" w14:paraId="6A22345B" w14:textId="77777777" w:rsidTr="00CE6C29">
        <w:tc>
          <w:tcPr>
            <w:tcW w:w="1046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E96B2" w14:textId="77777777" w:rsidR="004F04D6" w:rsidRPr="00CE6C29" w:rsidRDefault="004F04D6" w:rsidP="00CE6C29">
            <w:pPr>
              <w:pStyle w:val="NoSpacing"/>
              <w:jc w:val="both"/>
              <w:rPr>
                <w:sz w:val="18"/>
                <w:szCs w:val="18"/>
              </w:rPr>
            </w:pPr>
          </w:p>
          <w:p w14:paraId="48580CE5" w14:textId="77777777" w:rsidR="004F04D6" w:rsidRPr="00CE6C29" w:rsidRDefault="004F04D6" w:rsidP="00CE6C29">
            <w:pPr>
              <w:pStyle w:val="NoSpacing"/>
              <w:jc w:val="both"/>
              <w:rPr>
                <w:spacing w:val="-4"/>
                <w:sz w:val="18"/>
                <w:szCs w:val="18"/>
              </w:rPr>
            </w:pPr>
            <w:r w:rsidRPr="00CE6C29">
              <w:rPr>
                <w:spacing w:val="-4"/>
                <w:sz w:val="18"/>
                <w:szCs w:val="18"/>
              </w:rPr>
              <w:t>Seznanjen sem da in izrecno dovoljujem uporabo svojih osebnih podatkov za študijsko svetovanje, do preklica.</w:t>
            </w:r>
          </w:p>
          <w:p w14:paraId="74F38C0C" w14:textId="77777777" w:rsidR="004F04D6" w:rsidRPr="00CE6C29" w:rsidRDefault="004F04D6" w:rsidP="00CE6C29">
            <w:pPr>
              <w:pStyle w:val="NoSpacing"/>
              <w:jc w:val="both"/>
              <w:rPr>
                <w:spacing w:val="-4"/>
                <w:sz w:val="18"/>
                <w:szCs w:val="18"/>
              </w:rPr>
            </w:pPr>
          </w:p>
          <w:p w14:paraId="3E50A6EA" w14:textId="77777777" w:rsidR="004F04D6" w:rsidRPr="00CE6C29" w:rsidRDefault="004F04D6" w:rsidP="00CE6C29">
            <w:pPr>
              <w:pStyle w:val="NoSpacing"/>
              <w:jc w:val="both"/>
              <w:rPr>
                <w:rFonts w:cs="Calibri"/>
                <w:sz w:val="18"/>
                <w:szCs w:val="18"/>
              </w:rPr>
            </w:pPr>
            <w:r w:rsidRPr="00CE6C29">
              <w:rPr>
                <w:rFonts w:cs="Calibri"/>
                <w:sz w:val="18"/>
                <w:szCs w:val="18"/>
              </w:rPr>
              <w:t>Seznanjen sem da in izrecno dovoljujem zbiranje in uporabo svoje telefonske številke (št. prenosnega telefona in/ali št. stacionarnega telefona) za namen obveščanja, do preklica.</w:t>
            </w:r>
          </w:p>
          <w:p w14:paraId="372030E8" w14:textId="77777777" w:rsidR="004F04D6" w:rsidRPr="00CE6C29" w:rsidRDefault="004F04D6" w:rsidP="00CE6C29">
            <w:pPr>
              <w:pStyle w:val="NoSpacing"/>
              <w:jc w:val="both"/>
              <w:rPr>
                <w:rFonts w:cs="Calibri"/>
                <w:sz w:val="18"/>
                <w:szCs w:val="18"/>
              </w:rPr>
            </w:pPr>
          </w:p>
          <w:p w14:paraId="6900FC36" w14:textId="77777777" w:rsidR="004F04D6" w:rsidRPr="00CE6C29" w:rsidRDefault="004F04D6" w:rsidP="00CE6C29">
            <w:pPr>
              <w:pStyle w:val="NoSpacing"/>
              <w:jc w:val="both"/>
              <w:rPr>
                <w:rFonts w:cs="Calibri"/>
                <w:sz w:val="18"/>
                <w:szCs w:val="18"/>
              </w:rPr>
            </w:pPr>
            <w:r w:rsidRPr="00CE6C29">
              <w:rPr>
                <w:rFonts w:cs="Calibri"/>
                <w:sz w:val="18"/>
                <w:szCs w:val="18"/>
              </w:rPr>
              <w:t>Seznanjen sem da in izrecno dovoljujem, da se moj osebni univerzitetni elektronski naslov ter kontaktne informacije (telefonska številka, naslov), shranjene v informacijskih sistemih UM, uporabljajo v primeru varnostnih incidentov, do preklica.</w:t>
            </w:r>
          </w:p>
          <w:p w14:paraId="65D88BD7" w14:textId="77777777" w:rsidR="004F04D6" w:rsidRPr="00CE6C29" w:rsidRDefault="004F04D6" w:rsidP="00CE6C29">
            <w:pPr>
              <w:pStyle w:val="NoSpacing"/>
              <w:jc w:val="both"/>
              <w:rPr>
                <w:rFonts w:cs="Calibri"/>
                <w:sz w:val="18"/>
                <w:szCs w:val="18"/>
              </w:rPr>
            </w:pPr>
          </w:p>
          <w:p w14:paraId="3F79AA58" w14:textId="77777777" w:rsidR="004F04D6" w:rsidRPr="00CE6C29" w:rsidRDefault="004F04D6" w:rsidP="00CE6C29">
            <w:pPr>
              <w:pStyle w:val="NoSpacing"/>
              <w:jc w:val="both"/>
              <w:rPr>
                <w:color w:val="000000"/>
                <w:spacing w:val="-4"/>
                <w:sz w:val="18"/>
                <w:szCs w:val="18"/>
              </w:rPr>
            </w:pPr>
            <w:r w:rsidRPr="00CE6C29">
              <w:rPr>
                <w:rFonts w:cs="Calibri"/>
                <w:color w:val="000000"/>
                <w:sz w:val="18"/>
                <w:szCs w:val="18"/>
              </w:rPr>
              <w:t xml:space="preserve">Seznanjen sem </w:t>
            </w:r>
            <w:r w:rsidRPr="00CE6C29">
              <w:rPr>
                <w:color w:val="000000"/>
                <w:spacing w:val="-4"/>
                <w:sz w:val="18"/>
                <w:szCs w:val="18"/>
              </w:rPr>
              <w:t xml:space="preserve">da in izrecno dovoljujem </w:t>
            </w:r>
            <w:r w:rsidRPr="00CE6C29">
              <w:rPr>
                <w:color w:val="000000"/>
                <w:sz w:val="18"/>
                <w:szCs w:val="18"/>
              </w:rPr>
              <w:t>uporabo in obdelavo osebnih podatkov za potrebe obveščanja (možnost nadaljevanja študija, vseživljenjsko učenje, vključitev v ALUMNI klub), do preklica.</w:t>
            </w:r>
          </w:p>
          <w:p w14:paraId="3988D9BF" w14:textId="77777777" w:rsidR="004F04D6" w:rsidRPr="00CE6C29" w:rsidRDefault="004F04D6" w:rsidP="00CE6C29">
            <w:pPr>
              <w:pStyle w:val="NoSpacing"/>
              <w:jc w:val="both"/>
              <w:rPr>
                <w:color w:val="000000"/>
                <w:spacing w:val="-4"/>
                <w:sz w:val="18"/>
                <w:szCs w:val="18"/>
              </w:rPr>
            </w:pPr>
          </w:p>
          <w:p w14:paraId="52163DD1" w14:textId="77777777" w:rsidR="004F04D6" w:rsidRPr="00CE6C29" w:rsidRDefault="004F04D6" w:rsidP="00CE6C29">
            <w:pPr>
              <w:pStyle w:val="NoSpacing"/>
              <w:jc w:val="both"/>
              <w:rPr>
                <w:sz w:val="18"/>
                <w:szCs w:val="18"/>
              </w:rPr>
            </w:pPr>
            <w:r w:rsidRPr="00CE6C29">
              <w:rPr>
                <w:sz w:val="18"/>
                <w:szCs w:val="18"/>
              </w:rPr>
              <w:t>Seznanjen sem da in izrecno dovoljujem fotografiranje in objavo fotografij (za potrebe objav na spletnih straneh UM in članic, na oglasnih deskah UM in članic, v medijih, na socialnih omrežjih, pri promocijskih aktivnostih, v publikacijah, v okviru razstav, prireditev, natečajev na in izven fakultete, ter na konferencah na in izven fakultete), ki nastanejo v okviru študija na Univerzi v Mariboru, do preklica.</w:t>
            </w:r>
          </w:p>
          <w:p w14:paraId="3A4E5511" w14:textId="77777777" w:rsidR="00922A2E" w:rsidRPr="00CE6C29" w:rsidRDefault="00922A2E" w:rsidP="00CE6C29">
            <w:pPr>
              <w:pStyle w:val="NoSpacing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4F04D6" w:rsidRPr="003955C4" w14:paraId="46AB443D" w14:textId="77777777" w:rsidTr="00CE6C29">
        <w:tc>
          <w:tcPr>
            <w:tcW w:w="10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F7654" w14:textId="77777777" w:rsidR="004F04D6" w:rsidRPr="00CE6C29" w:rsidRDefault="004F04D6" w:rsidP="00CE6C29">
            <w:pPr>
              <w:pStyle w:val="NoSpacing"/>
              <w:rPr>
                <w:sz w:val="20"/>
                <w:szCs w:val="20"/>
              </w:rPr>
            </w:pPr>
            <w:r w:rsidRPr="00CE6C29">
              <w:rPr>
                <w:b/>
                <w:sz w:val="20"/>
                <w:szCs w:val="20"/>
              </w:rPr>
              <w:t>3. VARSTVO OSEBNIH PODATKOV</w:t>
            </w:r>
          </w:p>
        </w:tc>
      </w:tr>
      <w:tr w:rsidR="004F04D6" w:rsidRPr="00084EB5" w14:paraId="138D4A49" w14:textId="77777777" w:rsidTr="00CE6C29">
        <w:tc>
          <w:tcPr>
            <w:tcW w:w="1046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5BC31" w14:textId="77777777" w:rsidR="004F04D6" w:rsidRPr="00CE6C29" w:rsidRDefault="004F04D6" w:rsidP="00CE6C29">
            <w:pPr>
              <w:jc w:val="both"/>
              <w:rPr>
                <w:sz w:val="18"/>
                <w:szCs w:val="18"/>
              </w:rPr>
            </w:pPr>
            <w:r w:rsidRPr="00CE6C29">
              <w:rPr>
                <w:sz w:val="18"/>
                <w:szCs w:val="18"/>
              </w:rPr>
              <w:t>Seznanjen sem, da lahko v skladu z določili Zakona o varstvu osebnih podatkov (Ur.l. RS, št. 94/07</w:t>
            </w:r>
            <w:r w:rsidR="00A8368F">
              <w:rPr>
                <w:sz w:val="18"/>
                <w:szCs w:val="18"/>
              </w:rPr>
              <w:t>, 177,20</w:t>
            </w:r>
            <w:r w:rsidRPr="00CE6C29">
              <w:rPr>
                <w:sz w:val="18"/>
                <w:szCs w:val="18"/>
              </w:rPr>
              <w:t>) in Uredbe (EU) 2016/679 Evropskega parlamenta in Sveta z dne 27. aprila 2016 o varstvu posameznikov pri obdelavi osebnih podatkov in o prostem pretoku takih podatkov ter o razveljavitvi Direktive 95/46/ES (Splošna uredba o varstvu podatkov) (</w:t>
            </w:r>
            <w:r w:rsidR="00A8368F">
              <w:rPr>
                <w:sz w:val="18"/>
                <w:szCs w:val="18"/>
              </w:rPr>
              <w:t xml:space="preserve">OJ L </w:t>
            </w:r>
            <w:r w:rsidRPr="00CE6C29">
              <w:rPr>
                <w:sz w:val="18"/>
                <w:szCs w:val="18"/>
              </w:rPr>
              <w:t>119, 4. 5. 2016, str. 1–88):</w:t>
            </w:r>
          </w:p>
          <w:p w14:paraId="60F16A15" w14:textId="77777777" w:rsidR="004F04D6" w:rsidRPr="00CE6C29" w:rsidRDefault="004F04D6" w:rsidP="00CE6C29">
            <w:pPr>
              <w:numPr>
                <w:ilvl w:val="0"/>
                <w:numId w:val="12"/>
              </w:numPr>
              <w:spacing w:after="0"/>
              <w:contextualSpacing/>
              <w:jc w:val="both"/>
              <w:rPr>
                <w:sz w:val="18"/>
                <w:szCs w:val="18"/>
              </w:rPr>
            </w:pPr>
            <w:r w:rsidRPr="00CE6C29">
              <w:rPr>
                <w:sz w:val="18"/>
                <w:szCs w:val="18"/>
              </w:rPr>
              <w:t>zahtevam vpogled in popravek, izbris ali omejitev obdelave mojih osebnih podatkov ali podam ugovor zoper obdelavo in prenosljivost mojih osebnih podatkov, in sicer s pisnim obvestilom na naslov Univerza v Mariboru, članica, naslov. Izbris bo univerza v Mariboru uredila v roku 30 dni od prejema zahteve;</w:t>
            </w:r>
          </w:p>
          <w:p w14:paraId="287F9001" w14:textId="77777777" w:rsidR="004F04D6" w:rsidRPr="00CE6C29" w:rsidRDefault="004F04D6" w:rsidP="00CE6C29">
            <w:pPr>
              <w:numPr>
                <w:ilvl w:val="0"/>
                <w:numId w:val="12"/>
              </w:numPr>
              <w:spacing w:after="0"/>
              <w:contextualSpacing/>
              <w:jc w:val="both"/>
              <w:rPr>
                <w:sz w:val="18"/>
                <w:szCs w:val="18"/>
              </w:rPr>
            </w:pPr>
            <w:r w:rsidRPr="00CE6C29">
              <w:rPr>
                <w:sz w:val="18"/>
                <w:szCs w:val="18"/>
              </w:rPr>
              <w:t>vložim pritožbo pri nadzornem organu, če menim, da obdelava osebnih podatkov krši Uredbo (EU) 2016/679 Evropskega parlamenta in Sveta z dne 27. aprila 2016 o varstvu posameznikov pri obdelavi osebnih podatkov in o prostem pretoku takih podatkov ter o razveljavitvi Direktive 95/46/ES (Splošna uredba o varstvu podatkov);</w:t>
            </w:r>
          </w:p>
          <w:p w14:paraId="40C4512D" w14:textId="77777777" w:rsidR="004F04D6" w:rsidRPr="00CE6C29" w:rsidRDefault="004F04D6" w:rsidP="00CE6C29">
            <w:pPr>
              <w:numPr>
                <w:ilvl w:val="0"/>
                <w:numId w:val="12"/>
              </w:numPr>
              <w:spacing w:after="0"/>
              <w:contextualSpacing/>
              <w:jc w:val="both"/>
              <w:rPr>
                <w:b/>
              </w:rPr>
            </w:pPr>
            <w:r w:rsidRPr="00CE6C29">
              <w:rPr>
                <w:sz w:val="18"/>
                <w:szCs w:val="18"/>
              </w:rPr>
              <w:t xml:space="preserve">več o obdelavi osebnih podatkov na Univerzi v Mariboru preberem na naslednji spletni strani: </w:t>
            </w:r>
            <w:hyperlink r:id="rId12" w:history="1">
              <w:r w:rsidRPr="00CE6C29">
                <w:rPr>
                  <w:color w:val="0563C1"/>
                  <w:sz w:val="18"/>
                  <w:szCs w:val="18"/>
                </w:rPr>
                <w:t>https://www.um.si/univerza/varstvo-osebnih-podatkov/Strani/default.aspx</w:t>
              </w:r>
            </w:hyperlink>
            <w:r w:rsidRPr="00CE6C29">
              <w:rPr>
                <w:sz w:val="18"/>
                <w:szCs w:val="18"/>
              </w:rPr>
              <w:t>, za informacijo pa se lahko obrnem tudi na pooblaščeno osebo za varstvo podatkov Univerze v Mariboru, tj. na doc. dr. Miho Dvojmoča (</w:t>
            </w:r>
            <w:hyperlink r:id="rId13" w:history="1">
              <w:r w:rsidRPr="00CE6C29">
                <w:rPr>
                  <w:color w:val="0563C1"/>
                  <w:sz w:val="18"/>
                  <w:szCs w:val="18"/>
                </w:rPr>
                <w:t>dpo@um.si</w:t>
              </w:r>
            </w:hyperlink>
            <w:r w:rsidRPr="00CE6C29">
              <w:rPr>
                <w:sz w:val="18"/>
                <w:szCs w:val="18"/>
              </w:rPr>
              <w:t>).</w:t>
            </w:r>
          </w:p>
          <w:p w14:paraId="466B0AE2" w14:textId="77777777" w:rsidR="004F04D6" w:rsidRPr="00CE6C29" w:rsidRDefault="004F04D6" w:rsidP="00CE6C29">
            <w:pPr>
              <w:pStyle w:val="NoSpacing"/>
              <w:jc w:val="both"/>
              <w:rPr>
                <w:b/>
              </w:rPr>
            </w:pPr>
          </w:p>
        </w:tc>
      </w:tr>
      <w:tr w:rsidR="004F04D6" w:rsidRPr="000E3863" w14:paraId="5C3367FD" w14:textId="77777777" w:rsidTr="00CE6C29">
        <w:tc>
          <w:tcPr>
            <w:tcW w:w="10466" w:type="dxa"/>
            <w:shd w:val="clear" w:color="auto" w:fill="auto"/>
          </w:tcPr>
          <w:p w14:paraId="2E677F41" w14:textId="77777777" w:rsidR="004F04D6" w:rsidRPr="00CE6C29" w:rsidRDefault="004F04D6" w:rsidP="00CE6C29">
            <w:pPr>
              <w:pStyle w:val="NoSpacing"/>
              <w:rPr>
                <w:sz w:val="20"/>
                <w:szCs w:val="20"/>
              </w:rPr>
            </w:pPr>
          </w:p>
          <w:p w14:paraId="5389A4F2" w14:textId="77777777" w:rsidR="004F04D6" w:rsidRPr="00CE6C29" w:rsidRDefault="004F04D6" w:rsidP="00CE6C29">
            <w:pPr>
              <w:pStyle w:val="NoSpacing"/>
              <w:rPr>
                <w:sz w:val="20"/>
                <w:szCs w:val="20"/>
              </w:rPr>
            </w:pPr>
            <w:r w:rsidRPr="00CE6C29">
              <w:rPr>
                <w:sz w:val="20"/>
                <w:szCs w:val="20"/>
              </w:rPr>
              <w:t>S podpisom jamčim, da sem seznanjen in se strinjam z zgoraj navedenimi izjavami.</w:t>
            </w:r>
          </w:p>
          <w:p w14:paraId="6289CAED" w14:textId="77777777" w:rsidR="004F04D6" w:rsidRPr="00CE6C29" w:rsidRDefault="004F04D6" w:rsidP="00CE6C29">
            <w:pPr>
              <w:pStyle w:val="NoSpacing"/>
              <w:rPr>
                <w:sz w:val="20"/>
                <w:szCs w:val="20"/>
              </w:rPr>
            </w:pPr>
          </w:p>
          <w:p w14:paraId="5B3ADF55" w14:textId="77777777" w:rsidR="004F04D6" w:rsidRPr="00CE6C29" w:rsidRDefault="004F04D6" w:rsidP="00CE6C29">
            <w:pPr>
              <w:pStyle w:val="NoSpacing"/>
              <w:rPr>
                <w:sz w:val="20"/>
                <w:szCs w:val="20"/>
              </w:rPr>
            </w:pPr>
            <w:r w:rsidRPr="00CE6C29">
              <w:rPr>
                <w:sz w:val="20"/>
                <w:szCs w:val="20"/>
              </w:rPr>
              <w:t>Študent ‒ študentka:</w:t>
            </w:r>
          </w:p>
          <w:p w14:paraId="7C9695AB" w14:textId="77777777" w:rsidR="004F04D6" w:rsidRPr="00CE6C29" w:rsidRDefault="004F04D6" w:rsidP="00CE6C29">
            <w:pPr>
              <w:pStyle w:val="NoSpacing"/>
              <w:rPr>
                <w:sz w:val="20"/>
                <w:szCs w:val="20"/>
              </w:rPr>
            </w:pPr>
            <w:r w:rsidRPr="00CE6C29">
              <w:rPr>
                <w:sz w:val="20"/>
                <w:szCs w:val="20"/>
              </w:rPr>
              <w:t xml:space="preserve">__________________________________________________________(ime in priimek študenta – študentke) </w:t>
            </w:r>
          </w:p>
          <w:p w14:paraId="37F8C080" w14:textId="77777777" w:rsidR="004F04D6" w:rsidRPr="00CE6C29" w:rsidRDefault="004F04D6" w:rsidP="00CE6C29">
            <w:pPr>
              <w:pStyle w:val="NoSpacing"/>
              <w:rPr>
                <w:sz w:val="20"/>
                <w:szCs w:val="20"/>
              </w:rPr>
            </w:pPr>
            <w:r w:rsidRPr="00CE6C2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="00922A2E" w:rsidRPr="00CE6C29">
              <w:rPr>
                <w:sz w:val="20"/>
                <w:szCs w:val="20"/>
              </w:rPr>
              <w:t xml:space="preserve">           </w:t>
            </w:r>
          </w:p>
          <w:p w14:paraId="5CFDC03F" w14:textId="77777777" w:rsidR="004F04D6" w:rsidRPr="00CE6C29" w:rsidRDefault="004F04D6" w:rsidP="00CE6C29">
            <w:pPr>
              <w:pStyle w:val="NoSpacing"/>
              <w:rPr>
                <w:sz w:val="20"/>
                <w:szCs w:val="20"/>
              </w:rPr>
            </w:pPr>
            <w:r w:rsidRPr="00CE6C29">
              <w:rPr>
                <w:sz w:val="20"/>
                <w:szCs w:val="20"/>
              </w:rPr>
              <w:t>Kraj: _________________________</w:t>
            </w:r>
            <w:r w:rsidR="006315AD">
              <w:rPr>
                <w:sz w:val="20"/>
                <w:szCs w:val="20"/>
              </w:rPr>
              <w:t xml:space="preserve">__ Datum: ____________________ </w:t>
            </w:r>
            <w:r w:rsidR="006315AD" w:rsidRPr="00CE6C29">
              <w:rPr>
                <w:sz w:val="20"/>
                <w:szCs w:val="20"/>
              </w:rPr>
              <w:t xml:space="preserve">Podpis: </w:t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</w:r>
            <w:r w:rsidR="006315AD" w:rsidRPr="00CE6C29">
              <w:rPr>
                <w:sz w:val="20"/>
                <w:szCs w:val="20"/>
              </w:rPr>
              <w:softHyphen/>
              <w:t xml:space="preserve">_______________________                                                                                                                                                             </w:t>
            </w:r>
          </w:p>
          <w:p w14:paraId="0DC5113F" w14:textId="77777777" w:rsidR="004F04D6" w:rsidRPr="00CE6C29" w:rsidRDefault="004F04D6" w:rsidP="00CE6C29">
            <w:pPr>
              <w:pStyle w:val="NoSpacing"/>
              <w:rPr>
                <w:sz w:val="10"/>
                <w:szCs w:val="10"/>
              </w:rPr>
            </w:pPr>
          </w:p>
        </w:tc>
      </w:tr>
    </w:tbl>
    <w:p w14:paraId="3B294767" w14:textId="77777777" w:rsidR="004F04D6" w:rsidRDefault="004F04D6" w:rsidP="004F04D6">
      <w:pPr>
        <w:pBdr>
          <w:top w:val="single" w:sz="6" w:space="1" w:color="auto"/>
        </w:pBdr>
        <w:spacing w:after="0"/>
        <w:ind w:left="708" w:firstLine="708"/>
        <w:jc w:val="center"/>
        <w:rPr>
          <w:rFonts w:ascii="Arial" w:hAnsi="Arial" w:cs="Arial"/>
          <w:vanish/>
          <w:sz w:val="14"/>
          <w:szCs w:val="16"/>
          <w:lang w:eastAsia="sl-SI"/>
        </w:rPr>
      </w:pPr>
      <w:r w:rsidRPr="001D149C">
        <w:rPr>
          <w:rFonts w:ascii="Arial" w:hAnsi="Arial" w:cs="Arial"/>
          <w:vanish/>
          <w:sz w:val="14"/>
          <w:szCs w:val="16"/>
          <w:lang w:eastAsia="sl-SI"/>
        </w:rPr>
        <w:t>Dno obrazca</w:t>
      </w:r>
    </w:p>
    <w:p w14:paraId="39A502E0" w14:textId="77777777" w:rsidR="008B0E35" w:rsidRDefault="008B0E35" w:rsidP="009F2C88">
      <w:pPr>
        <w:jc w:val="both"/>
      </w:pPr>
    </w:p>
    <w:p w14:paraId="0A6C17A8" w14:textId="77777777" w:rsidR="008B0E35" w:rsidRDefault="008B0E35" w:rsidP="009F2C88">
      <w:pPr>
        <w:jc w:val="both"/>
      </w:pPr>
    </w:p>
    <w:p w14:paraId="6FD4380F" w14:textId="77777777" w:rsidR="008B0E35" w:rsidRDefault="008B0E35" w:rsidP="009F2C88">
      <w:pPr>
        <w:jc w:val="both"/>
      </w:pPr>
    </w:p>
    <w:sectPr w:rsidR="008B0E35" w:rsidSect="00962BBF"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09CB1" w14:textId="77777777" w:rsidR="00B903EB" w:rsidRDefault="00B903EB" w:rsidP="00BB5C4F">
      <w:pPr>
        <w:spacing w:after="0"/>
      </w:pPr>
      <w:r>
        <w:separator/>
      </w:r>
    </w:p>
  </w:endnote>
  <w:endnote w:type="continuationSeparator" w:id="0">
    <w:p w14:paraId="4CE140BC" w14:textId="77777777" w:rsidR="00B903EB" w:rsidRDefault="00B903EB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charset w:val="01"/>
    <w:family w:val="roman"/>
    <w:pitch w:val="default"/>
  </w:font>
  <w:font w:name="TitilliumText25L">
    <w:altName w:val="Arial"/>
    <w:panose1 w:val="02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F6961" w14:textId="77777777" w:rsidR="00D17A99" w:rsidRPr="007564BD" w:rsidRDefault="00B65503" w:rsidP="00D17A99">
    <w:pPr>
      <w:pStyle w:val="Footer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="00413C63"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A8368F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="00413C63" w:rsidRPr="007564BD">
      <w:rPr>
        <w:color w:val="006A8E"/>
        <w:sz w:val="18"/>
      </w:rPr>
      <w:t xml:space="preserve"> / </w:t>
    </w:r>
    <w:fldSimple w:instr=" NUMPAGES  \* Arabic  \* MERGEFORMAT ">
      <w:r w:rsidR="00A8368F" w:rsidRPr="00A8368F">
        <w:rPr>
          <w:noProof/>
          <w:color w:val="006A8E"/>
          <w:sz w:val="18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3001"/>
      <w:gridCol w:w="3028"/>
      <w:gridCol w:w="3043"/>
    </w:tblGrid>
    <w:tr w:rsidR="00912FDA" w14:paraId="56DBAFEB" w14:textId="77777777" w:rsidTr="00BC59AA">
      <w:trPr>
        <w:trHeight w:val="1139"/>
      </w:trPr>
      <w:tc>
        <w:tcPr>
          <w:tcW w:w="3001" w:type="dxa"/>
          <w:shd w:val="clear" w:color="auto" w:fill="auto"/>
        </w:tcPr>
        <w:p w14:paraId="3312CC91" w14:textId="77777777" w:rsidR="00912FDA" w:rsidRDefault="00912FDA" w:rsidP="00BC59AA">
          <w:pPr>
            <w:pStyle w:val="Header"/>
            <w:jc w:val="center"/>
            <w:rPr>
              <w:noProof/>
              <w:lang w:eastAsia="sl-SI"/>
            </w:rPr>
          </w:pPr>
        </w:p>
      </w:tc>
      <w:tc>
        <w:tcPr>
          <w:tcW w:w="3028" w:type="dxa"/>
          <w:shd w:val="clear" w:color="auto" w:fill="auto"/>
          <w:vAlign w:val="center"/>
        </w:tcPr>
        <w:p w14:paraId="733EB682" w14:textId="77777777" w:rsidR="00912FDA" w:rsidRDefault="00607189" w:rsidP="00BC59AA">
          <w:pPr>
            <w:pStyle w:val="Header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3E0C9911" wp14:editId="0458E4C4">
                <wp:extent cx="704850" cy="666750"/>
                <wp:effectExtent l="0" t="0" r="0" b="0"/>
                <wp:docPr id="2" name="Slika 9" descr="uni-modra-f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9" descr="uni-modra-f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3" w:type="dxa"/>
          <w:shd w:val="clear" w:color="auto" w:fill="auto"/>
          <w:vAlign w:val="center"/>
        </w:tcPr>
        <w:p w14:paraId="47EC7F47" w14:textId="77777777" w:rsidR="00912FDA" w:rsidRDefault="00607189" w:rsidP="00BC59AA">
          <w:pPr>
            <w:pStyle w:val="Header"/>
            <w:jc w:val="right"/>
            <w:rPr>
              <w:noProof/>
              <w:lang w:eastAsia="sl-SI"/>
            </w:rPr>
          </w:pPr>
          <w:r>
            <w:rPr>
              <w:noProof/>
              <w:color w:val="006A8E"/>
              <w:sz w:val="18"/>
              <w:lang w:eastAsia="sl-SI"/>
            </w:rPr>
            <w:drawing>
              <wp:inline distT="0" distB="0" distL="0" distR="0" wp14:anchorId="614CE088" wp14:editId="5D4EBD7C">
                <wp:extent cx="1123950" cy="466725"/>
                <wp:effectExtent l="0" t="0" r="0" b="9525"/>
                <wp:docPr id="3" name="Slik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F89E24" w14:textId="77777777" w:rsidR="00912FDA" w:rsidRDefault="00912FDA" w:rsidP="00912FDA">
    <w:pPr>
      <w:pStyle w:val="Footer"/>
      <w:tabs>
        <w:tab w:val="clear" w:pos="9072"/>
        <w:tab w:val="left" w:pos="4956"/>
        <w:tab w:val="left" w:pos="5664"/>
      </w:tabs>
      <w:rPr>
        <w:color w:val="006A8E"/>
        <w:sz w:val="18"/>
      </w:rPr>
    </w:pPr>
  </w:p>
  <w:p w14:paraId="10D7A7C5" w14:textId="77777777" w:rsidR="00912FDA" w:rsidRPr="003D6941" w:rsidRDefault="00912FDA" w:rsidP="00912FDA">
    <w:pPr>
      <w:pStyle w:val="Footer"/>
      <w:jc w:val="center"/>
      <w:rPr>
        <w:color w:val="006A8E"/>
        <w:sz w:val="18"/>
        <w:szCs w:val="18"/>
      </w:rPr>
    </w:pPr>
    <w:r>
      <w:rPr>
        <w:rStyle w:val="A1"/>
        <w:rFonts w:ascii="Calibri" w:hAnsi="Calibri"/>
        <w:sz w:val="18"/>
        <w:szCs w:val="18"/>
      </w:rPr>
      <w:t>fl.um.si | info@fl.uni-mb</w:t>
    </w:r>
    <w:r w:rsidRPr="00BA1885">
      <w:rPr>
        <w:rStyle w:val="A1"/>
        <w:rFonts w:ascii="Calibri" w:hAnsi="Calibri"/>
        <w:sz w:val="18"/>
        <w:szCs w:val="18"/>
      </w:rPr>
      <w:t xml:space="preserve">.si | t +386 3 428 53 00 | f +386 3 428 </w:t>
    </w:r>
    <w:r>
      <w:rPr>
        <w:rStyle w:val="A1"/>
        <w:rFonts w:ascii="Calibri" w:hAnsi="Calibri"/>
        <w:sz w:val="18"/>
        <w:szCs w:val="18"/>
      </w:rPr>
      <w:t>53 38 | IBAN: SI56 0110 0600 001</w:t>
    </w:r>
    <w:r w:rsidRPr="00BA1885">
      <w:rPr>
        <w:rStyle w:val="A1"/>
        <w:rFonts w:ascii="Calibri" w:hAnsi="Calibri"/>
        <w:sz w:val="18"/>
        <w:szCs w:val="18"/>
      </w:rPr>
      <w:t xml:space="preserve">0 </w:t>
    </w:r>
    <w:r>
      <w:rPr>
        <w:rStyle w:val="A1"/>
        <w:rFonts w:ascii="Calibri" w:hAnsi="Calibri"/>
        <w:sz w:val="18"/>
        <w:szCs w:val="18"/>
      </w:rPr>
      <w:t>887</w:t>
    </w:r>
    <w:r w:rsidRPr="00BA1885">
      <w:rPr>
        <w:rStyle w:val="A1"/>
        <w:rFonts w:ascii="Calibri" w:hAnsi="Calibri"/>
        <w:sz w:val="18"/>
        <w:szCs w:val="18"/>
      </w:rPr>
      <w:t xml:space="preserve"> | VAT: SI 716 74705</w:t>
    </w:r>
  </w:p>
  <w:p w14:paraId="3C4BD821" w14:textId="77777777" w:rsidR="00D17A99" w:rsidRPr="00912FDA" w:rsidRDefault="00D17A99" w:rsidP="00912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07573" w14:textId="77777777" w:rsidR="00B903EB" w:rsidRDefault="00B903EB" w:rsidP="00BB5C4F">
      <w:pPr>
        <w:spacing w:after="0"/>
      </w:pPr>
      <w:r>
        <w:separator/>
      </w:r>
    </w:p>
  </w:footnote>
  <w:footnote w:type="continuationSeparator" w:id="0">
    <w:p w14:paraId="7BA0A5EF" w14:textId="77777777" w:rsidR="00B903EB" w:rsidRDefault="00B903EB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B0B4D" w14:textId="77777777" w:rsidR="00054766" w:rsidRDefault="00607189" w:rsidP="00054766">
    <w:pPr>
      <w:pStyle w:val="Header"/>
      <w:jc w:val="center"/>
    </w:pPr>
    <w:r>
      <w:rPr>
        <w:noProof/>
        <w:lang w:eastAsia="sl-SI"/>
      </w:rPr>
      <w:drawing>
        <wp:inline distT="0" distB="0" distL="0" distR="0" wp14:anchorId="3A7C7793" wp14:editId="54042502">
          <wp:extent cx="1743075" cy="847725"/>
          <wp:effectExtent l="0" t="0" r="9525" b="9525"/>
          <wp:docPr id="1" name="Slika 1" descr="logo-um-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-um-f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CD6C1A" w14:textId="77777777" w:rsidR="00054766" w:rsidRPr="00B02A70" w:rsidRDefault="00054766" w:rsidP="00054766">
    <w:pPr>
      <w:pStyle w:val="Header"/>
      <w:jc w:val="center"/>
      <w:rPr>
        <w:sz w:val="12"/>
      </w:rPr>
    </w:pPr>
  </w:p>
  <w:p w14:paraId="36B90746" w14:textId="77777777" w:rsidR="00054766" w:rsidRDefault="00BA1885" w:rsidP="009C4376">
    <w:pPr>
      <w:pStyle w:val="Header"/>
      <w:tabs>
        <w:tab w:val="clear" w:pos="9072"/>
      </w:tabs>
      <w:jc w:val="center"/>
    </w:pPr>
    <w:r>
      <w:rPr>
        <w:color w:val="006A8E"/>
        <w:sz w:val="18"/>
      </w:rPr>
      <w:t>Mariborska cesta 7</w:t>
    </w:r>
    <w:r w:rsidR="00A32CF9">
      <w:rPr>
        <w:color w:val="006A8E"/>
        <w:sz w:val="18"/>
      </w:rPr>
      <w:br/>
    </w:r>
    <w:r>
      <w:rPr>
        <w:color w:val="006A8E"/>
        <w:sz w:val="18"/>
      </w:rPr>
      <w:t>3000</w:t>
    </w:r>
    <w:r w:rsidR="00A32CF9">
      <w:rPr>
        <w:color w:val="006A8E"/>
        <w:sz w:val="18"/>
      </w:rPr>
      <w:t xml:space="preserve"> </w:t>
    </w:r>
    <w:r>
      <w:rPr>
        <w:color w:val="006A8E"/>
        <w:sz w:val="18"/>
      </w:rPr>
      <w:t>Celje</w:t>
    </w:r>
    <w:r w:rsidR="00A32CF9">
      <w:rPr>
        <w:color w:val="006A8E"/>
        <w:sz w:val="18"/>
      </w:rPr>
      <w:t>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4479F"/>
    <w:multiLevelType w:val="hybridMultilevel"/>
    <w:tmpl w:val="DD56CC6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E5786"/>
    <w:multiLevelType w:val="hybridMultilevel"/>
    <w:tmpl w:val="EF2A9D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651A9"/>
    <w:multiLevelType w:val="hybridMultilevel"/>
    <w:tmpl w:val="ED36C6F4"/>
    <w:lvl w:ilvl="0" w:tplc="93860F0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E4476A"/>
    <w:multiLevelType w:val="hybridMultilevel"/>
    <w:tmpl w:val="CAB890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515A9"/>
    <w:multiLevelType w:val="hybridMultilevel"/>
    <w:tmpl w:val="3752A5F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0328D5"/>
    <w:multiLevelType w:val="hybridMultilevel"/>
    <w:tmpl w:val="F1ACE266"/>
    <w:lvl w:ilvl="0" w:tplc="35A08DA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65631"/>
    <w:multiLevelType w:val="multilevel"/>
    <w:tmpl w:val="042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C990394"/>
    <w:multiLevelType w:val="hybridMultilevel"/>
    <w:tmpl w:val="EA7C4126"/>
    <w:lvl w:ilvl="0" w:tplc="35A08DA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72BA1"/>
    <w:multiLevelType w:val="hybridMultilevel"/>
    <w:tmpl w:val="1BB2D29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766E18"/>
    <w:multiLevelType w:val="hybridMultilevel"/>
    <w:tmpl w:val="EAA0AE8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373360">
    <w:abstractNumId w:val="0"/>
  </w:num>
  <w:num w:numId="2" w16cid:durableId="70321633">
    <w:abstractNumId w:val="11"/>
  </w:num>
  <w:num w:numId="3" w16cid:durableId="638998439">
    <w:abstractNumId w:val="7"/>
  </w:num>
  <w:num w:numId="4" w16cid:durableId="413939676">
    <w:abstractNumId w:val="5"/>
  </w:num>
  <w:num w:numId="5" w16cid:durableId="318535217">
    <w:abstractNumId w:val="10"/>
  </w:num>
  <w:num w:numId="6" w16cid:durableId="759108986">
    <w:abstractNumId w:val="4"/>
  </w:num>
  <w:num w:numId="7" w16cid:durableId="1212418862">
    <w:abstractNumId w:val="2"/>
  </w:num>
  <w:num w:numId="8" w16cid:durableId="513807832">
    <w:abstractNumId w:val="1"/>
  </w:num>
  <w:num w:numId="9" w16cid:durableId="594754982">
    <w:abstractNumId w:val="6"/>
  </w:num>
  <w:num w:numId="10" w16cid:durableId="1977175058">
    <w:abstractNumId w:val="8"/>
  </w:num>
  <w:num w:numId="11" w16cid:durableId="1480263549">
    <w:abstractNumId w:val="9"/>
  </w:num>
  <w:num w:numId="12" w16cid:durableId="1540585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0MDIzNjc2MzA0trBQ0lEKTi0uzszPAykwqgUA54XoZiwAAAA="/>
  </w:docVars>
  <w:rsids>
    <w:rsidRoot w:val="007146C7"/>
    <w:rsid w:val="00015E8D"/>
    <w:rsid w:val="00033FD7"/>
    <w:rsid w:val="00051DAE"/>
    <w:rsid w:val="00051F90"/>
    <w:rsid w:val="00054766"/>
    <w:rsid w:val="00057C5F"/>
    <w:rsid w:val="000C393D"/>
    <w:rsid w:val="000D6C45"/>
    <w:rsid w:val="000F1A06"/>
    <w:rsid w:val="00114941"/>
    <w:rsid w:val="00126057"/>
    <w:rsid w:val="00130B61"/>
    <w:rsid w:val="00164F55"/>
    <w:rsid w:val="0017734E"/>
    <w:rsid w:val="001A4C28"/>
    <w:rsid w:val="001B3114"/>
    <w:rsid w:val="001D02F6"/>
    <w:rsid w:val="001E6BC2"/>
    <w:rsid w:val="00207426"/>
    <w:rsid w:val="00215201"/>
    <w:rsid w:val="00233DFB"/>
    <w:rsid w:val="002418F9"/>
    <w:rsid w:val="002472DF"/>
    <w:rsid w:val="0025530F"/>
    <w:rsid w:val="00277A1B"/>
    <w:rsid w:val="0028526B"/>
    <w:rsid w:val="00292F17"/>
    <w:rsid w:val="002A2FDB"/>
    <w:rsid w:val="002C0995"/>
    <w:rsid w:val="002C58E0"/>
    <w:rsid w:val="002E2D9F"/>
    <w:rsid w:val="002F7891"/>
    <w:rsid w:val="00311139"/>
    <w:rsid w:val="00356EB4"/>
    <w:rsid w:val="003716D6"/>
    <w:rsid w:val="003C21FA"/>
    <w:rsid w:val="003D6941"/>
    <w:rsid w:val="003F0898"/>
    <w:rsid w:val="00400569"/>
    <w:rsid w:val="00404E9B"/>
    <w:rsid w:val="00413C63"/>
    <w:rsid w:val="004179C2"/>
    <w:rsid w:val="00420281"/>
    <w:rsid w:val="00424BEB"/>
    <w:rsid w:val="00440F40"/>
    <w:rsid w:val="004900C7"/>
    <w:rsid w:val="004D2ABA"/>
    <w:rsid w:val="004D4EC4"/>
    <w:rsid w:val="004E1AAA"/>
    <w:rsid w:val="004F04D6"/>
    <w:rsid w:val="00522FDF"/>
    <w:rsid w:val="00525EA8"/>
    <w:rsid w:val="005376C1"/>
    <w:rsid w:val="005B48A9"/>
    <w:rsid w:val="005C69CE"/>
    <w:rsid w:val="005F6136"/>
    <w:rsid w:val="00607189"/>
    <w:rsid w:val="00612287"/>
    <w:rsid w:val="006205D4"/>
    <w:rsid w:val="006315AD"/>
    <w:rsid w:val="00645896"/>
    <w:rsid w:val="006774E3"/>
    <w:rsid w:val="00682D5F"/>
    <w:rsid w:val="006837C4"/>
    <w:rsid w:val="006A3EBA"/>
    <w:rsid w:val="006B0920"/>
    <w:rsid w:val="006D4F8B"/>
    <w:rsid w:val="007138CE"/>
    <w:rsid w:val="007146C7"/>
    <w:rsid w:val="00716281"/>
    <w:rsid w:val="007410DA"/>
    <w:rsid w:val="00751834"/>
    <w:rsid w:val="007554FD"/>
    <w:rsid w:val="007564BD"/>
    <w:rsid w:val="00761F2F"/>
    <w:rsid w:val="00767BC7"/>
    <w:rsid w:val="00784EB8"/>
    <w:rsid w:val="007B34C1"/>
    <w:rsid w:val="007B563D"/>
    <w:rsid w:val="007B6AAF"/>
    <w:rsid w:val="007C4B80"/>
    <w:rsid w:val="007D68A2"/>
    <w:rsid w:val="007F0FB0"/>
    <w:rsid w:val="007F4292"/>
    <w:rsid w:val="0080304F"/>
    <w:rsid w:val="0084319A"/>
    <w:rsid w:val="00857D46"/>
    <w:rsid w:val="008736A2"/>
    <w:rsid w:val="00880A99"/>
    <w:rsid w:val="00884BE7"/>
    <w:rsid w:val="00890EEB"/>
    <w:rsid w:val="008A227B"/>
    <w:rsid w:val="008B0E35"/>
    <w:rsid w:val="008B0E97"/>
    <w:rsid w:val="008C187B"/>
    <w:rsid w:val="008F1CF9"/>
    <w:rsid w:val="00912FDA"/>
    <w:rsid w:val="00922A2E"/>
    <w:rsid w:val="00924BAE"/>
    <w:rsid w:val="00962BBF"/>
    <w:rsid w:val="00976774"/>
    <w:rsid w:val="009956F4"/>
    <w:rsid w:val="009A1EA7"/>
    <w:rsid w:val="009A5CC6"/>
    <w:rsid w:val="009B53BB"/>
    <w:rsid w:val="009C2234"/>
    <w:rsid w:val="009C4376"/>
    <w:rsid w:val="009D1978"/>
    <w:rsid w:val="009F2C88"/>
    <w:rsid w:val="00A003E1"/>
    <w:rsid w:val="00A03F1E"/>
    <w:rsid w:val="00A13138"/>
    <w:rsid w:val="00A307E1"/>
    <w:rsid w:val="00A32CF9"/>
    <w:rsid w:val="00A506DC"/>
    <w:rsid w:val="00A53E36"/>
    <w:rsid w:val="00A8368F"/>
    <w:rsid w:val="00AB3586"/>
    <w:rsid w:val="00AF0443"/>
    <w:rsid w:val="00AF2842"/>
    <w:rsid w:val="00B02A70"/>
    <w:rsid w:val="00B04076"/>
    <w:rsid w:val="00B13296"/>
    <w:rsid w:val="00B14DD9"/>
    <w:rsid w:val="00B20362"/>
    <w:rsid w:val="00B41BD6"/>
    <w:rsid w:val="00B65503"/>
    <w:rsid w:val="00B777A3"/>
    <w:rsid w:val="00B903EB"/>
    <w:rsid w:val="00B90D90"/>
    <w:rsid w:val="00BA1885"/>
    <w:rsid w:val="00BB5C4F"/>
    <w:rsid w:val="00BC4A5D"/>
    <w:rsid w:val="00BC59AA"/>
    <w:rsid w:val="00BF582C"/>
    <w:rsid w:val="00C25FF2"/>
    <w:rsid w:val="00C673D1"/>
    <w:rsid w:val="00C7161A"/>
    <w:rsid w:val="00C727B1"/>
    <w:rsid w:val="00C90719"/>
    <w:rsid w:val="00C93F0B"/>
    <w:rsid w:val="00CD7DA4"/>
    <w:rsid w:val="00CE2040"/>
    <w:rsid w:val="00CE6C29"/>
    <w:rsid w:val="00CF1251"/>
    <w:rsid w:val="00D17A99"/>
    <w:rsid w:val="00D33769"/>
    <w:rsid w:val="00D369F2"/>
    <w:rsid w:val="00D376BC"/>
    <w:rsid w:val="00D554AE"/>
    <w:rsid w:val="00D76383"/>
    <w:rsid w:val="00D82FD2"/>
    <w:rsid w:val="00D90B0D"/>
    <w:rsid w:val="00DC556E"/>
    <w:rsid w:val="00DC5A67"/>
    <w:rsid w:val="00DD2077"/>
    <w:rsid w:val="00DD2432"/>
    <w:rsid w:val="00DD2F7A"/>
    <w:rsid w:val="00DD3A72"/>
    <w:rsid w:val="00E014F8"/>
    <w:rsid w:val="00E01C78"/>
    <w:rsid w:val="00E03807"/>
    <w:rsid w:val="00E10BCB"/>
    <w:rsid w:val="00E63A91"/>
    <w:rsid w:val="00E757D1"/>
    <w:rsid w:val="00F07B6B"/>
    <w:rsid w:val="00F1084A"/>
    <w:rsid w:val="00F22984"/>
    <w:rsid w:val="00F27E24"/>
    <w:rsid w:val="00F75BC3"/>
    <w:rsid w:val="00F81AFF"/>
    <w:rsid w:val="00F83525"/>
    <w:rsid w:val="00F9246D"/>
    <w:rsid w:val="00FB756D"/>
    <w:rsid w:val="00FC1DC1"/>
    <w:rsid w:val="00FC1E76"/>
    <w:rsid w:val="00FC4F34"/>
    <w:rsid w:val="00FC6DC6"/>
    <w:rsid w:val="00FE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BDDFC60"/>
  <w15:docId w15:val="{C3F0AA5D-E4E9-4E55-9CB7-9219ACD1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Heading4Char">
    <w:name w:val="Heading 4 Char"/>
    <w:link w:val="Heading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D4EC4"/>
    <w:rPr>
      <w:b/>
      <w:bCs/>
    </w:rPr>
  </w:style>
  <w:style w:type="character" w:styleId="Emphasis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D4EC4"/>
    <w:pPr>
      <w:spacing w:after="0"/>
    </w:pPr>
  </w:style>
  <w:style w:type="paragraph" w:styleId="ListParagraph">
    <w:name w:val="List Paragraph"/>
    <w:basedOn w:val="Normal"/>
    <w:uiPriority w:val="34"/>
    <w:qFormat/>
    <w:rsid w:val="00E757D1"/>
    <w:pPr>
      <w:spacing w:after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D4EC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D4EC4"/>
    <w:rPr>
      <w:b/>
      <w:bCs/>
      <w:i/>
      <w:iCs/>
    </w:rPr>
  </w:style>
  <w:style w:type="character" w:styleId="SubtleEmphasis">
    <w:name w:val="Subtle Emphasis"/>
    <w:uiPriority w:val="19"/>
    <w:qFormat/>
    <w:rsid w:val="004D4EC4"/>
    <w:rPr>
      <w:i/>
      <w:iCs/>
    </w:rPr>
  </w:style>
  <w:style w:type="character" w:styleId="IntenseEmphasis">
    <w:name w:val="Intense Emphasis"/>
    <w:uiPriority w:val="21"/>
    <w:qFormat/>
    <w:rsid w:val="004D4EC4"/>
    <w:rPr>
      <w:b/>
      <w:bCs/>
    </w:rPr>
  </w:style>
  <w:style w:type="character" w:styleId="SubtleReference">
    <w:name w:val="Subtle Reference"/>
    <w:uiPriority w:val="31"/>
    <w:qFormat/>
    <w:rsid w:val="004D4EC4"/>
    <w:rPr>
      <w:smallCaps/>
    </w:rPr>
  </w:style>
  <w:style w:type="character" w:styleId="IntenseReference">
    <w:name w:val="Intense Reference"/>
    <w:uiPriority w:val="32"/>
    <w:qFormat/>
    <w:rsid w:val="004D4EC4"/>
    <w:rPr>
      <w:smallCaps/>
      <w:spacing w:val="5"/>
      <w:u w:val="single"/>
    </w:rPr>
  </w:style>
  <w:style w:type="character" w:styleId="BookTitle">
    <w:name w:val="Book Title"/>
    <w:uiPriority w:val="33"/>
    <w:qFormat/>
    <w:rsid w:val="004D4EC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5C4F"/>
  </w:style>
  <w:style w:type="paragraph" w:styleId="Footer">
    <w:name w:val="footer"/>
    <w:basedOn w:val="Normal"/>
    <w:link w:val="FooterChar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5C4F"/>
  </w:style>
  <w:style w:type="paragraph" w:styleId="BalloonText">
    <w:name w:val="Balloon Text"/>
    <w:basedOn w:val="Normal"/>
    <w:link w:val="BalloonTextChar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leGrid">
    <w:name w:val="Table Grid"/>
    <w:basedOn w:val="TableNormal"/>
    <w:uiPriority w:val="39"/>
    <w:rsid w:val="00207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20742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1">
    <w:name w:val="Light Shading Accent 1"/>
    <w:basedOn w:val="TableNormal"/>
    <w:uiPriority w:val="60"/>
    <w:rsid w:val="002074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rsid w:val="0020742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0742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0742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0742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0742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rsid w:val="0020742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074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0742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0742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0742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07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Grid">
    <w:name w:val="Light Grid"/>
    <w:basedOn w:val="TableNormal"/>
    <w:uiPriority w:val="62"/>
    <w:rsid w:val="0020742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po@um.s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um.si/univerza/varstvo-osebnih-podatkov/Strani/default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ja\Desktop\dopis-um-fl-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A39D1BE6FC9342AC3579469F4202EF" ma:contentTypeVersion="1" ma:contentTypeDescription="Ustvari nov dokument." ma:contentTypeScope="" ma:versionID="e193505b97511142a6dc8627ae8ddfc2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8D8DC-FE27-4362-B980-C085A6BA1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2975DF-FA38-45CB-925B-7754D58A59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E5D0FB-008A-43E5-B864-AA0354C96B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0FB69BE-236F-4F07-B0E4-8524631EDE5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4634AE7-DEEB-4D33-B913-E27A025E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dopis-um-fl-1.dotx</Template>
  <TotalTime>0</TotalTime>
  <Pages>2</Pages>
  <Words>912</Words>
  <Characters>5203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Faculty of logistics</Company>
  <LinksUpToDate>false</LinksUpToDate>
  <CharactersWithSpaces>6103</CharactersWithSpaces>
  <SharedDoc>false</SharedDoc>
  <HLinks>
    <vt:vector size="12" baseType="variant">
      <vt:variant>
        <vt:i4>5963876</vt:i4>
      </vt:variant>
      <vt:variant>
        <vt:i4>3</vt:i4>
      </vt:variant>
      <vt:variant>
        <vt:i4>0</vt:i4>
      </vt:variant>
      <vt:variant>
        <vt:i4>5</vt:i4>
      </vt:variant>
      <vt:variant>
        <vt:lpwstr>mailto:dpo@um.si</vt:lpwstr>
      </vt:variant>
      <vt:variant>
        <vt:lpwstr/>
      </vt:variant>
      <vt:variant>
        <vt:i4>3080228</vt:i4>
      </vt:variant>
      <vt:variant>
        <vt:i4>0</vt:i4>
      </vt:variant>
      <vt:variant>
        <vt:i4>0</vt:i4>
      </vt:variant>
      <vt:variant>
        <vt:i4>5</vt:i4>
      </vt:variant>
      <vt:variant>
        <vt:lpwstr>https://www.um.si/univerza/varstvo-osebnih-podatkov/Strani/default.aspx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 Kotnik</dc:creator>
  <cp:lastModifiedBy>Manca Zrinski</cp:lastModifiedBy>
  <cp:revision>2</cp:revision>
  <cp:lastPrinted>2017-01-17T07:52:00Z</cp:lastPrinted>
  <dcterms:created xsi:type="dcterms:W3CDTF">2024-10-01T08:28:00Z</dcterms:created>
  <dcterms:modified xsi:type="dcterms:W3CDTF">2024-10-01T08:28:00Z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b57b1a8e-79df-4ea4-96ce-e8ba73851222</vt:lpwstr>
  </property>
  <property fmtid="{D5CDD505-2E9C-101B-9397-08002B2CF9AE}" pid="3" name="ContentTypeId">
    <vt:lpwstr>0x01010063A39D1BE6FC9342AC3579469F4202EF</vt:lpwstr>
  </property>
  <property fmtid="{D5CDD505-2E9C-101B-9397-08002B2CF9AE}" pid="4" name="_dlc_DocId">
    <vt:lpwstr>K67AKCNZ6W6Y-285-26</vt:lpwstr>
  </property>
  <property fmtid="{D5CDD505-2E9C-101B-9397-08002B2CF9AE}" pid="5" name="_dlc_DocIdUrl">
    <vt:lpwstr>http://www.um.si/CGP/FL/_layouts/DocIdRedir.aspx?ID=K67AKCNZ6W6Y-285-26, K67AKCNZ6W6Y-285-26</vt:lpwstr>
  </property>
</Properties>
</file>